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Arial" w:hAnsi="Arial" w:cs="Arial"/>
          <w:b/>
          <w:bCs/>
        </w:rPr>
        <w:id w:val="-808551268"/>
        <w:docPartObj>
          <w:docPartGallery w:val="Cover Pages"/>
          <w:docPartUnique/>
        </w:docPartObj>
      </w:sdtPr>
      <w:sdtEndPr>
        <w:rPr>
          <w:b w:val="0"/>
          <w:bCs w:val="0"/>
        </w:rPr>
      </w:sdtEndPr>
      <w:sdtContent>
        <w:p w14:paraId="28595DF2" w14:textId="2D0CA05D" w:rsidR="005266B1" w:rsidRDefault="00503075" w:rsidP="00503075">
          <w:pPr>
            <w:spacing w:line="240" w:lineRule="auto"/>
            <w:ind w:firstLine="0"/>
            <w:contextualSpacing/>
            <w:jc w:val="center"/>
            <w:rPr>
              <w:rFonts w:ascii="Arial" w:hAnsi="Arial" w:cs="Arial"/>
              <w:b/>
              <w:bCs/>
            </w:rPr>
          </w:pPr>
          <w:r w:rsidRPr="00503075">
            <w:rPr>
              <w:rFonts w:ascii="Arial" w:hAnsi="Arial" w:cs="Arial"/>
              <w:b/>
              <w:bCs/>
              <w:noProof/>
            </w:rPr>
            <w:drawing>
              <wp:inline distT="0" distB="0" distL="0" distR="0" wp14:anchorId="02DA4FAE" wp14:editId="0974A26A">
                <wp:extent cx="721217" cy="835414"/>
                <wp:effectExtent l="0" t="0" r="317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4846" cy="839618"/>
                        </a:xfrm>
                        <a:prstGeom prst="rect">
                          <a:avLst/>
                        </a:prstGeom>
                        <a:noFill/>
                        <a:ln>
                          <a:noFill/>
                        </a:ln>
                      </pic:spPr>
                    </pic:pic>
                  </a:graphicData>
                </a:graphic>
              </wp:inline>
            </w:drawing>
          </w:r>
        </w:p>
        <w:p w14:paraId="5870C834" w14:textId="77777777" w:rsidR="00503075" w:rsidRDefault="00503075" w:rsidP="00503075">
          <w:pPr>
            <w:spacing w:line="240" w:lineRule="auto"/>
            <w:ind w:firstLine="0"/>
            <w:contextualSpacing/>
            <w:jc w:val="center"/>
            <w:rPr>
              <w:rFonts w:ascii="Arial" w:hAnsi="Arial" w:cs="Arial"/>
              <w:b/>
              <w:bCs/>
            </w:rPr>
          </w:pPr>
        </w:p>
        <w:p w14:paraId="0F6588A3" w14:textId="77777777" w:rsidR="00503075" w:rsidRDefault="005266B1" w:rsidP="005266B1">
          <w:pPr>
            <w:spacing w:line="240" w:lineRule="auto"/>
            <w:contextualSpacing/>
            <w:jc w:val="center"/>
            <w:rPr>
              <w:rFonts w:ascii="Times New Roman" w:eastAsiaTheme="minorHAnsi" w:hAnsi="Times New Roman" w:cs="Times New Roman"/>
              <w:b/>
              <w:bCs/>
              <w:sz w:val="24"/>
              <w:szCs w:val="24"/>
              <w:shd w:val="clear" w:color="auto" w:fill="FFFFFF"/>
            </w:rPr>
          </w:pPr>
          <w:r w:rsidRPr="005266B1">
            <w:rPr>
              <w:rFonts w:ascii="Times New Roman" w:eastAsiaTheme="minorHAnsi" w:hAnsi="Times New Roman" w:cs="Times New Roman"/>
              <w:b/>
              <w:bCs/>
              <w:sz w:val="24"/>
              <w:szCs w:val="24"/>
              <w:shd w:val="clear" w:color="auto" w:fill="FFFFFF"/>
            </w:rPr>
            <w:t xml:space="preserve">POLICIJOS DEPARTAMENTAS </w:t>
          </w:r>
        </w:p>
        <w:p w14:paraId="5CC37735" w14:textId="7D6E66AA" w:rsidR="005266B1" w:rsidRPr="005266B1" w:rsidRDefault="005266B1" w:rsidP="005266B1">
          <w:pPr>
            <w:spacing w:line="240" w:lineRule="auto"/>
            <w:contextualSpacing/>
            <w:jc w:val="center"/>
            <w:rPr>
              <w:rFonts w:ascii="Times New Roman" w:eastAsiaTheme="minorHAnsi" w:hAnsi="Times New Roman" w:cs="Times New Roman"/>
              <w:b/>
              <w:bCs/>
              <w:sz w:val="24"/>
              <w:szCs w:val="24"/>
            </w:rPr>
          </w:pPr>
          <w:r w:rsidRPr="005266B1">
            <w:rPr>
              <w:rFonts w:ascii="Times New Roman" w:eastAsiaTheme="minorHAnsi" w:hAnsi="Times New Roman" w:cs="Times New Roman"/>
              <w:b/>
              <w:bCs/>
              <w:sz w:val="24"/>
              <w:szCs w:val="24"/>
              <w:shd w:val="clear" w:color="auto" w:fill="FFFFFF"/>
            </w:rPr>
            <w:t>PRIE LIETUVOS RESPUBLIKOS VIDAUS REIKALŲ MINISTERIJOS</w:t>
          </w:r>
        </w:p>
        <w:p w14:paraId="51C10ABD" w14:textId="687B543F" w:rsidR="005266B1" w:rsidRPr="005266B1" w:rsidRDefault="005266B1" w:rsidP="005266B1">
          <w:pPr>
            <w:pBdr>
              <w:bottom w:val="single" w:sz="6" w:space="1" w:color="000000"/>
            </w:pBdr>
            <w:spacing w:line="240" w:lineRule="auto"/>
            <w:ind w:firstLine="0"/>
            <w:jc w:val="center"/>
            <w:rPr>
              <w:rFonts w:ascii="Times New Roman" w:eastAsia="Times New Roman" w:hAnsi="Times New Roman" w:cs="Times New Roman"/>
              <w:sz w:val="24"/>
              <w:szCs w:val="24"/>
              <w:lang w:eastAsia="zh-CN"/>
            </w:rPr>
          </w:pPr>
          <w:r w:rsidRPr="005266B1">
            <w:rPr>
              <w:rFonts w:ascii="Times New Roman" w:eastAsia="Times New Roman" w:hAnsi="Times New Roman" w:cs="Times New Roman"/>
              <w:color w:val="000000"/>
              <w:sz w:val="24"/>
              <w:szCs w:val="24"/>
              <w:lang w:eastAsia="zh-CN"/>
            </w:rPr>
            <w:t xml:space="preserve">Biudžetinė įstaiga, Saltoniškių g. 19, LT-08106 Vilnius, Tel. +370 </w:t>
          </w:r>
          <w:r w:rsidR="00503075">
            <w:rPr>
              <w:rFonts w:ascii="Times New Roman" w:eastAsia="Times New Roman" w:hAnsi="Times New Roman" w:cs="Times New Roman"/>
              <w:color w:val="000000"/>
              <w:sz w:val="24"/>
              <w:szCs w:val="24"/>
              <w:lang w:eastAsia="zh-CN"/>
            </w:rPr>
            <w:t>700 6 000</w:t>
          </w:r>
          <w:r w:rsidRPr="005266B1">
            <w:rPr>
              <w:rFonts w:ascii="Times New Roman" w:eastAsia="Times New Roman" w:hAnsi="Times New Roman" w:cs="Times New Roman"/>
              <w:color w:val="000000"/>
              <w:sz w:val="24"/>
              <w:szCs w:val="24"/>
              <w:lang w:eastAsia="zh-CN"/>
            </w:rPr>
            <w:t>, el. p. info@policija.lt</w:t>
          </w:r>
        </w:p>
        <w:p w14:paraId="75C5D05F" w14:textId="77777777" w:rsidR="005266B1" w:rsidRPr="005266B1" w:rsidRDefault="005266B1" w:rsidP="005266B1">
          <w:pPr>
            <w:pBdr>
              <w:bottom w:val="single" w:sz="6" w:space="1" w:color="000000"/>
            </w:pBdr>
            <w:spacing w:line="240" w:lineRule="auto"/>
            <w:ind w:firstLine="0"/>
            <w:jc w:val="center"/>
            <w:rPr>
              <w:rFonts w:ascii="Times New Roman" w:eastAsia="Times New Roman" w:hAnsi="Times New Roman" w:cs="Times New Roman"/>
              <w:sz w:val="24"/>
              <w:szCs w:val="24"/>
              <w:lang w:eastAsia="zh-CN"/>
            </w:rPr>
          </w:pPr>
          <w:r w:rsidRPr="005266B1">
            <w:rPr>
              <w:rFonts w:ascii="Times New Roman" w:eastAsia="Times New Roman" w:hAnsi="Times New Roman" w:cs="Times New Roman"/>
              <w:color w:val="000000"/>
              <w:sz w:val="24"/>
              <w:szCs w:val="24"/>
              <w:lang w:eastAsia="zh-CN"/>
            </w:rPr>
            <w:t>Duomenys apie įmonę saugomi LR Juridinių asmenų registre. Įmonės kodas 188785847</w:t>
          </w:r>
        </w:p>
        <w:p w14:paraId="40D7B2F0" w14:textId="77777777" w:rsidR="005266B1" w:rsidRPr="005E1B7A" w:rsidRDefault="005266B1" w:rsidP="005266B1">
          <w:pPr>
            <w:spacing w:after="120" w:line="20" w:lineRule="atLeast"/>
            <w:ind w:firstLine="0"/>
            <w:contextualSpacing/>
            <w:jc w:val="left"/>
            <w:rPr>
              <w:rFonts w:ascii="Times New Roman" w:eastAsiaTheme="minorHAnsi" w:hAnsi="Times New Roman" w:cs="Times New Roman"/>
              <w:color w:val="000000" w:themeColor="text1"/>
              <w:sz w:val="24"/>
              <w:szCs w:val="24"/>
            </w:rPr>
          </w:pPr>
        </w:p>
        <w:p w14:paraId="46315E48" w14:textId="5040B097" w:rsidR="00C32E53" w:rsidRPr="005E1B7A" w:rsidRDefault="00C32E53" w:rsidP="005266B1">
          <w:pPr>
            <w:spacing w:after="120"/>
            <w:ind w:left="567" w:firstLine="0"/>
            <w:contextualSpacing/>
            <w:jc w:val="center"/>
            <w:rPr>
              <w:rFonts w:ascii="Times New Roman" w:hAnsi="Times New Roman" w:cs="Times New Roman"/>
              <w:color w:val="000000" w:themeColor="text1"/>
              <w:sz w:val="28"/>
              <w:szCs w:val="28"/>
            </w:rPr>
          </w:pPr>
        </w:p>
        <w:p w14:paraId="4B92F888" w14:textId="77777777" w:rsidR="00C32E53" w:rsidRPr="005E1B7A" w:rsidRDefault="00C32E53" w:rsidP="007334EA">
          <w:pPr>
            <w:spacing w:after="120"/>
            <w:ind w:left="567" w:firstLine="0"/>
            <w:contextualSpacing/>
            <w:jc w:val="center"/>
            <w:rPr>
              <w:rFonts w:ascii="Times New Roman" w:hAnsi="Times New Roman" w:cs="Times New Roman"/>
              <w:color w:val="000000" w:themeColor="text1"/>
              <w:sz w:val="28"/>
              <w:szCs w:val="28"/>
            </w:rPr>
          </w:pPr>
        </w:p>
        <w:p w14:paraId="47EF0C37" w14:textId="230062CE" w:rsidR="00D526C8" w:rsidRPr="005E1B7A" w:rsidRDefault="00D526C8" w:rsidP="005266B1">
          <w:pPr>
            <w:spacing w:after="120"/>
            <w:ind w:firstLine="0"/>
            <w:contextualSpacing/>
            <w:rPr>
              <w:rFonts w:ascii="Times New Roman" w:hAnsi="Times New Roman" w:cs="Times New Roman"/>
              <w:color w:val="000000" w:themeColor="text1"/>
              <w:sz w:val="28"/>
              <w:szCs w:val="28"/>
            </w:rPr>
          </w:pPr>
        </w:p>
        <w:p w14:paraId="7350A7E2" w14:textId="78457EBC" w:rsidR="00D526C8" w:rsidRPr="005E1B7A" w:rsidRDefault="00D526C8" w:rsidP="007334EA">
          <w:pPr>
            <w:spacing w:after="120"/>
            <w:ind w:left="567" w:firstLine="0"/>
            <w:contextualSpacing/>
            <w:jc w:val="center"/>
            <w:rPr>
              <w:rFonts w:ascii="Times New Roman" w:hAnsi="Times New Roman" w:cs="Times New Roman"/>
              <w:color w:val="000000" w:themeColor="text1"/>
              <w:sz w:val="28"/>
              <w:szCs w:val="28"/>
            </w:rPr>
          </w:pPr>
        </w:p>
        <w:p w14:paraId="464E3C6A" w14:textId="68F2AEF0" w:rsidR="00317A9C" w:rsidRDefault="00C006CB" w:rsidP="005266B1">
          <w:pPr>
            <w:spacing w:after="120" w:line="240" w:lineRule="auto"/>
            <w:ind w:left="567" w:firstLine="0"/>
            <w:contextualSpacing/>
            <w:jc w:val="center"/>
            <w:rPr>
              <w:rFonts w:ascii="Times New Roman" w:hAnsi="Times New Roman" w:cs="Times New Roman"/>
              <w:b/>
              <w:bCs/>
              <w:color w:val="000000" w:themeColor="text1"/>
              <w:sz w:val="28"/>
              <w:szCs w:val="28"/>
            </w:rPr>
          </w:pPr>
          <w:r w:rsidRPr="005E1B7A">
            <w:rPr>
              <w:rFonts w:ascii="Times New Roman" w:hAnsi="Times New Roman" w:cs="Times New Roman"/>
              <w:b/>
              <w:bCs/>
              <w:color w:val="000000" w:themeColor="text1"/>
              <w:sz w:val="28"/>
              <w:szCs w:val="28"/>
            </w:rPr>
            <w:t xml:space="preserve">MAŽOS VERTĖS </w:t>
          </w:r>
          <w:r w:rsidR="00D526C8" w:rsidRPr="005E1B7A">
            <w:rPr>
              <w:rFonts w:ascii="Times New Roman" w:hAnsi="Times New Roman" w:cs="Times New Roman"/>
              <w:b/>
              <w:bCs/>
              <w:color w:val="000000" w:themeColor="text1"/>
              <w:sz w:val="28"/>
              <w:szCs w:val="28"/>
            </w:rPr>
            <w:t xml:space="preserve">VIEŠOJO PIRKIMO </w:t>
          </w:r>
        </w:p>
        <w:p w14:paraId="1D1BF965" w14:textId="7193B760" w:rsidR="00D526C8" w:rsidRPr="005E1B7A" w:rsidRDefault="00317A9C" w:rsidP="005266B1">
          <w:pPr>
            <w:spacing w:after="120" w:line="240" w:lineRule="auto"/>
            <w:ind w:left="567" w:firstLine="0"/>
            <w:contextualSpacing/>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„PALYDOVINIO RYŠIO ĮRANGA IR SUSIJUSIOS PASLAUGOS</w:t>
          </w:r>
          <w:r w:rsidRPr="005E1B7A">
            <w:rPr>
              <w:rFonts w:ascii="Times New Roman" w:hAnsi="Times New Roman" w:cs="Times New Roman"/>
              <w:b/>
              <w:bCs/>
              <w:color w:val="000000" w:themeColor="text1"/>
              <w:sz w:val="28"/>
              <w:szCs w:val="28"/>
            </w:rPr>
            <w:t>“</w:t>
          </w:r>
        </w:p>
        <w:p w14:paraId="18ACC6AD" w14:textId="48FB8FFC" w:rsidR="00D526C8" w:rsidRPr="005E1B7A" w:rsidRDefault="00DF1318" w:rsidP="001A2892">
          <w:pPr>
            <w:spacing w:after="120" w:line="240" w:lineRule="auto"/>
            <w:ind w:left="567" w:firstLine="0"/>
            <w:contextualSpacing/>
            <w:jc w:val="center"/>
            <w:rPr>
              <w:rFonts w:ascii="Times New Roman" w:hAnsi="Times New Roman" w:cs="Times New Roman"/>
              <w:b/>
              <w:bCs/>
              <w:color w:val="000000" w:themeColor="text1"/>
              <w:sz w:val="28"/>
              <w:szCs w:val="28"/>
            </w:rPr>
          </w:pPr>
          <w:r w:rsidRPr="005E1B7A">
            <w:rPr>
              <w:rFonts w:ascii="Times New Roman" w:hAnsi="Times New Roman" w:cs="Times New Roman"/>
              <w:b/>
              <w:bCs/>
              <w:color w:val="000000" w:themeColor="text1"/>
              <w:sz w:val="28"/>
              <w:szCs w:val="28"/>
            </w:rPr>
            <w:t>SKELBIAM</w:t>
          </w:r>
          <w:r w:rsidR="0019623B" w:rsidRPr="005E1B7A">
            <w:rPr>
              <w:rFonts w:ascii="Times New Roman" w:hAnsi="Times New Roman" w:cs="Times New Roman"/>
              <w:b/>
              <w:bCs/>
              <w:color w:val="000000" w:themeColor="text1"/>
              <w:sz w:val="28"/>
              <w:szCs w:val="28"/>
            </w:rPr>
            <w:t>OS APKLAUSOS</w:t>
          </w:r>
          <w:r w:rsidR="00D526C8" w:rsidRPr="005E1B7A">
            <w:rPr>
              <w:rFonts w:ascii="Times New Roman" w:hAnsi="Times New Roman" w:cs="Times New Roman"/>
              <w:b/>
              <w:bCs/>
              <w:color w:val="000000" w:themeColor="text1"/>
              <w:sz w:val="28"/>
              <w:szCs w:val="28"/>
            </w:rPr>
            <w:t xml:space="preserve"> </w:t>
          </w:r>
          <w:r w:rsidR="00E861F5" w:rsidRPr="005E1B7A">
            <w:rPr>
              <w:rFonts w:ascii="Times New Roman" w:hAnsi="Times New Roman" w:cs="Times New Roman"/>
              <w:b/>
              <w:bCs/>
              <w:color w:val="000000" w:themeColor="text1"/>
              <w:sz w:val="28"/>
              <w:szCs w:val="28"/>
            </w:rPr>
            <w:t xml:space="preserve">SPECIALIOSIOS </w:t>
          </w:r>
          <w:r w:rsidR="00D526C8" w:rsidRPr="005E1B7A">
            <w:rPr>
              <w:rFonts w:ascii="Times New Roman" w:hAnsi="Times New Roman" w:cs="Times New Roman"/>
              <w:b/>
              <w:bCs/>
              <w:color w:val="000000" w:themeColor="text1"/>
              <w:sz w:val="28"/>
              <w:szCs w:val="28"/>
            </w:rPr>
            <w:t>SĄLYGOS</w:t>
          </w:r>
          <w:r w:rsidR="00110582" w:rsidRPr="005E1B7A">
            <w:rPr>
              <w:rFonts w:ascii="Times New Roman" w:hAnsi="Times New Roman" w:cs="Times New Roman"/>
              <w:b/>
              <w:bCs/>
              <w:color w:val="000000" w:themeColor="text1"/>
              <w:sz w:val="28"/>
              <w:szCs w:val="28"/>
            </w:rPr>
            <w:t xml:space="preserve"> </w:t>
          </w:r>
        </w:p>
        <w:p w14:paraId="4263AD23" w14:textId="77777777" w:rsidR="005E1B7A" w:rsidRDefault="00D53BF4" w:rsidP="001A2892">
          <w:pPr>
            <w:spacing w:after="120" w:line="240" w:lineRule="auto"/>
            <w:ind w:left="567" w:firstLine="0"/>
            <w:contextualSpacing/>
            <w:jc w:val="center"/>
            <w:rPr>
              <w:rFonts w:ascii="Times New Roman" w:hAnsi="Times New Roman" w:cs="Times New Roman"/>
              <w:b/>
              <w:bCs/>
              <w:color w:val="000000" w:themeColor="text1"/>
              <w:sz w:val="28"/>
              <w:szCs w:val="28"/>
            </w:rPr>
          </w:pPr>
          <w:r w:rsidRPr="005E1B7A">
            <w:rPr>
              <w:rFonts w:ascii="Times New Roman" w:hAnsi="Times New Roman" w:cs="Times New Roman"/>
              <w:b/>
              <w:bCs/>
              <w:color w:val="000000" w:themeColor="text1"/>
              <w:sz w:val="28"/>
              <w:szCs w:val="28"/>
            </w:rPr>
            <w:t>V</w:t>
          </w:r>
          <w:r w:rsidR="00755F3B" w:rsidRPr="005E1B7A">
            <w:rPr>
              <w:rFonts w:ascii="Times New Roman" w:hAnsi="Times New Roman" w:cs="Times New Roman"/>
              <w:b/>
              <w:bCs/>
              <w:color w:val="000000" w:themeColor="text1"/>
              <w:sz w:val="28"/>
              <w:szCs w:val="28"/>
            </w:rPr>
            <w:t>ersija</w:t>
          </w:r>
          <w:r w:rsidRPr="005E1B7A">
            <w:rPr>
              <w:rFonts w:ascii="Times New Roman" w:hAnsi="Times New Roman" w:cs="Times New Roman"/>
              <w:b/>
              <w:bCs/>
              <w:color w:val="000000" w:themeColor="text1"/>
              <w:sz w:val="28"/>
              <w:szCs w:val="28"/>
            </w:rPr>
            <w:t xml:space="preserve"> Nr</w:t>
          </w:r>
          <w:r w:rsidR="005266B1" w:rsidRPr="005E1B7A">
            <w:rPr>
              <w:rFonts w:ascii="Times New Roman" w:hAnsi="Times New Roman" w:cs="Times New Roman"/>
              <w:b/>
              <w:bCs/>
              <w:color w:val="000000" w:themeColor="text1"/>
              <w:sz w:val="28"/>
              <w:szCs w:val="28"/>
            </w:rPr>
            <w:t>. 1</w:t>
          </w:r>
        </w:p>
        <w:p w14:paraId="51ED4537" w14:textId="77777777" w:rsidR="005E1B7A" w:rsidRDefault="005E1B7A" w:rsidP="001A2892">
          <w:pPr>
            <w:spacing w:after="120" w:line="240" w:lineRule="auto"/>
            <w:ind w:left="567" w:firstLine="0"/>
            <w:contextualSpacing/>
            <w:jc w:val="center"/>
            <w:rPr>
              <w:rFonts w:ascii="Times New Roman" w:hAnsi="Times New Roman" w:cs="Times New Roman"/>
              <w:b/>
              <w:bCs/>
              <w:color w:val="000000" w:themeColor="text1"/>
              <w:sz w:val="28"/>
              <w:szCs w:val="28"/>
            </w:rPr>
          </w:pPr>
        </w:p>
        <w:p w14:paraId="753326D6" w14:textId="77777777" w:rsidR="005E1B7A" w:rsidRDefault="005E1B7A" w:rsidP="001A2892">
          <w:pPr>
            <w:spacing w:after="120" w:line="240" w:lineRule="auto"/>
            <w:ind w:left="567" w:firstLine="0"/>
            <w:contextualSpacing/>
            <w:jc w:val="center"/>
            <w:rPr>
              <w:rFonts w:ascii="Times New Roman" w:hAnsi="Times New Roman" w:cs="Times New Roman"/>
              <w:b/>
              <w:bCs/>
              <w:color w:val="000000" w:themeColor="text1"/>
              <w:sz w:val="28"/>
              <w:szCs w:val="28"/>
            </w:rPr>
          </w:pPr>
        </w:p>
        <w:p w14:paraId="49424738" w14:textId="77777777" w:rsidR="005E1B7A" w:rsidRDefault="005E1B7A" w:rsidP="001A2892">
          <w:pPr>
            <w:spacing w:after="120" w:line="240" w:lineRule="auto"/>
            <w:ind w:left="567" w:firstLine="0"/>
            <w:contextualSpacing/>
            <w:jc w:val="center"/>
            <w:rPr>
              <w:rFonts w:ascii="Times New Roman" w:hAnsi="Times New Roman" w:cs="Times New Roman"/>
              <w:b/>
              <w:bCs/>
              <w:color w:val="000000" w:themeColor="text1"/>
              <w:sz w:val="28"/>
              <w:szCs w:val="28"/>
            </w:rPr>
          </w:pPr>
        </w:p>
        <w:p w14:paraId="517C01D9" w14:textId="4665C4F8" w:rsidR="001C24BC" w:rsidRPr="005E1B7A" w:rsidRDefault="005F13F0" w:rsidP="005E1B7A">
          <w:pPr>
            <w:spacing w:after="120" w:line="240" w:lineRule="auto"/>
            <w:ind w:left="567" w:firstLine="0"/>
            <w:contextualSpacing/>
            <w:jc w:val="center"/>
            <w:rPr>
              <w:rFonts w:ascii="Arial" w:hAnsi="Arial" w:cs="Arial"/>
              <w:color w:val="000000" w:themeColor="text1"/>
            </w:rPr>
          </w:pPr>
          <w:r w:rsidRPr="005E1B7A">
            <w:rPr>
              <w:rFonts w:ascii="Arial" w:hAnsi="Arial" w:cs="Arial"/>
              <w:color w:val="000000" w:themeColor="text1"/>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D07201" w:rsidRDefault="00173FBA" w:rsidP="00581B14">
              <w:pPr>
                <w:pStyle w:val="TOCHeading"/>
                <w:tabs>
                  <w:tab w:val="left" w:pos="6555"/>
                </w:tabs>
                <w:rPr>
                  <w:rFonts w:ascii="Times New Roman" w:hAnsi="Times New Roman" w:cs="Times New Roman"/>
                </w:rPr>
              </w:pPr>
              <w:r w:rsidRPr="00D07201">
                <w:rPr>
                  <w:rFonts w:ascii="Times New Roman" w:hAnsi="Times New Roman" w:cs="Times New Roman"/>
                </w:rPr>
                <w:t>T</w:t>
              </w:r>
              <w:r w:rsidR="00F42EC8" w:rsidRPr="00D07201">
                <w:rPr>
                  <w:rFonts w:ascii="Times New Roman" w:hAnsi="Times New Roman" w:cs="Times New Roman"/>
                </w:rPr>
                <w:t>URINYS</w:t>
              </w:r>
              <w:r w:rsidR="00581B14" w:rsidRPr="00D07201">
                <w:rPr>
                  <w:rFonts w:ascii="Times New Roman" w:hAnsi="Times New Roman" w:cs="Times New Roman"/>
                </w:rPr>
                <w:tab/>
              </w:r>
            </w:p>
            <w:p w14:paraId="103C3AB3" w14:textId="60338EE2" w:rsidR="00A31F99" w:rsidRDefault="00173FBA">
              <w:pPr>
                <w:pStyle w:val="TOC1"/>
                <w:rPr>
                  <w:noProof/>
                  <w:sz w:val="22"/>
                  <w:szCs w:val="22"/>
                </w:rPr>
              </w:pPr>
              <w:r w:rsidRPr="007759F7">
                <w:rPr>
                  <w:rFonts w:ascii="Times New Roman" w:hAnsi="Times New Roman" w:cs="Times New Roman"/>
                  <w:sz w:val="22"/>
                  <w:szCs w:val="22"/>
                </w:rPr>
                <w:fldChar w:fldCharType="begin"/>
              </w:r>
              <w:r w:rsidRPr="007759F7">
                <w:rPr>
                  <w:rFonts w:ascii="Times New Roman" w:hAnsi="Times New Roman" w:cs="Times New Roman"/>
                  <w:sz w:val="22"/>
                  <w:szCs w:val="22"/>
                </w:rPr>
                <w:instrText xml:space="preserve"> TOC \o "1-3" \h \z \u </w:instrText>
              </w:r>
              <w:r w:rsidRPr="007759F7">
                <w:rPr>
                  <w:rFonts w:ascii="Times New Roman" w:hAnsi="Times New Roman" w:cs="Times New Roman"/>
                  <w:sz w:val="22"/>
                  <w:szCs w:val="22"/>
                </w:rPr>
                <w:fldChar w:fldCharType="separate"/>
              </w:r>
              <w:hyperlink w:anchor="_Toc242436763" w:history="1">
                <w:r w:rsidR="00A31F99" w:rsidRPr="00915A22">
                  <w:rPr>
                    <w:rStyle w:val="Hyperlink"/>
                    <w:rFonts w:ascii="Times New Roman" w:hAnsi="Times New Roman" w:cs="Times New Roman"/>
                    <w:noProof/>
                  </w:rPr>
                  <w:t>1.</w:t>
                </w:r>
                <w:r w:rsidR="00A31F99">
                  <w:rPr>
                    <w:noProof/>
                    <w:sz w:val="22"/>
                    <w:szCs w:val="22"/>
                  </w:rPr>
                  <w:tab/>
                </w:r>
                <w:r w:rsidR="00A31F99" w:rsidRPr="00915A22">
                  <w:rPr>
                    <w:rStyle w:val="Hyperlink"/>
                    <w:rFonts w:ascii="Times New Roman" w:hAnsi="Times New Roman" w:cs="Times New Roman"/>
                    <w:noProof/>
                  </w:rPr>
                  <w:t>Bendra informacija</w:t>
                </w:r>
                <w:r w:rsidR="00A31F99">
                  <w:rPr>
                    <w:noProof/>
                    <w:webHidden/>
                  </w:rPr>
                  <w:tab/>
                </w:r>
                <w:r w:rsidR="00A31F99">
                  <w:rPr>
                    <w:noProof/>
                    <w:webHidden/>
                  </w:rPr>
                  <w:fldChar w:fldCharType="begin"/>
                </w:r>
                <w:r w:rsidR="00A31F99">
                  <w:rPr>
                    <w:noProof/>
                    <w:webHidden/>
                  </w:rPr>
                  <w:instrText xml:space="preserve"> PAGEREF _Toc242436763 \h </w:instrText>
                </w:r>
                <w:r w:rsidR="00A31F99">
                  <w:rPr>
                    <w:noProof/>
                    <w:webHidden/>
                  </w:rPr>
                </w:r>
                <w:r w:rsidR="00A31F99">
                  <w:rPr>
                    <w:noProof/>
                    <w:webHidden/>
                  </w:rPr>
                  <w:fldChar w:fldCharType="separate"/>
                </w:r>
                <w:r w:rsidR="00A31F99">
                  <w:rPr>
                    <w:noProof/>
                    <w:webHidden/>
                  </w:rPr>
                  <w:t>0</w:t>
                </w:r>
                <w:r w:rsidR="00A31F99">
                  <w:rPr>
                    <w:noProof/>
                    <w:webHidden/>
                  </w:rPr>
                  <w:fldChar w:fldCharType="end"/>
                </w:r>
              </w:hyperlink>
            </w:p>
            <w:p w14:paraId="71A4AC5B" w14:textId="077F9F6F" w:rsidR="00A31F99" w:rsidRDefault="00A31F99">
              <w:pPr>
                <w:pStyle w:val="TOC1"/>
                <w:rPr>
                  <w:noProof/>
                  <w:sz w:val="22"/>
                  <w:szCs w:val="22"/>
                </w:rPr>
              </w:pPr>
              <w:hyperlink w:anchor="_Toc242436764" w:history="1">
                <w:r w:rsidRPr="00915A22">
                  <w:rPr>
                    <w:rStyle w:val="Hyperlink"/>
                    <w:rFonts w:ascii="Times New Roman" w:eastAsia="Calibri" w:hAnsi="Times New Roman" w:cs="Times New Roman"/>
                    <w:noProof/>
                  </w:rPr>
                  <w:t>2.</w:t>
                </w:r>
                <w:r>
                  <w:rPr>
                    <w:noProof/>
                    <w:sz w:val="22"/>
                    <w:szCs w:val="22"/>
                  </w:rPr>
                  <w:tab/>
                </w:r>
                <w:r w:rsidRPr="00915A22">
                  <w:rPr>
                    <w:rStyle w:val="Hyperlink"/>
                    <w:rFonts w:ascii="Times New Roman" w:hAnsi="Times New Roman" w:cs="Times New Roman"/>
                    <w:noProof/>
                  </w:rPr>
                  <w:t>Pirkimo objektas</w:t>
                </w:r>
                <w:r>
                  <w:rPr>
                    <w:noProof/>
                    <w:webHidden/>
                  </w:rPr>
                  <w:tab/>
                </w:r>
                <w:r>
                  <w:rPr>
                    <w:noProof/>
                    <w:webHidden/>
                  </w:rPr>
                  <w:fldChar w:fldCharType="begin"/>
                </w:r>
                <w:r>
                  <w:rPr>
                    <w:noProof/>
                    <w:webHidden/>
                  </w:rPr>
                  <w:instrText xml:space="preserve"> PAGEREF _Toc242436764 \h </w:instrText>
                </w:r>
                <w:r>
                  <w:rPr>
                    <w:noProof/>
                    <w:webHidden/>
                  </w:rPr>
                </w:r>
                <w:r>
                  <w:rPr>
                    <w:noProof/>
                    <w:webHidden/>
                  </w:rPr>
                  <w:fldChar w:fldCharType="separate"/>
                </w:r>
                <w:r>
                  <w:rPr>
                    <w:noProof/>
                    <w:webHidden/>
                  </w:rPr>
                  <w:t>0</w:t>
                </w:r>
                <w:r>
                  <w:rPr>
                    <w:noProof/>
                    <w:webHidden/>
                  </w:rPr>
                  <w:fldChar w:fldCharType="end"/>
                </w:r>
              </w:hyperlink>
            </w:p>
            <w:p w14:paraId="55751C43" w14:textId="0365FDD7" w:rsidR="00A31F99" w:rsidRDefault="00A31F99">
              <w:pPr>
                <w:pStyle w:val="TOC1"/>
                <w:rPr>
                  <w:noProof/>
                  <w:sz w:val="22"/>
                  <w:szCs w:val="22"/>
                </w:rPr>
              </w:pPr>
              <w:hyperlink w:anchor="_Toc242436765" w:history="1">
                <w:r w:rsidRPr="00915A22">
                  <w:rPr>
                    <w:rStyle w:val="Hyperlink"/>
                    <w:rFonts w:ascii="Times New Roman" w:eastAsia="Calibri" w:hAnsi="Times New Roman" w:cs="Times New Roman"/>
                    <w:noProof/>
                  </w:rPr>
                  <w:t>3.</w:t>
                </w:r>
                <w:r>
                  <w:rPr>
                    <w:noProof/>
                    <w:sz w:val="22"/>
                    <w:szCs w:val="22"/>
                  </w:rPr>
                  <w:tab/>
                </w:r>
                <w:r w:rsidRPr="00915A22">
                  <w:rPr>
                    <w:rStyle w:val="Hyperlink"/>
                    <w:rFonts w:ascii="Times New Roman" w:hAnsi="Times New Roman" w:cs="Times New Roman"/>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_Toc242436765 \h </w:instrText>
                </w:r>
                <w:r>
                  <w:rPr>
                    <w:noProof/>
                    <w:webHidden/>
                  </w:rPr>
                </w:r>
                <w:r>
                  <w:rPr>
                    <w:noProof/>
                    <w:webHidden/>
                  </w:rPr>
                  <w:fldChar w:fldCharType="separate"/>
                </w:r>
                <w:r>
                  <w:rPr>
                    <w:noProof/>
                    <w:webHidden/>
                  </w:rPr>
                  <w:t>1</w:t>
                </w:r>
                <w:r>
                  <w:rPr>
                    <w:noProof/>
                    <w:webHidden/>
                  </w:rPr>
                  <w:fldChar w:fldCharType="end"/>
                </w:r>
              </w:hyperlink>
            </w:p>
            <w:p w14:paraId="08CA2443" w14:textId="07B40F9E" w:rsidR="00A31F99" w:rsidRDefault="00A31F99">
              <w:pPr>
                <w:pStyle w:val="TOC1"/>
                <w:rPr>
                  <w:noProof/>
                  <w:sz w:val="22"/>
                  <w:szCs w:val="22"/>
                </w:rPr>
              </w:pPr>
              <w:hyperlink w:anchor="_Toc242436766" w:history="1">
                <w:r w:rsidRPr="00915A22">
                  <w:rPr>
                    <w:rStyle w:val="Hyperlink"/>
                    <w:rFonts w:ascii="Times New Roman" w:eastAsia="Calibri" w:hAnsi="Times New Roman" w:cs="Times New Roman"/>
                    <w:noProof/>
                  </w:rPr>
                  <w:t>4.</w:t>
                </w:r>
                <w:r>
                  <w:rPr>
                    <w:noProof/>
                    <w:sz w:val="22"/>
                    <w:szCs w:val="22"/>
                  </w:rPr>
                  <w:tab/>
                </w:r>
                <w:r w:rsidRPr="00915A22">
                  <w:rPr>
                    <w:rStyle w:val="Hyperlink"/>
                    <w:rFonts w:ascii="Times New Roman" w:hAnsi="Times New Roman" w:cs="Times New Roman"/>
                    <w:noProof/>
                  </w:rPr>
                  <w:t>Reikalavimai, susiję su nacionaliniu saugumu</w:t>
                </w:r>
                <w:r>
                  <w:rPr>
                    <w:noProof/>
                    <w:webHidden/>
                  </w:rPr>
                  <w:tab/>
                </w:r>
                <w:r>
                  <w:rPr>
                    <w:noProof/>
                    <w:webHidden/>
                  </w:rPr>
                  <w:fldChar w:fldCharType="begin"/>
                </w:r>
                <w:r>
                  <w:rPr>
                    <w:noProof/>
                    <w:webHidden/>
                  </w:rPr>
                  <w:instrText xml:space="preserve"> PAGEREF _Toc242436766 \h </w:instrText>
                </w:r>
                <w:r>
                  <w:rPr>
                    <w:noProof/>
                    <w:webHidden/>
                  </w:rPr>
                </w:r>
                <w:r>
                  <w:rPr>
                    <w:noProof/>
                    <w:webHidden/>
                  </w:rPr>
                  <w:fldChar w:fldCharType="separate"/>
                </w:r>
                <w:r>
                  <w:rPr>
                    <w:noProof/>
                    <w:webHidden/>
                  </w:rPr>
                  <w:t>1</w:t>
                </w:r>
                <w:r>
                  <w:rPr>
                    <w:noProof/>
                    <w:webHidden/>
                  </w:rPr>
                  <w:fldChar w:fldCharType="end"/>
                </w:r>
              </w:hyperlink>
            </w:p>
            <w:p w14:paraId="4DDDE3B9" w14:textId="299ECB1A" w:rsidR="00A31F99" w:rsidRDefault="00A31F99">
              <w:pPr>
                <w:pStyle w:val="TOC1"/>
                <w:rPr>
                  <w:noProof/>
                  <w:sz w:val="22"/>
                  <w:szCs w:val="22"/>
                </w:rPr>
              </w:pPr>
              <w:hyperlink w:anchor="_Toc242436767" w:history="1">
                <w:r w:rsidRPr="00915A22">
                  <w:rPr>
                    <w:rStyle w:val="Hyperlink"/>
                    <w:rFonts w:ascii="Times New Roman" w:eastAsia="Calibri" w:hAnsi="Times New Roman" w:cs="Times New Roman"/>
                    <w:noProof/>
                  </w:rPr>
                  <w:t>5.</w:t>
                </w:r>
                <w:r>
                  <w:rPr>
                    <w:noProof/>
                    <w:sz w:val="22"/>
                    <w:szCs w:val="22"/>
                  </w:rPr>
                  <w:tab/>
                </w:r>
                <w:r w:rsidRPr="00915A22">
                  <w:rPr>
                    <w:rStyle w:val="Hyperlink"/>
                    <w:rFonts w:ascii="Times New Roman" w:hAnsi="Times New Roman" w:cs="Times New Roman"/>
                    <w:noProof/>
                  </w:rPr>
                  <w:t>Specialieji reikalavimai pasiūlymų rengimui ir pateikimui</w:t>
                </w:r>
                <w:r>
                  <w:rPr>
                    <w:noProof/>
                    <w:webHidden/>
                  </w:rPr>
                  <w:tab/>
                </w:r>
                <w:r>
                  <w:rPr>
                    <w:noProof/>
                    <w:webHidden/>
                  </w:rPr>
                  <w:fldChar w:fldCharType="begin"/>
                </w:r>
                <w:r>
                  <w:rPr>
                    <w:noProof/>
                    <w:webHidden/>
                  </w:rPr>
                  <w:instrText xml:space="preserve"> PAGEREF _Toc242436767 \h </w:instrText>
                </w:r>
                <w:r>
                  <w:rPr>
                    <w:noProof/>
                    <w:webHidden/>
                  </w:rPr>
                </w:r>
                <w:r>
                  <w:rPr>
                    <w:noProof/>
                    <w:webHidden/>
                  </w:rPr>
                  <w:fldChar w:fldCharType="separate"/>
                </w:r>
                <w:r>
                  <w:rPr>
                    <w:noProof/>
                    <w:webHidden/>
                  </w:rPr>
                  <w:t>2</w:t>
                </w:r>
                <w:r>
                  <w:rPr>
                    <w:noProof/>
                    <w:webHidden/>
                  </w:rPr>
                  <w:fldChar w:fldCharType="end"/>
                </w:r>
              </w:hyperlink>
            </w:p>
            <w:p w14:paraId="547611B0" w14:textId="300058A1" w:rsidR="00A31F99" w:rsidRDefault="00A31F99">
              <w:pPr>
                <w:pStyle w:val="TOC1"/>
                <w:rPr>
                  <w:noProof/>
                  <w:sz w:val="22"/>
                  <w:szCs w:val="22"/>
                </w:rPr>
              </w:pPr>
              <w:hyperlink w:anchor="_Toc242436768" w:history="1">
                <w:r w:rsidRPr="00915A22">
                  <w:rPr>
                    <w:rStyle w:val="Hyperlink"/>
                    <w:rFonts w:ascii="Times New Roman" w:hAnsi="Times New Roman" w:cs="Times New Roman"/>
                    <w:noProof/>
                  </w:rPr>
                  <w:t>6. Pasiūlymo galiojimo užtikrinimas</w:t>
                </w:r>
                <w:r>
                  <w:rPr>
                    <w:noProof/>
                    <w:webHidden/>
                  </w:rPr>
                  <w:tab/>
                </w:r>
                <w:r>
                  <w:rPr>
                    <w:noProof/>
                    <w:webHidden/>
                  </w:rPr>
                  <w:fldChar w:fldCharType="begin"/>
                </w:r>
                <w:r>
                  <w:rPr>
                    <w:noProof/>
                    <w:webHidden/>
                  </w:rPr>
                  <w:instrText xml:space="preserve"> PAGEREF _Toc242436768 \h </w:instrText>
                </w:r>
                <w:r>
                  <w:rPr>
                    <w:noProof/>
                    <w:webHidden/>
                  </w:rPr>
                </w:r>
                <w:r>
                  <w:rPr>
                    <w:noProof/>
                    <w:webHidden/>
                  </w:rPr>
                  <w:fldChar w:fldCharType="separate"/>
                </w:r>
                <w:r>
                  <w:rPr>
                    <w:noProof/>
                    <w:webHidden/>
                  </w:rPr>
                  <w:t>3</w:t>
                </w:r>
                <w:r>
                  <w:rPr>
                    <w:noProof/>
                    <w:webHidden/>
                  </w:rPr>
                  <w:fldChar w:fldCharType="end"/>
                </w:r>
              </w:hyperlink>
            </w:p>
            <w:p w14:paraId="509172D7" w14:textId="11F13ECC" w:rsidR="00A31F99" w:rsidRDefault="00A31F99">
              <w:pPr>
                <w:pStyle w:val="TOC1"/>
                <w:rPr>
                  <w:noProof/>
                  <w:sz w:val="22"/>
                  <w:szCs w:val="22"/>
                </w:rPr>
              </w:pPr>
              <w:hyperlink w:anchor="_Toc242436769" w:history="1">
                <w:r w:rsidRPr="00915A22">
                  <w:rPr>
                    <w:rStyle w:val="Hyperlink"/>
                    <w:rFonts w:ascii="Times New Roman" w:hAnsi="Times New Roman" w:cs="Times New Roman"/>
                    <w:noProof/>
                  </w:rPr>
                  <w:t>7.</w:t>
                </w:r>
                <w:r>
                  <w:rPr>
                    <w:noProof/>
                    <w:sz w:val="22"/>
                    <w:szCs w:val="22"/>
                  </w:rPr>
                  <w:tab/>
                </w:r>
                <w:r w:rsidRPr="00915A22">
                  <w:rPr>
                    <w:rStyle w:val="Hyperlink"/>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_Toc242436769 \h </w:instrText>
                </w:r>
                <w:r>
                  <w:rPr>
                    <w:noProof/>
                    <w:webHidden/>
                  </w:rPr>
                </w:r>
                <w:r>
                  <w:rPr>
                    <w:noProof/>
                    <w:webHidden/>
                  </w:rPr>
                  <w:fldChar w:fldCharType="separate"/>
                </w:r>
                <w:r>
                  <w:rPr>
                    <w:noProof/>
                    <w:webHidden/>
                  </w:rPr>
                  <w:t>3</w:t>
                </w:r>
                <w:r>
                  <w:rPr>
                    <w:noProof/>
                    <w:webHidden/>
                  </w:rPr>
                  <w:fldChar w:fldCharType="end"/>
                </w:r>
              </w:hyperlink>
            </w:p>
            <w:p w14:paraId="76EF7D24" w14:textId="7F0CD79D" w:rsidR="00A31F99" w:rsidRDefault="00A31F99">
              <w:pPr>
                <w:pStyle w:val="TOC1"/>
                <w:rPr>
                  <w:noProof/>
                  <w:sz w:val="22"/>
                  <w:szCs w:val="22"/>
                </w:rPr>
              </w:pPr>
              <w:hyperlink w:anchor="_Toc242436770" w:history="1">
                <w:r w:rsidRPr="00915A22">
                  <w:rPr>
                    <w:rStyle w:val="Hyperlink"/>
                    <w:rFonts w:ascii="Times New Roman" w:hAnsi="Times New Roman" w:cs="Times New Roman"/>
                    <w:noProof/>
                  </w:rPr>
                  <w:t>8. Sutarties sudarymas</w:t>
                </w:r>
                <w:r>
                  <w:rPr>
                    <w:noProof/>
                    <w:webHidden/>
                  </w:rPr>
                  <w:tab/>
                </w:r>
                <w:r>
                  <w:rPr>
                    <w:noProof/>
                    <w:webHidden/>
                  </w:rPr>
                  <w:fldChar w:fldCharType="begin"/>
                </w:r>
                <w:r>
                  <w:rPr>
                    <w:noProof/>
                    <w:webHidden/>
                  </w:rPr>
                  <w:instrText xml:space="preserve"> PAGEREF _Toc242436770 \h </w:instrText>
                </w:r>
                <w:r>
                  <w:rPr>
                    <w:noProof/>
                    <w:webHidden/>
                  </w:rPr>
                </w:r>
                <w:r>
                  <w:rPr>
                    <w:noProof/>
                    <w:webHidden/>
                  </w:rPr>
                  <w:fldChar w:fldCharType="separate"/>
                </w:r>
                <w:r>
                  <w:rPr>
                    <w:noProof/>
                    <w:webHidden/>
                  </w:rPr>
                  <w:t>4</w:t>
                </w:r>
                <w:r>
                  <w:rPr>
                    <w:noProof/>
                    <w:webHidden/>
                  </w:rPr>
                  <w:fldChar w:fldCharType="end"/>
                </w:r>
              </w:hyperlink>
            </w:p>
            <w:p w14:paraId="5CA0C284" w14:textId="41CA988E" w:rsidR="00A31F99" w:rsidRDefault="00A31F99">
              <w:pPr>
                <w:pStyle w:val="TOC3"/>
                <w:tabs>
                  <w:tab w:val="right" w:leader="dot" w:pos="9683"/>
                </w:tabs>
                <w:rPr>
                  <w:noProof/>
                  <w:sz w:val="22"/>
                  <w:szCs w:val="22"/>
                </w:rPr>
              </w:pPr>
              <w:hyperlink w:anchor="_Toc242436771" w:history="1">
                <w:r w:rsidRPr="00915A22">
                  <w:rPr>
                    <w:rStyle w:val="Hyperlink"/>
                    <w:noProof/>
                  </w:rPr>
                  <w:t>Pirkimo sąlygų 1 priedas „Tiekėjų pašalinimo pagrindai“</w:t>
                </w:r>
                <w:r>
                  <w:rPr>
                    <w:noProof/>
                    <w:webHidden/>
                  </w:rPr>
                  <w:tab/>
                </w:r>
                <w:r>
                  <w:rPr>
                    <w:noProof/>
                    <w:webHidden/>
                  </w:rPr>
                  <w:fldChar w:fldCharType="begin"/>
                </w:r>
                <w:r>
                  <w:rPr>
                    <w:noProof/>
                    <w:webHidden/>
                  </w:rPr>
                  <w:instrText xml:space="preserve"> PAGEREF _Toc242436771 \h </w:instrText>
                </w:r>
                <w:r>
                  <w:rPr>
                    <w:noProof/>
                    <w:webHidden/>
                  </w:rPr>
                </w:r>
                <w:r>
                  <w:rPr>
                    <w:noProof/>
                    <w:webHidden/>
                  </w:rPr>
                  <w:fldChar w:fldCharType="separate"/>
                </w:r>
                <w:r>
                  <w:rPr>
                    <w:noProof/>
                    <w:webHidden/>
                  </w:rPr>
                  <w:t>5</w:t>
                </w:r>
                <w:r>
                  <w:rPr>
                    <w:noProof/>
                    <w:webHidden/>
                  </w:rPr>
                  <w:fldChar w:fldCharType="end"/>
                </w:r>
              </w:hyperlink>
            </w:p>
            <w:p w14:paraId="1E532649" w14:textId="50978085" w:rsidR="00A31F99" w:rsidRDefault="00A31F99">
              <w:pPr>
                <w:pStyle w:val="TOC3"/>
                <w:tabs>
                  <w:tab w:val="right" w:leader="dot" w:pos="9683"/>
                </w:tabs>
                <w:rPr>
                  <w:noProof/>
                  <w:sz w:val="22"/>
                  <w:szCs w:val="22"/>
                </w:rPr>
              </w:pPr>
              <w:hyperlink w:anchor="_Toc242436772" w:history="1">
                <w:r w:rsidRPr="00915A22">
                  <w:rPr>
                    <w:rStyle w:val="Hyperlink"/>
                    <w:noProof/>
                  </w:rPr>
                  <w:t>Pirkimo sąlygų 2 priedas „Techninė specifikacija“</w:t>
                </w:r>
                <w:r>
                  <w:rPr>
                    <w:noProof/>
                    <w:webHidden/>
                  </w:rPr>
                  <w:tab/>
                </w:r>
                <w:r>
                  <w:rPr>
                    <w:noProof/>
                    <w:webHidden/>
                  </w:rPr>
                  <w:fldChar w:fldCharType="begin"/>
                </w:r>
                <w:r>
                  <w:rPr>
                    <w:noProof/>
                    <w:webHidden/>
                  </w:rPr>
                  <w:instrText xml:space="preserve"> PAGEREF _Toc242436772 \h </w:instrText>
                </w:r>
                <w:r>
                  <w:rPr>
                    <w:noProof/>
                    <w:webHidden/>
                  </w:rPr>
                </w:r>
                <w:r>
                  <w:rPr>
                    <w:noProof/>
                    <w:webHidden/>
                  </w:rPr>
                  <w:fldChar w:fldCharType="separate"/>
                </w:r>
                <w:r>
                  <w:rPr>
                    <w:noProof/>
                    <w:webHidden/>
                  </w:rPr>
                  <w:t>6</w:t>
                </w:r>
                <w:r>
                  <w:rPr>
                    <w:noProof/>
                    <w:webHidden/>
                  </w:rPr>
                  <w:fldChar w:fldCharType="end"/>
                </w:r>
              </w:hyperlink>
            </w:p>
            <w:p w14:paraId="76F07A4F" w14:textId="33A64FA9" w:rsidR="00A31F99" w:rsidRDefault="00A31F99">
              <w:pPr>
                <w:pStyle w:val="TOC3"/>
                <w:tabs>
                  <w:tab w:val="right" w:leader="dot" w:pos="9683"/>
                </w:tabs>
                <w:rPr>
                  <w:noProof/>
                  <w:sz w:val="22"/>
                  <w:szCs w:val="22"/>
                </w:rPr>
              </w:pPr>
              <w:hyperlink w:anchor="_Toc242436773" w:history="1">
                <w:r w:rsidRPr="00915A22">
                  <w:rPr>
                    <w:rStyle w:val="Hyperlink"/>
                    <w:noProof/>
                  </w:rPr>
                  <w:t>Pirkimo sąlygų 3 priedas „Pasiūlymo forma“</w:t>
                </w:r>
                <w:r>
                  <w:rPr>
                    <w:noProof/>
                    <w:webHidden/>
                  </w:rPr>
                  <w:tab/>
                </w:r>
                <w:r>
                  <w:rPr>
                    <w:noProof/>
                    <w:webHidden/>
                  </w:rPr>
                  <w:fldChar w:fldCharType="begin"/>
                </w:r>
                <w:r>
                  <w:rPr>
                    <w:noProof/>
                    <w:webHidden/>
                  </w:rPr>
                  <w:instrText xml:space="preserve"> PAGEREF _Toc242436773 \h </w:instrText>
                </w:r>
                <w:r>
                  <w:rPr>
                    <w:noProof/>
                    <w:webHidden/>
                  </w:rPr>
                </w:r>
                <w:r>
                  <w:rPr>
                    <w:noProof/>
                    <w:webHidden/>
                  </w:rPr>
                  <w:fldChar w:fldCharType="separate"/>
                </w:r>
                <w:r>
                  <w:rPr>
                    <w:noProof/>
                    <w:webHidden/>
                  </w:rPr>
                  <w:t>11</w:t>
                </w:r>
                <w:r>
                  <w:rPr>
                    <w:noProof/>
                    <w:webHidden/>
                  </w:rPr>
                  <w:fldChar w:fldCharType="end"/>
                </w:r>
              </w:hyperlink>
            </w:p>
            <w:p w14:paraId="029126F5" w14:textId="3ABFF5D8" w:rsidR="00A31F99" w:rsidRDefault="00A31F99">
              <w:pPr>
                <w:pStyle w:val="TOC3"/>
                <w:tabs>
                  <w:tab w:val="right" w:leader="dot" w:pos="9683"/>
                </w:tabs>
                <w:rPr>
                  <w:noProof/>
                  <w:sz w:val="22"/>
                  <w:szCs w:val="22"/>
                </w:rPr>
              </w:pPr>
              <w:hyperlink w:anchor="_Toc242436774" w:history="1">
                <w:r w:rsidRPr="00915A22">
                  <w:rPr>
                    <w:rStyle w:val="Hyperlink"/>
                    <w:noProof/>
                  </w:rPr>
                  <w:t>Pirkimo sąlygų 4 priedas „Sutarties projektas“</w:t>
                </w:r>
                <w:r>
                  <w:rPr>
                    <w:noProof/>
                    <w:webHidden/>
                  </w:rPr>
                  <w:tab/>
                </w:r>
                <w:r>
                  <w:rPr>
                    <w:noProof/>
                    <w:webHidden/>
                  </w:rPr>
                  <w:fldChar w:fldCharType="begin"/>
                </w:r>
                <w:r>
                  <w:rPr>
                    <w:noProof/>
                    <w:webHidden/>
                  </w:rPr>
                  <w:instrText xml:space="preserve"> PAGEREF _Toc242436774 \h </w:instrText>
                </w:r>
                <w:r>
                  <w:rPr>
                    <w:noProof/>
                    <w:webHidden/>
                  </w:rPr>
                </w:r>
                <w:r>
                  <w:rPr>
                    <w:noProof/>
                    <w:webHidden/>
                  </w:rPr>
                  <w:fldChar w:fldCharType="separate"/>
                </w:r>
                <w:r>
                  <w:rPr>
                    <w:noProof/>
                    <w:webHidden/>
                  </w:rPr>
                  <w:t>23</w:t>
                </w:r>
                <w:r>
                  <w:rPr>
                    <w:noProof/>
                    <w:webHidden/>
                  </w:rPr>
                  <w:fldChar w:fldCharType="end"/>
                </w:r>
              </w:hyperlink>
            </w:p>
            <w:p w14:paraId="15903B08" w14:textId="7C25A795" w:rsidR="00A31F99" w:rsidRDefault="00A31F99">
              <w:pPr>
                <w:pStyle w:val="TOC3"/>
                <w:tabs>
                  <w:tab w:val="right" w:leader="dot" w:pos="9683"/>
                </w:tabs>
                <w:rPr>
                  <w:noProof/>
                  <w:sz w:val="22"/>
                  <w:szCs w:val="22"/>
                </w:rPr>
              </w:pPr>
              <w:hyperlink w:anchor="_Toc242436775" w:history="1">
                <w:r w:rsidRPr="00915A22">
                  <w:rPr>
                    <w:rStyle w:val="Hyperlink"/>
                    <w:noProof/>
                  </w:rPr>
                  <w:t>Pirkimo sąlygų 5 priedas „Terminai“</w:t>
                </w:r>
                <w:r>
                  <w:rPr>
                    <w:noProof/>
                    <w:webHidden/>
                  </w:rPr>
                  <w:tab/>
                </w:r>
                <w:r>
                  <w:rPr>
                    <w:noProof/>
                    <w:webHidden/>
                  </w:rPr>
                  <w:fldChar w:fldCharType="begin"/>
                </w:r>
                <w:r>
                  <w:rPr>
                    <w:noProof/>
                    <w:webHidden/>
                  </w:rPr>
                  <w:instrText xml:space="preserve"> PAGEREF _Toc242436775 \h </w:instrText>
                </w:r>
                <w:r>
                  <w:rPr>
                    <w:noProof/>
                    <w:webHidden/>
                  </w:rPr>
                </w:r>
                <w:r>
                  <w:rPr>
                    <w:noProof/>
                    <w:webHidden/>
                  </w:rPr>
                  <w:fldChar w:fldCharType="separate"/>
                </w:r>
                <w:r>
                  <w:rPr>
                    <w:noProof/>
                    <w:webHidden/>
                  </w:rPr>
                  <w:t>24</w:t>
                </w:r>
                <w:r>
                  <w:rPr>
                    <w:noProof/>
                    <w:webHidden/>
                  </w:rPr>
                  <w:fldChar w:fldCharType="end"/>
                </w:r>
              </w:hyperlink>
            </w:p>
            <w:p w14:paraId="50FBC201" w14:textId="0DB5BDBA" w:rsidR="00413BD0" w:rsidRPr="00413BD0" w:rsidRDefault="00173FBA" w:rsidP="00413BD0">
              <w:pPr>
                <w:sectPr w:rsidR="00413BD0" w:rsidRPr="00413BD0" w:rsidSect="00503075">
                  <w:headerReference w:type="default" r:id="rId12"/>
                  <w:footerReference w:type="default" r:id="rId13"/>
                  <w:footerReference w:type="first" r:id="rId14"/>
                  <w:pgSz w:w="12240" w:h="15840"/>
                  <w:pgMar w:top="1134" w:right="567" w:bottom="1134" w:left="1980" w:header="720" w:footer="720" w:gutter="0"/>
                  <w:pgNumType w:start="0"/>
                  <w:cols w:space="720"/>
                  <w:titlePg/>
                  <w:docGrid w:linePitch="360"/>
                </w:sectPr>
              </w:pPr>
              <w:r w:rsidRPr="007759F7">
                <w:rPr>
                  <w:rFonts w:ascii="Times New Roman" w:hAnsi="Times New Roman" w:cs="Times New Roman"/>
                  <w:noProof/>
                  <w:sz w:val="22"/>
                  <w:szCs w:val="22"/>
                </w:rPr>
                <w:fldChar w:fldCharType="end"/>
              </w:r>
            </w:p>
          </w:sdtContent>
        </w:sdt>
        <w:p w14:paraId="73CCB438" w14:textId="5ACC71EB" w:rsidR="005F13F0" w:rsidRPr="00C17D3C" w:rsidRDefault="00C35F8B" w:rsidP="00764170">
          <w:pPr>
            <w:spacing w:after="120"/>
            <w:ind w:firstLine="0"/>
            <w:contextualSpacing/>
            <w:rPr>
              <w:rFonts w:ascii="Arial" w:hAnsi="Arial" w:cs="Arial"/>
            </w:rPr>
          </w:pPr>
        </w:p>
      </w:sdtContent>
    </w:sdt>
    <w:p w14:paraId="12085CDF" w14:textId="16073931" w:rsidR="00746BAF" w:rsidRPr="005266B1" w:rsidRDefault="00C31EC9" w:rsidP="00280D3D">
      <w:pPr>
        <w:pStyle w:val="Heading1"/>
        <w:numPr>
          <w:ilvl w:val="0"/>
          <w:numId w:val="5"/>
        </w:numPr>
        <w:spacing w:before="720" w:after="0" w:line="300" w:lineRule="auto"/>
        <w:ind w:left="357" w:hanging="357"/>
        <w:rPr>
          <w:rFonts w:ascii="Times New Roman" w:hAnsi="Times New Roman" w:cs="Times New Roman"/>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Ref39666794"/>
      <w:bookmarkStart w:id="6" w:name="_Ref39666796"/>
      <w:bookmarkStart w:id="7" w:name="_Toc48053171"/>
      <w:bookmarkStart w:id="8" w:name="_Toc147739116"/>
      <w:bookmarkStart w:id="9" w:name="_Toc242436763"/>
      <w:bookmarkEnd w:id="0"/>
      <w:bookmarkEnd w:id="1"/>
      <w:bookmarkEnd w:id="2"/>
      <w:bookmarkEnd w:id="3"/>
      <w:bookmarkEnd w:id="4"/>
      <w:r w:rsidRPr="005266B1">
        <w:rPr>
          <w:rFonts w:ascii="Times New Roman" w:hAnsi="Times New Roman" w:cs="Times New Roman"/>
          <w:color w:val="auto"/>
        </w:rPr>
        <w:t>Bendra informacij</w:t>
      </w:r>
      <w:r w:rsidR="00B076FD" w:rsidRPr="005266B1">
        <w:rPr>
          <w:rFonts w:ascii="Times New Roman" w:hAnsi="Times New Roman" w:cs="Times New Roman"/>
          <w:color w:val="auto"/>
        </w:rPr>
        <w:t>a</w:t>
      </w:r>
      <w:bookmarkEnd w:id="9"/>
      <w:r w:rsidR="6B81CCAC" w:rsidRPr="005266B1">
        <w:rPr>
          <w:rFonts w:ascii="Times New Roman" w:hAnsi="Times New Roman" w:cs="Times New Roman"/>
          <w:color w:val="auto"/>
        </w:rPr>
        <w:t xml:space="preserve"> </w:t>
      </w:r>
    </w:p>
    <w:p w14:paraId="698C5E70" w14:textId="490FD0EB" w:rsidR="00746BAF" w:rsidRDefault="00746BAF" w:rsidP="00746BAF">
      <w:pPr>
        <w:ind w:firstLine="0"/>
      </w:pPr>
    </w:p>
    <w:p w14:paraId="441230AC" w14:textId="5D76C724" w:rsidR="005266B1" w:rsidRPr="00BE2D75" w:rsidRDefault="005266B1" w:rsidP="00306EED">
      <w:pPr>
        <w:pStyle w:val="ListParagraph"/>
        <w:numPr>
          <w:ilvl w:val="1"/>
          <w:numId w:val="16"/>
        </w:numPr>
        <w:spacing w:line="240" w:lineRule="auto"/>
        <w:ind w:left="0" w:firstLine="567"/>
        <w:rPr>
          <w:rFonts w:ascii="Times New Roman" w:hAnsi="Times New Roman" w:cs="Times New Roman"/>
          <w:color w:val="000000" w:themeColor="text1"/>
          <w:sz w:val="24"/>
          <w:szCs w:val="24"/>
        </w:rPr>
      </w:pPr>
      <w:r w:rsidRPr="00BE2D75">
        <w:rPr>
          <w:rFonts w:ascii="Times New Roman" w:hAnsi="Times New Roman" w:cs="Times New Roman"/>
          <w:color w:val="000000" w:themeColor="text1"/>
          <w:sz w:val="24"/>
          <w:szCs w:val="24"/>
        </w:rPr>
        <w:t>Perkančioji organizacija – Policijos sistemos centrinė perkančioji organizacija – Policijos departamentas prie Lietuvos Respublikos vidaus reikalų ministerijos (toliau – Policijos departamentas), juridinio asmens kodas 188785847, adresas Saltoniškių g. 19, LT-08106 Vilnius. Perkančioji organizacija yra PVM mokėtoja. Sutartį pasirašys perkančioji organizacija.</w:t>
      </w:r>
      <w:r w:rsidR="7D1CDEAB" w:rsidRPr="00BE2D75">
        <w:rPr>
          <w:rFonts w:ascii="Times New Roman" w:hAnsi="Times New Roman" w:cs="Times New Roman"/>
          <w:color w:val="000000" w:themeColor="text1"/>
          <w:sz w:val="24"/>
          <w:szCs w:val="24"/>
        </w:rPr>
        <w:t xml:space="preserve"> </w:t>
      </w:r>
    </w:p>
    <w:p w14:paraId="7D1BFCCE" w14:textId="6BD3332F" w:rsidR="00A27328" w:rsidRPr="00BE2D75" w:rsidRDefault="00A27328" w:rsidP="00306EED">
      <w:pPr>
        <w:pStyle w:val="ListParagraph"/>
        <w:numPr>
          <w:ilvl w:val="1"/>
          <w:numId w:val="16"/>
        </w:numPr>
        <w:spacing w:line="240" w:lineRule="auto"/>
        <w:ind w:left="0" w:firstLine="567"/>
        <w:rPr>
          <w:rFonts w:ascii="Times New Roman" w:hAnsi="Times New Roman" w:cs="Times New Roman"/>
          <w:color w:val="000000" w:themeColor="text1"/>
          <w:sz w:val="24"/>
          <w:szCs w:val="24"/>
        </w:rPr>
      </w:pPr>
      <w:r w:rsidRPr="00BE2D75">
        <w:rPr>
          <w:rFonts w:ascii="Times New Roman" w:hAnsi="Times New Roman" w:cs="Times New Roman"/>
          <w:color w:val="000000" w:themeColor="text1"/>
          <w:sz w:val="24"/>
          <w:szCs w:val="24"/>
        </w:rPr>
        <w:t xml:space="preserve">Pirkimas neatliekamas naudojantis centralizuotų pirkimų katalogu, nes CPO </w:t>
      </w:r>
      <w:r w:rsidR="00503075" w:rsidRPr="00BE2D75">
        <w:rPr>
          <w:rFonts w:ascii="Times New Roman" w:hAnsi="Times New Roman" w:cs="Times New Roman"/>
          <w:color w:val="000000" w:themeColor="text1"/>
          <w:sz w:val="24"/>
          <w:szCs w:val="24"/>
        </w:rPr>
        <w:t xml:space="preserve">kataloge </w:t>
      </w:r>
      <w:r w:rsidRPr="00BE2D75">
        <w:rPr>
          <w:rFonts w:ascii="Times New Roman" w:hAnsi="Times New Roman" w:cs="Times New Roman"/>
          <w:color w:val="000000" w:themeColor="text1"/>
          <w:sz w:val="24"/>
          <w:szCs w:val="24"/>
        </w:rPr>
        <w:t>perkamų prekių nėra.</w:t>
      </w:r>
    </w:p>
    <w:p w14:paraId="18490D8E" w14:textId="77777777" w:rsidR="00A27328" w:rsidRPr="00BE2D75" w:rsidRDefault="00A27328" w:rsidP="00306EED">
      <w:pPr>
        <w:pStyle w:val="ListParagraph"/>
        <w:numPr>
          <w:ilvl w:val="1"/>
          <w:numId w:val="16"/>
        </w:numPr>
        <w:spacing w:line="240" w:lineRule="auto"/>
        <w:ind w:left="0" w:firstLine="567"/>
        <w:rPr>
          <w:rFonts w:ascii="Times New Roman" w:hAnsi="Times New Roman" w:cs="Times New Roman"/>
          <w:color w:val="000000" w:themeColor="text1"/>
          <w:sz w:val="24"/>
          <w:szCs w:val="24"/>
        </w:rPr>
      </w:pPr>
      <w:r w:rsidRPr="00BE2D75">
        <w:rPr>
          <w:rFonts w:ascii="Times New Roman" w:hAnsi="Times New Roman" w:cs="Times New Roman"/>
          <w:color w:val="000000" w:themeColor="text1"/>
          <w:sz w:val="24"/>
          <w:szCs w:val="24"/>
        </w:rPr>
        <w:t>Perkančioji organizacija nerezervuoja teisės dalyvauti pirkime.</w:t>
      </w:r>
    </w:p>
    <w:p w14:paraId="3D9C98AF" w14:textId="77777777" w:rsidR="002663E1" w:rsidRPr="00BE2D75" w:rsidRDefault="00091F01" w:rsidP="002663E1">
      <w:pPr>
        <w:pStyle w:val="ListParagraph"/>
        <w:numPr>
          <w:ilvl w:val="1"/>
          <w:numId w:val="16"/>
        </w:numPr>
        <w:spacing w:line="240" w:lineRule="auto"/>
        <w:ind w:left="0" w:firstLine="567"/>
        <w:rPr>
          <w:rFonts w:ascii="Times New Roman" w:hAnsi="Times New Roman" w:cs="Times New Roman"/>
          <w:color w:val="000000" w:themeColor="text1"/>
          <w:sz w:val="24"/>
          <w:szCs w:val="24"/>
        </w:rPr>
      </w:pPr>
      <w:r w:rsidRPr="00BE2D75">
        <w:rPr>
          <w:rFonts w:ascii="Times New Roman" w:hAnsi="Times New Roman" w:cs="Times New Roman"/>
          <w:color w:val="000000" w:themeColor="text1"/>
          <w:sz w:val="24"/>
          <w:szCs w:val="24"/>
        </w:rPr>
        <w:t xml:space="preserve">Pirkimo Komisija </w:t>
      </w:r>
      <w:sdt>
        <w:sdtPr>
          <w:rPr>
            <w:rFonts w:ascii="Times New Roman" w:hAnsi="Times New Roman" w:cs="Times New Roman"/>
            <w:color w:val="000000" w:themeColor="text1"/>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Content>
          <w:r w:rsidR="00A27328" w:rsidRPr="00BE2D75">
            <w:rPr>
              <w:rFonts w:ascii="Times New Roman" w:hAnsi="Times New Roman" w:cs="Times New Roman"/>
              <w:color w:val="000000" w:themeColor="text1"/>
              <w:sz w:val="24"/>
              <w:szCs w:val="24"/>
            </w:rPr>
            <w:t>nėra</w:t>
          </w:r>
        </w:sdtContent>
      </w:sdt>
      <w:r w:rsidR="00A100C8" w:rsidRPr="00BE2D75" w:rsidDel="00A100C8">
        <w:rPr>
          <w:rFonts w:ascii="Times New Roman" w:hAnsi="Times New Roman" w:cs="Times New Roman"/>
          <w:color w:val="000000" w:themeColor="text1"/>
          <w:sz w:val="24"/>
          <w:szCs w:val="24"/>
        </w:rPr>
        <w:t xml:space="preserve"> </w:t>
      </w:r>
      <w:r w:rsidRPr="00BE2D75">
        <w:rPr>
          <w:rFonts w:ascii="Times New Roman" w:hAnsi="Times New Roman" w:cs="Times New Roman"/>
          <w:color w:val="000000" w:themeColor="text1"/>
          <w:sz w:val="24"/>
          <w:szCs w:val="24"/>
        </w:rPr>
        <w:t xml:space="preserve">sudaroma. </w:t>
      </w:r>
    </w:p>
    <w:p w14:paraId="05A2AFAB" w14:textId="7F5812B7" w:rsidR="00A636D6" w:rsidRPr="00BE2D75" w:rsidRDefault="00D459E3" w:rsidP="00A636D6">
      <w:pPr>
        <w:pStyle w:val="ListParagraph"/>
        <w:numPr>
          <w:ilvl w:val="1"/>
          <w:numId w:val="16"/>
        </w:numPr>
        <w:spacing w:line="240" w:lineRule="auto"/>
        <w:ind w:left="0" w:firstLine="567"/>
        <w:rPr>
          <w:rFonts w:ascii="Times New Roman" w:hAnsi="Times New Roman" w:cs="Times New Roman"/>
          <w:color w:val="000000" w:themeColor="text1"/>
          <w:sz w:val="24"/>
          <w:szCs w:val="24"/>
        </w:rPr>
      </w:pPr>
      <w:r w:rsidRPr="00BE2D75">
        <w:rPr>
          <w:rFonts w:ascii="Times New Roman" w:hAnsi="Times New Roman" w:cs="Times New Roman"/>
          <w:color w:val="000000" w:themeColor="text1"/>
          <w:sz w:val="24"/>
          <w:szCs w:val="24"/>
        </w:rPr>
        <w:t xml:space="preserve">Atliekamas žaliasis pirkimas. Pirkimas vykdomas vadovaujantis </w:t>
      </w:r>
      <w:hyperlink r:id="rId15" w:history="1">
        <w:r w:rsidR="009B66AB" w:rsidRPr="00BE2D75">
          <w:rPr>
            <w:rStyle w:val="Hyperlink"/>
            <w:rFonts w:ascii="Times New Roman" w:hAnsi="Times New Roman" w:cs="Times New Roman"/>
            <w:color w:val="000000" w:themeColor="text1"/>
            <w:sz w:val="24"/>
            <w:szCs w:val="24"/>
          </w:rPr>
          <w:t>Lietuvos Respublikos aplinkos ministro 2011 m. birželio 28 d. įsakymu Nr. D1-508 „Dėl aplinkos apsaugos kriterijų taikymo, vykdant žaliuosius pirkimus, tvarkos aprašo patvirtinimo“</w:t>
        </w:r>
      </w:hyperlink>
      <w:r w:rsidR="009B66AB" w:rsidRPr="00BE2D75">
        <w:rPr>
          <w:rFonts w:ascii="Times New Roman" w:hAnsi="Times New Roman" w:cs="Times New Roman"/>
          <w:color w:val="000000" w:themeColor="text1"/>
          <w:sz w:val="24"/>
          <w:szCs w:val="24"/>
        </w:rPr>
        <w:t xml:space="preserve"> </w:t>
      </w:r>
      <w:r w:rsidR="002663E1" w:rsidRPr="00BE2D75">
        <w:rPr>
          <w:rFonts w:ascii="Times New Roman" w:hAnsi="Times New Roman" w:cs="Times New Roman"/>
          <w:color w:val="000000" w:themeColor="text1"/>
          <w:sz w:val="24"/>
          <w:szCs w:val="24"/>
        </w:rPr>
        <w:t>(toliau – Tvarkos aprašas)</w:t>
      </w:r>
      <w:r w:rsidR="00A636D6" w:rsidRPr="00BE2D75">
        <w:rPr>
          <w:rFonts w:ascii="Times New Roman" w:eastAsia="SimSun" w:hAnsi="Times New Roman" w:cs="Times New Roman"/>
          <w:bCs/>
          <w:sz w:val="24"/>
          <w:szCs w:val="24"/>
        </w:rPr>
        <w:t xml:space="preserve"> </w:t>
      </w:r>
      <w:r w:rsidR="00A636D6" w:rsidRPr="00BE2D75">
        <w:rPr>
          <w:rFonts w:ascii="Times New Roman" w:hAnsi="Times New Roman" w:cs="Times New Roman"/>
          <w:bCs/>
          <w:color w:val="000000" w:themeColor="text1"/>
          <w:sz w:val="24"/>
          <w:szCs w:val="24"/>
        </w:rPr>
        <w:t xml:space="preserve">4.1 dalimi. </w:t>
      </w:r>
      <w:r w:rsidR="00A636D6" w:rsidRPr="00BE2D75">
        <w:rPr>
          <w:rFonts w:ascii="Times New Roman" w:hAnsi="Times New Roman" w:cs="Times New Roman"/>
          <w:color w:val="000000" w:themeColor="text1"/>
          <w:sz w:val="24"/>
          <w:szCs w:val="24"/>
        </w:rPr>
        <w:t xml:space="preserve">Tvarkos aprašo 2 priedo </w:t>
      </w:r>
      <w:r w:rsidR="00A636D6" w:rsidRPr="00BE2D75">
        <w:rPr>
          <w:rFonts w:ascii="Times New Roman" w:hAnsi="Times New Roman" w:cs="Times New Roman"/>
          <w:bCs/>
          <w:color w:val="000000" w:themeColor="text1"/>
          <w:sz w:val="24"/>
          <w:szCs w:val="24"/>
        </w:rPr>
        <w:t>V skyrius “Mobilieji telefonai“</w:t>
      </w:r>
      <w:r w:rsidR="00A94A6F" w:rsidRPr="00BE2D75">
        <w:rPr>
          <w:rFonts w:ascii="Times New Roman" w:hAnsi="Times New Roman" w:cs="Times New Roman"/>
          <w:bCs/>
          <w:color w:val="000000" w:themeColor="text1"/>
          <w:sz w:val="24"/>
          <w:szCs w:val="24"/>
        </w:rPr>
        <w:t xml:space="preserve">, 6 p. </w:t>
      </w:r>
      <w:r w:rsidR="00A94A6F" w:rsidRPr="00BE2D75">
        <w:rPr>
          <w:rFonts w:ascii="Times New Roman" w:hAnsi="Times New Roman" w:cs="Times New Roman"/>
          <w:color w:val="000000" w:themeColor="text1"/>
          <w:sz w:val="24"/>
          <w:szCs w:val="24"/>
        </w:rPr>
        <w:t xml:space="preserve">4.4.3 p. </w:t>
      </w:r>
      <w:r w:rsidR="00A636D6" w:rsidRPr="00BE2D75">
        <w:rPr>
          <w:rFonts w:ascii="Times New Roman" w:hAnsi="Times New Roman" w:cs="Times New Roman"/>
          <w:bCs/>
          <w:color w:val="000000" w:themeColor="text1"/>
          <w:sz w:val="24"/>
          <w:szCs w:val="24"/>
        </w:rPr>
        <w:t xml:space="preserve">ir </w:t>
      </w:r>
      <w:r w:rsidR="00A636D6" w:rsidRPr="00BE2D75">
        <w:rPr>
          <w:rFonts w:ascii="Times New Roman" w:hAnsi="Times New Roman" w:cs="Times New Roman"/>
          <w:color w:val="000000" w:themeColor="text1"/>
          <w:sz w:val="24"/>
          <w:szCs w:val="24"/>
        </w:rPr>
        <w:t>4.4.4 papunkčio nuostatomis. Aplinkos apsaugos kriterijai nustatyti specialiųjų pirkimo sąlygų 2 priede „Techninė specifikacija“ ir 4 priede Sutarties projektas“.</w:t>
      </w:r>
    </w:p>
    <w:p w14:paraId="70D39E0D" w14:textId="1DC0EF31" w:rsidR="00701959" w:rsidRPr="00BE2D75" w:rsidRDefault="00BD290E" w:rsidP="00306EED">
      <w:pPr>
        <w:pStyle w:val="ListParagraph"/>
        <w:numPr>
          <w:ilvl w:val="1"/>
          <w:numId w:val="16"/>
        </w:numPr>
        <w:spacing w:line="240" w:lineRule="auto"/>
        <w:ind w:left="0" w:firstLine="567"/>
        <w:rPr>
          <w:rFonts w:ascii="Times New Roman" w:hAnsi="Times New Roman" w:cs="Times New Roman"/>
          <w:color w:val="000000" w:themeColor="text1"/>
          <w:sz w:val="24"/>
          <w:szCs w:val="24"/>
        </w:rPr>
      </w:pPr>
      <w:bookmarkStart w:id="10" w:name="_Hlk163547301"/>
      <w:r w:rsidRPr="00BE2D75">
        <w:rPr>
          <w:rFonts w:ascii="Times New Roman" w:eastAsia="Times New Roman" w:hAnsi="Times New Roman" w:cs="Times New Roman"/>
          <w:color w:val="000000" w:themeColor="text1"/>
          <w:sz w:val="24"/>
          <w:szCs w:val="24"/>
        </w:rPr>
        <w:t xml:space="preserve">Jeigu Pirkimo metu bus atliekama patikra Nacionaliniam saugumui užtikrinti svarbių objektų apsaugos įstatyme nustatyta tvarka, </w:t>
      </w:r>
      <w:r w:rsidRPr="00BE2D75">
        <w:rPr>
          <w:rFonts w:ascii="Times New Roman" w:hAnsi="Times New Roman" w:cs="Times New Roman"/>
          <w:color w:val="000000" w:themeColor="text1"/>
          <w:sz w:val="24"/>
          <w:szCs w:val="24"/>
        </w:rPr>
        <w:t xml:space="preserve">dalyvis turės pateikti tokiai patikrai atlikti reikalingus dokumentus. </w:t>
      </w:r>
    </w:p>
    <w:bookmarkEnd w:id="10"/>
    <w:p w14:paraId="15179C0E" w14:textId="192ACFF0" w:rsidR="00257685" w:rsidRPr="00BE2D75" w:rsidRDefault="00CA1A1C" w:rsidP="00306EED">
      <w:pPr>
        <w:pStyle w:val="ListParagraph"/>
        <w:numPr>
          <w:ilvl w:val="1"/>
          <w:numId w:val="16"/>
        </w:numPr>
        <w:spacing w:line="240" w:lineRule="auto"/>
        <w:ind w:left="0" w:firstLine="567"/>
        <w:rPr>
          <w:rFonts w:ascii="Times New Roman" w:hAnsi="Times New Roman" w:cs="Times New Roman"/>
          <w:color w:val="000000" w:themeColor="text1"/>
          <w:sz w:val="24"/>
          <w:szCs w:val="24"/>
        </w:rPr>
      </w:pPr>
      <w:r w:rsidRPr="00BE2D75">
        <w:rPr>
          <w:rFonts w:ascii="Times New Roman" w:eastAsia="Arial" w:hAnsi="Times New Roman" w:cs="Times New Roman"/>
          <w:color w:val="000000" w:themeColor="text1"/>
          <w:sz w:val="24"/>
          <w:szCs w:val="24"/>
        </w:rPr>
        <w:t xml:space="preserve"> </w:t>
      </w:r>
      <w:r w:rsidR="4B7098B6" w:rsidRPr="00BE2D75">
        <w:rPr>
          <w:rFonts w:ascii="Times New Roman" w:eastAsia="Arial" w:hAnsi="Times New Roman" w:cs="Times New Roman"/>
          <w:color w:val="000000" w:themeColor="text1"/>
          <w:sz w:val="24"/>
          <w:szCs w:val="24"/>
        </w:rPr>
        <w:t>Bendrosios</w:t>
      </w:r>
      <w:r w:rsidR="00931CA2" w:rsidRPr="00BE2D75">
        <w:rPr>
          <w:rFonts w:ascii="Times New Roman" w:eastAsia="Arial" w:hAnsi="Times New Roman" w:cs="Times New Roman"/>
          <w:color w:val="000000" w:themeColor="text1"/>
          <w:sz w:val="24"/>
          <w:szCs w:val="24"/>
        </w:rPr>
        <w:t xml:space="preserve"> pirkimo</w:t>
      </w:r>
      <w:r w:rsidR="4B7098B6" w:rsidRPr="00BE2D75">
        <w:rPr>
          <w:rFonts w:ascii="Times New Roman" w:eastAsia="Arial" w:hAnsi="Times New Roman" w:cs="Times New Roman"/>
          <w:color w:val="000000" w:themeColor="text1"/>
          <w:sz w:val="24"/>
          <w:szCs w:val="24"/>
        </w:rPr>
        <w:t xml:space="preserve"> sąlygos yra neatskiriama ši</w:t>
      </w:r>
      <w:r w:rsidR="00931CA2" w:rsidRPr="00BE2D75">
        <w:rPr>
          <w:rFonts w:ascii="Times New Roman" w:eastAsia="Arial" w:hAnsi="Times New Roman" w:cs="Times New Roman"/>
          <w:color w:val="000000" w:themeColor="text1"/>
          <w:sz w:val="24"/>
          <w:szCs w:val="24"/>
        </w:rPr>
        <w:t>ų</w:t>
      </w:r>
      <w:r w:rsidR="4B7098B6" w:rsidRPr="00BE2D75">
        <w:rPr>
          <w:rFonts w:ascii="Times New Roman" w:eastAsia="Arial" w:hAnsi="Times New Roman" w:cs="Times New Roman"/>
          <w:color w:val="000000" w:themeColor="text1"/>
          <w:sz w:val="24"/>
          <w:szCs w:val="24"/>
        </w:rPr>
        <w:t xml:space="preserve"> pirkimo sąlygų dalis.</w:t>
      </w:r>
    </w:p>
    <w:p w14:paraId="4ED932F3" w14:textId="2CE07367" w:rsidR="00FB3C75" w:rsidRPr="000D442E" w:rsidRDefault="00244994" w:rsidP="00280D3D">
      <w:pPr>
        <w:pStyle w:val="Heading1"/>
        <w:numPr>
          <w:ilvl w:val="0"/>
          <w:numId w:val="7"/>
        </w:numPr>
        <w:spacing w:before="720" w:after="0" w:line="300" w:lineRule="auto"/>
        <w:rPr>
          <w:rFonts w:ascii="Times New Roman" w:hAnsi="Times New Roman" w:cs="Times New Roman"/>
          <w:color w:val="auto"/>
        </w:rPr>
      </w:pPr>
      <w:bookmarkStart w:id="11" w:name="_Toc242436764"/>
      <w:r w:rsidRPr="000D442E">
        <w:rPr>
          <w:rFonts w:ascii="Times New Roman" w:hAnsi="Times New Roman" w:cs="Times New Roman"/>
          <w:color w:val="auto"/>
        </w:rPr>
        <w:t>Pirkimo objektas</w:t>
      </w:r>
      <w:bookmarkEnd w:id="11"/>
    </w:p>
    <w:p w14:paraId="7D847502" w14:textId="77777777" w:rsidR="00FB3C75" w:rsidRDefault="00FB3C75" w:rsidP="00E62E95">
      <w:pPr>
        <w:spacing w:line="240" w:lineRule="auto"/>
        <w:ind w:firstLine="0"/>
      </w:pPr>
    </w:p>
    <w:p w14:paraId="642909D3" w14:textId="40A8CF8A" w:rsidR="00A65997" w:rsidRPr="00BE2D75" w:rsidRDefault="4A330118" w:rsidP="005B0388">
      <w:pPr>
        <w:pStyle w:val="NoSpacing"/>
        <w:numPr>
          <w:ilvl w:val="1"/>
          <w:numId w:val="7"/>
        </w:numPr>
        <w:tabs>
          <w:tab w:val="left" w:pos="1134"/>
        </w:tabs>
        <w:spacing w:after="120"/>
        <w:ind w:firstLine="65"/>
        <w:contextualSpacing/>
        <w:rPr>
          <w:rFonts w:ascii="Times New Roman" w:hAnsi="Times New Roman" w:cs="Times New Roman"/>
          <w:color w:val="000000" w:themeColor="text1"/>
          <w:sz w:val="24"/>
          <w:szCs w:val="24"/>
        </w:rPr>
      </w:pPr>
      <w:r w:rsidRPr="00BE2D75">
        <w:rPr>
          <w:rFonts w:ascii="Times New Roman" w:hAnsi="Times New Roman" w:cs="Times New Roman"/>
          <w:color w:val="000000" w:themeColor="text1"/>
          <w:sz w:val="24"/>
          <w:szCs w:val="24"/>
        </w:rPr>
        <w:t xml:space="preserve"> </w:t>
      </w:r>
      <w:r w:rsidR="00651664" w:rsidRPr="00BE2D75">
        <w:rPr>
          <w:rFonts w:ascii="Times New Roman" w:hAnsi="Times New Roman" w:cs="Times New Roman"/>
          <w:color w:val="000000" w:themeColor="text1"/>
          <w:sz w:val="24"/>
          <w:szCs w:val="24"/>
        </w:rPr>
        <w:t xml:space="preserve">Perkančioji organizacija </w:t>
      </w:r>
      <w:r w:rsidR="00FB3C75" w:rsidRPr="00BE2D75">
        <w:rPr>
          <w:rFonts w:ascii="Times New Roman" w:eastAsia="Calibri" w:hAnsi="Times New Roman" w:cs="Times New Roman"/>
          <w:color w:val="000000" w:themeColor="text1"/>
          <w:sz w:val="24"/>
          <w:szCs w:val="24"/>
        </w:rPr>
        <w:t xml:space="preserve">numato įsigyti </w:t>
      </w:r>
      <w:r w:rsidR="005B0388" w:rsidRPr="00BE2D75">
        <w:rPr>
          <w:rFonts w:ascii="Times New Roman" w:eastAsia="Calibri" w:hAnsi="Times New Roman" w:cs="Times New Roman"/>
          <w:color w:val="000000" w:themeColor="text1"/>
          <w:sz w:val="24"/>
          <w:szCs w:val="24"/>
        </w:rPr>
        <w:t>Palydovinio ryšio įrangą ir susijusias paslaugas</w:t>
      </w:r>
      <w:r w:rsidR="00A65997" w:rsidRPr="00BE2D75">
        <w:rPr>
          <w:rFonts w:ascii="Times New Roman" w:eastAsia="Calibri" w:hAnsi="Times New Roman" w:cs="Times New Roman"/>
          <w:color w:val="000000" w:themeColor="text1"/>
          <w:sz w:val="24"/>
          <w:szCs w:val="24"/>
        </w:rPr>
        <w:t>.</w:t>
      </w:r>
      <w:r w:rsidR="00FB3C75" w:rsidRPr="00BE2D75">
        <w:rPr>
          <w:rFonts w:ascii="Times New Roman" w:hAnsi="Times New Roman" w:cs="Times New Roman"/>
          <w:color w:val="000000" w:themeColor="text1"/>
          <w:sz w:val="24"/>
          <w:szCs w:val="24"/>
        </w:rPr>
        <w:t xml:space="preserve"> </w:t>
      </w:r>
    </w:p>
    <w:p w14:paraId="41720BCD" w14:textId="4F70EC71" w:rsidR="00241D7C" w:rsidRPr="00BE2D75" w:rsidRDefault="00295914" w:rsidP="00F10885">
      <w:pPr>
        <w:pStyle w:val="NoSpacing"/>
        <w:numPr>
          <w:ilvl w:val="1"/>
          <w:numId w:val="7"/>
        </w:numPr>
        <w:tabs>
          <w:tab w:val="left" w:pos="1134"/>
        </w:tabs>
        <w:spacing w:after="120"/>
        <w:ind w:left="0" w:firstLine="709"/>
        <w:contextualSpacing/>
        <w:rPr>
          <w:rFonts w:ascii="Times New Roman" w:hAnsi="Times New Roman" w:cs="Times New Roman"/>
          <w:color w:val="000000" w:themeColor="text1"/>
          <w:sz w:val="24"/>
          <w:szCs w:val="24"/>
        </w:rPr>
      </w:pPr>
      <w:r w:rsidRPr="00BE2D75">
        <w:rPr>
          <w:rFonts w:ascii="Times New Roman" w:hAnsi="Times New Roman" w:cs="Times New Roman"/>
          <w:sz w:val="24"/>
          <w:szCs w:val="24"/>
        </w:rPr>
        <w:t xml:space="preserve">Pirkimo objektas </w:t>
      </w:r>
      <w:r w:rsidR="005B0388" w:rsidRPr="00BE2D75">
        <w:rPr>
          <w:rFonts w:ascii="Times New Roman" w:hAnsi="Times New Roman" w:cs="Times New Roman"/>
          <w:sz w:val="24"/>
          <w:szCs w:val="24"/>
        </w:rPr>
        <w:t>skaidomas į 3 (tris) pirkimo</w:t>
      </w:r>
      <w:r w:rsidRPr="00BE2D75">
        <w:rPr>
          <w:rFonts w:ascii="Times New Roman" w:hAnsi="Times New Roman" w:cs="Times New Roman"/>
          <w:sz w:val="24"/>
          <w:szCs w:val="24"/>
        </w:rPr>
        <w:t xml:space="preserve"> dalis</w:t>
      </w:r>
      <w:r w:rsidR="00241D7C" w:rsidRPr="00BE2D75">
        <w:rPr>
          <w:rFonts w:ascii="Times New Roman" w:hAnsi="Times New Roman" w:cs="Times New Roman"/>
          <w:sz w:val="24"/>
          <w:szCs w:val="24"/>
        </w:rPr>
        <w:t>:</w:t>
      </w:r>
    </w:p>
    <w:p w14:paraId="2ECB880E" w14:textId="2530AB7B" w:rsidR="00BE2D75" w:rsidRPr="00BE2D75" w:rsidRDefault="00BE2D75" w:rsidP="00BE2D75">
      <w:pPr>
        <w:pStyle w:val="NoSpacing"/>
        <w:numPr>
          <w:ilvl w:val="2"/>
          <w:numId w:val="7"/>
        </w:numPr>
        <w:tabs>
          <w:tab w:val="left" w:pos="1134"/>
        </w:tabs>
        <w:spacing w:after="120"/>
        <w:ind w:left="0" w:firstLine="680"/>
        <w:contextualSpacing/>
        <w:rPr>
          <w:rFonts w:ascii="Times New Roman" w:hAnsi="Times New Roman" w:cs="Times New Roman"/>
          <w:color w:val="000000" w:themeColor="text1"/>
          <w:sz w:val="24"/>
          <w:szCs w:val="24"/>
        </w:rPr>
      </w:pPr>
      <w:r w:rsidRPr="00BE2D75">
        <w:rPr>
          <w:rFonts w:ascii="Times New Roman" w:hAnsi="Times New Roman" w:cs="Times New Roman"/>
          <w:color w:val="000000" w:themeColor="text1"/>
          <w:sz w:val="24"/>
          <w:szCs w:val="24"/>
        </w:rPr>
        <w:t xml:space="preserve"> </w:t>
      </w:r>
      <w:r w:rsidR="00DB15FA" w:rsidRPr="00BE2D75">
        <w:rPr>
          <w:rFonts w:ascii="Times New Roman" w:hAnsi="Times New Roman" w:cs="Times New Roman"/>
          <w:color w:val="000000" w:themeColor="text1"/>
          <w:sz w:val="24"/>
          <w:szCs w:val="24"/>
        </w:rPr>
        <w:t>1 pirki</w:t>
      </w:r>
      <w:r w:rsidR="00E941E3">
        <w:rPr>
          <w:rFonts w:ascii="Times New Roman" w:hAnsi="Times New Roman" w:cs="Times New Roman"/>
          <w:color w:val="000000" w:themeColor="text1"/>
          <w:sz w:val="24"/>
          <w:szCs w:val="24"/>
        </w:rPr>
        <w:t>m</w:t>
      </w:r>
      <w:r w:rsidR="00DB15FA" w:rsidRPr="00BE2D75">
        <w:rPr>
          <w:rFonts w:ascii="Times New Roman" w:hAnsi="Times New Roman" w:cs="Times New Roman"/>
          <w:color w:val="000000" w:themeColor="text1"/>
          <w:sz w:val="24"/>
          <w:szCs w:val="24"/>
        </w:rPr>
        <w:t>o dalis „Palydovinio ryšio duomenų perdavimo terminalų komplektai, 13 vnt.“ (toliau - 1 pirki</w:t>
      </w:r>
      <w:r w:rsidR="00E941E3">
        <w:rPr>
          <w:rFonts w:ascii="Times New Roman" w:hAnsi="Times New Roman" w:cs="Times New Roman"/>
          <w:color w:val="000000" w:themeColor="text1"/>
          <w:sz w:val="24"/>
          <w:szCs w:val="24"/>
        </w:rPr>
        <w:t>m</w:t>
      </w:r>
      <w:r w:rsidR="00DB15FA" w:rsidRPr="00BE2D75">
        <w:rPr>
          <w:rFonts w:ascii="Times New Roman" w:hAnsi="Times New Roman" w:cs="Times New Roman"/>
          <w:color w:val="000000" w:themeColor="text1"/>
          <w:sz w:val="24"/>
          <w:szCs w:val="24"/>
        </w:rPr>
        <w:t>o dalis);</w:t>
      </w:r>
    </w:p>
    <w:p w14:paraId="479089FE" w14:textId="34853344" w:rsidR="00BE2D75" w:rsidRDefault="00BE2D75" w:rsidP="00BE2D75">
      <w:pPr>
        <w:pStyle w:val="NoSpacing"/>
        <w:numPr>
          <w:ilvl w:val="2"/>
          <w:numId w:val="7"/>
        </w:numPr>
        <w:tabs>
          <w:tab w:val="left" w:pos="1134"/>
        </w:tabs>
        <w:spacing w:after="120"/>
        <w:ind w:left="0" w:firstLine="680"/>
        <w:contextualSpacing/>
        <w:rPr>
          <w:rFonts w:ascii="Times New Roman" w:hAnsi="Times New Roman" w:cs="Times New Roman"/>
          <w:color w:val="000000" w:themeColor="text1"/>
          <w:sz w:val="24"/>
          <w:szCs w:val="24"/>
        </w:rPr>
      </w:pPr>
      <w:r w:rsidRPr="00BE2D75">
        <w:rPr>
          <w:rFonts w:ascii="Times New Roman" w:hAnsi="Times New Roman" w:cs="Times New Roman"/>
          <w:color w:val="000000" w:themeColor="text1"/>
          <w:sz w:val="24"/>
          <w:szCs w:val="24"/>
        </w:rPr>
        <w:t>2</w:t>
      </w:r>
      <w:r w:rsidR="00DB15FA" w:rsidRPr="00BE2D75">
        <w:rPr>
          <w:rFonts w:ascii="Times New Roman" w:hAnsi="Times New Roman" w:cs="Times New Roman"/>
          <w:color w:val="000000" w:themeColor="text1"/>
          <w:sz w:val="24"/>
          <w:szCs w:val="24"/>
        </w:rPr>
        <w:t xml:space="preserve"> pirki</w:t>
      </w:r>
      <w:r w:rsidR="00E941E3">
        <w:rPr>
          <w:rFonts w:ascii="Times New Roman" w:hAnsi="Times New Roman" w:cs="Times New Roman"/>
          <w:color w:val="000000" w:themeColor="text1"/>
          <w:sz w:val="24"/>
          <w:szCs w:val="24"/>
        </w:rPr>
        <w:t>m</w:t>
      </w:r>
      <w:r w:rsidR="00DB15FA" w:rsidRPr="00BE2D75">
        <w:rPr>
          <w:rFonts w:ascii="Times New Roman" w:hAnsi="Times New Roman" w:cs="Times New Roman"/>
          <w:color w:val="000000" w:themeColor="text1"/>
          <w:sz w:val="24"/>
          <w:szCs w:val="24"/>
        </w:rPr>
        <w:t xml:space="preserve">o dalis </w:t>
      </w:r>
      <w:r w:rsidRPr="00BE2D75">
        <w:rPr>
          <w:rFonts w:ascii="Times New Roman" w:hAnsi="Times New Roman" w:cs="Times New Roman"/>
          <w:color w:val="000000" w:themeColor="text1"/>
          <w:sz w:val="24"/>
          <w:szCs w:val="24"/>
        </w:rPr>
        <w:t>„</w:t>
      </w:r>
      <w:r w:rsidRPr="00BE2D75">
        <w:rPr>
          <w:rFonts w:ascii="Times New Roman" w:hAnsi="Times New Roman" w:cs="Times New Roman"/>
          <w:sz w:val="24"/>
          <w:szCs w:val="24"/>
        </w:rPr>
        <w:t>Palydovinio ryšio duomenų perdavimo terminalų Starlink administravimo paslauga</w:t>
      </w:r>
      <w:r w:rsidR="0074106F">
        <w:rPr>
          <w:rFonts w:ascii="Times New Roman" w:hAnsi="Times New Roman" w:cs="Times New Roman"/>
          <w:sz w:val="24"/>
          <w:szCs w:val="24"/>
        </w:rPr>
        <w:t xml:space="preserve"> 7 mėn.</w:t>
      </w:r>
      <w:r w:rsidRPr="00BE2D75">
        <w:rPr>
          <w:rFonts w:ascii="Times New Roman" w:hAnsi="Times New Roman" w:cs="Times New Roman"/>
          <w:sz w:val="24"/>
          <w:szCs w:val="24"/>
        </w:rPr>
        <w:t>, 1 vnt.“ (toliau – 2 pirkimo dalis);</w:t>
      </w:r>
    </w:p>
    <w:p w14:paraId="05DC3C88" w14:textId="0D79408E" w:rsidR="00BE2D75" w:rsidRPr="00BE2D75" w:rsidRDefault="00BE2D75" w:rsidP="00BE2D75">
      <w:pPr>
        <w:pStyle w:val="NoSpacing"/>
        <w:numPr>
          <w:ilvl w:val="2"/>
          <w:numId w:val="7"/>
        </w:numPr>
        <w:tabs>
          <w:tab w:val="left" w:pos="1134"/>
        </w:tabs>
        <w:spacing w:after="120"/>
        <w:ind w:left="0" w:firstLine="680"/>
        <w:contextualSpacing/>
        <w:rPr>
          <w:rFonts w:ascii="Times New Roman" w:hAnsi="Times New Roman" w:cs="Times New Roman"/>
          <w:color w:val="000000" w:themeColor="text1"/>
          <w:sz w:val="24"/>
          <w:szCs w:val="24"/>
        </w:rPr>
      </w:pPr>
      <w:r w:rsidRPr="00BE2D75">
        <w:rPr>
          <w:rFonts w:ascii="Times New Roman" w:hAnsi="Times New Roman" w:cs="Times New Roman"/>
          <w:sz w:val="24"/>
          <w:szCs w:val="24"/>
        </w:rPr>
        <w:t xml:space="preserve"> 3 pirki</w:t>
      </w:r>
      <w:r w:rsidR="00E941E3">
        <w:rPr>
          <w:rFonts w:ascii="Times New Roman" w:hAnsi="Times New Roman" w:cs="Times New Roman"/>
          <w:sz w:val="24"/>
          <w:szCs w:val="24"/>
        </w:rPr>
        <w:t>m</w:t>
      </w:r>
      <w:r w:rsidRPr="00BE2D75">
        <w:rPr>
          <w:rFonts w:ascii="Times New Roman" w:hAnsi="Times New Roman" w:cs="Times New Roman"/>
          <w:sz w:val="24"/>
          <w:szCs w:val="24"/>
        </w:rPr>
        <w:t xml:space="preserve">o dalis „Palydovinio ryšio telefonas </w:t>
      </w:r>
      <w:r w:rsidR="00FB7921">
        <w:rPr>
          <w:rFonts w:ascii="Times New Roman" w:hAnsi="Times New Roman" w:cs="Times New Roman"/>
          <w:sz w:val="24"/>
          <w:szCs w:val="24"/>
        </w:rPr>
        <w:t>su montavimo paslauga</w:t>
      </w:r>
      <w:r w:rsidRPr="00BE2D75">
        <w:rPr>
          <w:rFonts w:ascii="Times New Roman" w:hAnsi="Times New Roman" w:cs="Times New Roman"/>
          <w:sz w:val="24"/>
          <w:szCs w:val="24"/>
        </w:rPr>
        <w:t>, 1 vnt.“ (toliau – 3 pirkimo dalis).</w:t>
      </w:r>
    </w:p>
    <w:p w14:paraId="5C8D9A5B" w14:textId="1C52AB23" w:rsidR="00F10885" w:rsidRPr="00BE2D75" w:rsidRDefault="00BE2D75" w:rsidP="00F10885">
      <w:pPr>
        <w:pStyle w:val="NoSpacing"/>
        <w:numPr>
          <w:ilvl w:val="1"/>
          <w:numId w:val="7"/>
        </w:numPr>
        <w:tabs>
          <w:tab w:val="left" w:pos="1134"/>
        </w:tabs>
        <w:spacing w:after="120"/>
        <w:ind w:left="0" w:firstLine="709"/>
        <w:contextualSpacing/>
        <w:rPr>
          <w:rFonts w:ascii="Times New Roman" w:hAnsi="Times New Roman" w:cs="Times New Roman"/>
          <w:color w:val="000000" w:themeColor="text1"/>
          <w:sz w:val="24"/>
          <w:szCs w:val="24"/>
        </w:rPr>
      </w:pPr>
      <w:r>
        <w:rPr>
          <w:rFonts w:ascii="Times New Roman" w:hAnsi="Times New Roman" w:cs="Times New Roman"/>
          <w:sz w:val="24"/>
          <w:szCs w:val="24"/>
        </w:rPr>
        <w:t xml:space="preserve"> </w:t>
      </w:r>
      <w:r w:rsidR="00295914" w:rsidRPr="00BE2D75">
        <w:rPr>
          <w:rFonts w:ascii="Times New Roman" w:hAnsi="Times New Roman" w:cs="Times New Roman"/>
          <w:sz w:val="24"/>
          <w:szCs w:val="24"/>
        </w:rPr>
        <w:t xml:space="preserve">Pirkimo apimtys, reikalavimai ir techninė specifikacija apibrėžti </w:t>
      </w:r>
      <w:r w:rsidR="00AE2AEF" w:rsidRPr="00BE2D75">
        <w:rPr>
          <w:rFonts w:ascii="Times New Roman" w:hAnsi="Times New Roman" w:cs="Times New Roman"/>
          <w:color w:val="000000" w:themeColor="text1"/>
          <w:sz w:val="24"/>
          <w:szCs w:val="24"/>
        </w:rPr>
        <w:t xml:space="preserve"> </w:t>
      </w:r>
      <w:r w:rsidR="00966703" w:rsidRPr="00BE2D75">
        <w:rPr>
          <w:rFonts w:ascii="Times New Roman" w:hAnsi="Times New Roman" w:cs="Times New Roman"/>
          <w:color w:val="000000" w:themeColor="text1"/>
          <w:sz w:val="24"/>
          <w:szCs w:val="24"/>
        </w:rPr>
        <w:t>s</w:t>
      </w:r>
      <w:r w:rsidR="00044836" w:rsidRPr="00BE2D75">
        <w:rPr>
          <w:rFonts w:ascii="Times New Roman" w:hAnsi="Times New Roman" w:cs="Times New Roman"/>
          <w:color w:val="000000" w:themeColor="text1"/>
          <w:sz w:val="24"/>
          <w:szCs w:val="24"/>
        </w:rPr>
        <w:t>pecialiųjų p</w:t>
      </w:r>
      <w:r w:rsidR="00AE2AEF" w:rsidRPr="00BE2D75">
        <w:rPr>
          <w:rFonts w:ascii="Times New Roman" w:hAnsi="Times New Roman" w:cs="Times New Roman"/>
          <w:color w:val="000000" w:themeColor="text1"/>
          <w:sz w:val="24"/>
          <w:szCs w:val="24"/>
        </w:rPr>
        <w:t xml:space="preserve">irkimo sąlygų </w:t>
      </w:r>
      <w:r w:rsidR="00D3535C" w:rsidRPr="00BE2D75">
        <w:rPr>
          <w:rFonts w:ascii="Times New Roman" w:hAnsi="Times New Roman" w:cs="Times New Roman"/>
          <w:color w:val="000000" w:themeColor="text1"/>
          <w:sz w:val="24"/>
          <w:szCs w:val="24"/>
        </w:rPr>
        <w:t>2</w:t>
      </w:r>
      <w:r w:rsidR="00A65997" w:rsidRPr="00BE2D75">
        <w:rPr>
          <w:rFonts w:ascii="Times New Roman" w:hAnsi="Times New Roman" w:cs="Times New Roman"/>
          <w:color w:val="000000" w:themeColor="text1"/>
          <w:sz w:val="24"/>
          <w:szCs w:val="24"/>
        </w:rPr>
        <w:t xml:space="preserve"> priede „Techninė specifikacija“</w:t>
      </w:r>
      <w:r w:rsidR="00AE2AEF" w:rsidRPr="00BE2D75">
        <w:rPr>
          <w:rFonts w:ascii="Times New Roman" w:hAnsi="Times New Roman" w:cs="Times New Roman"/>
          <w:color w:val="000000" w:themeColor="text1"/>
          <w:sz w:val="24"/>
          <w:szCs w:val="24"/>
        </w:rPr>
        <w:t>.</w:t>
      </w:r>
    </w:p>
    <w:p w14:paraId="4AF5E262" w14:textId="5A1B849D" w:rsidR="00F10885" w:rsidRPr="00FB7921" w:rsidRDefault="00F10885" w:rsidP="00FB7921">
      <w:pPr>
        <w:pStyle w:val="NoSpacing"/>
        <w:numPr>
          <w:ilvl w:val="1"/>
          <w:numId w:val="7"/>
        </w:numPr>
        <w:tabs>
          <w:tab w:val="left" w:pos="1134"/>
        </w:tabs>
        <w:spacing w:after="120"/>
        <w:ind w:left="0" w:firstLine="709"/>
        <w:contextualSpacing/>
        <w:rPr>
          <w:rFonts w:ascii="Times New Roman" w:hAnsi="Times New Roman" w:cs="Times New Roman"/>
          <w:color w:val="000000" w:themeColor="text1"/>
          <w:sz w:val="24"/>
          <w:szCs w:val="24"/>
        </w:rPr>
      </w:pPr>
      <w:r w:rsidRPr="00BE2D75">
        <w:rPr>
          <w:rFonts w:ascii="Times New Roman" w:hAnsi="Times New Roman" w:cs="Times New Roman"/>
          <w:color w:val="000000" w:themeColor="text1"/>
          <w:sz w:val="24"/>
          <w:szCs w:val="24"/>
        </w:rPr>
        <w:t xml:space="preserve">Prekės kodas pagal Bendrąjį viešųjų pirkimų žodyną (toliau - BVPŽ) – 32530000-7 Aparatūra, susijusi </w:t>
      </w:r>
      <w:r w:rsidR="005B0388" w:rsidRPr="00BE2D75">
        <w:rPr>
          <w:rFonts w:ascii="Times New Roman" w:hAnsi="Times New Roman" w:cs="Times New Roman"/>
          <w:color w:val="000000" w:themeColor="text1"/>
          <w:sz w:val="24"/>
          <w:szCs w:val="24"/>
        </w:rPr>
        <w:t>su palydoviniu ryšiu. Papildomi BVPŽ kodai: 32531000-4 Palydovinio ryšio aparatūra;</w:t>
      </w:r>
      <w:r w:rsidRPr="00FB7921">
        <w:rPr>
          <w:rFonts w:ascii="Times New Roman" w:hAnsi="Times New Roman" w:cs="Times New Roman"/>
          <w:color w:val="000000" w:themeColor="text1"/>
          <w:sz w:val="24"/>
          <w:szCs w:val="24"/>
        </w:rPr>
        <w:t xml:space="preserve"> 50330000-7 Telekomunikacijų įrangos priežiūros paslaugos.</w:t>
      </w:r>
    </w:p>
    <w:p w14:paraId="40C53D94" w14:textId="389B2C7D" w:rsidR="00A65997" w:rsidRPr="00BE2D75" w:rsidRDefault="003943EC" w:rsidP="00306EED">
      <w:pPr>
        <w:pStyle w:val="NoSpacing"/>
        <w:numPr>
          <w:ilvl w:val="1"/>
          <w:numId w:val="7"/>
        </w:numPr>
        <w:tabs>
          <w:tab w:val="left" w:pos="1134"/>
        </w:tabs>
        <w:spacing w:after="120"/>
        <w:ind w:left="0" w:firstLine="709"/>
        <w:contextualSpacing/>
        <w:rPr>
          <w:rFonts w:ascii="Times New Roman" w:hAnsi="Times New Roman" w:cs="Times New Roman"/>
          <w:color w:val="000000" w:themeColor="text1"/>
          <w:sz w:val="24"/>
          <w:szCs w:val="24"/>
        </w:rPr>
      </w:pPr>
      <w:r w:rsidRPr="00BE2D75">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55267E39" w:rsidR="00255C04" w:rsidRPr="00BE2D75" w:rsidRDefault="003943EC" w:rsidP="00306EED">
      <w:pPr>
        <w:pStyle w:val="NoSpacing"/>
        <w:numPr>
          <w:ilvl w:val="1"/>
          <w:numId w:val="7"/>
        </w:numPr>
        <w:tabs>
          <w:tab w:val="left" w:pos="1134"/>
        </w:tabs>
        <w:spacing w:after="120"/>
        <w:ind w:left="0" w:firstLine="709"/>
        <w:contextualSpacing/>
        <w:rPr>
          <w:rFonts w:ascii="Times New Roman" w:hAnsi="Times New Roman" w:cs="Times New Roman"/>
          <w:color w:val="000000" w:themeColor="text1"/>
          <w:sz w:val="24"/>
          <w:szCs w:val="24"/>
        </w:rPr>
      </w:pPr>
      <w:r w:rsidRPr="00BE2D75">
        <w:rPr>
          <w:rFonts w:ascii="Times New Roman" w:hAnsi="Times New Roman" w:cs="Times New Roman"/>
          <w:sz w:val="24"/>
          <w:szCs w:val="24"/>
        </w:rPr>
        <w:t xml:space="preserve"> Jeigu apibūdinant pirkimo objektą techninėje specifikacijoje nurodytas standartas, </w:t>
      </w:r>
      <w:r w:rsidRPr="00BE2D75">
        <w:rPr>
          <w:rFonts w:ascii="Times New Roman" w:hAnsi="Times New Roman" w:cs="Times New Roman"/>
          <w:color w:val="000000"/>
          <w:sz w:val="24"/>
          <w:szCs w:val="24"/>
        </w:rPr>
        <w:t xml:space="preserve">techninis liudijimas ar bendrosios techninės specifikacijos (Europos standartą perimantis Lietuvos standartas, Europos </w:t>
      </w:r>
      <w:r w:rsidRPr="00BE2D75">
        <w:rPr>
          <w:rFonts w:ascii="Times New Roman" w:hAnsi="Times New Roman" w:cs="Times New Roman"/>
          <w:color w:val="000000"/>
          <w:sz w:val="24"/>
          <w:szCs w:val="24"/>
        </w:rPr>
        <w:lastRenderedPageBreak/>
        <w:t xml:space="preserve">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BE2D75">
        <w:rPr>
          <w:rFonts w:ascii="Times New Roman" w:hAnsi="Times New Roman" w:cs="Times New Roman"/>
          <w:sz w:val="24"/>
          <w:szCs w:val="24"/>
        </w:rPr>
        <w:t xml:space="preserve">turi būti laikoma, kad kiekviena tokia nuoroda yra pateikta su žodžiais „arba lygiavertis“. </w:t>
      </w:r>
    </w:p>
    <w:p w14:paraId="0CEA2D40" w14:textId="7FD38B57" w:rsidR="00FB3C75" w:rsidRPr="00306EED" w:rsidRDefault="00BF3638" w:rsidP="00280D3D">
      <w:pPr>
        <w:pStyle w:val="Heading1"/>
        <w:numPr>
          <w:ilvl w:val="0"/>
          <w:numId w:val="7"/>
        </w:numPr>
        <w:spacing w:before="720" w:after="0"/>
        <w:ind w:left="357" w:hanging="357"/>
        <w:rPr>
          <w:rFonts w:ascii="Times New Roman" w:hAnsi="Times New Roman" w:cs="Times New Roman"/>
          <w:color w:val="auto"/>
        </w:rPr>
      </w:pPr>
      <w:bookmarkStart w:id="12" w:name="_Toc242436765"/>
      <w:r w:rsidRPr="00306EED">
        <w:rPr>
          <w:rFonts w:ascii="Times New Roman" w:hAnsi="Times New Roman" w:cs="Times New Roman"/>
          <w:color w:val="auto"/>
        </w:rPr>
        <w:t>Tiekėjų pašalinimo pagrindai</w:t>
      </w:r>
      <w:r w:rsidR="00E201D8" w:rsidRPr="00306EED">
        <w:rPr>
          <w:rFonts w:ascii="Times New Roman" w:hAnsi="Times New Roman" w:cs="Times New Roman"/>
          <w:color w:val="auto"/>
        </w:rPr>
        <w:t>, kvalifikacijos reikalavimai ir reikalaujami kokybės vadybos sistemos ir (ar</w:t>
      </w:r>
      <w:r w:rsidR="00817AB9" w:rsidRPr="00306EED">
        <w:rPr>
          <w:rFonts w:ascii="Times New Roman" w:hAnsi="Times New Roman" w:cs="Times New Roman"/>
          <w:color w:val="auto"/>
        </w:rPr>
        <w:t>ba</w:t>
      </w:r>
      <w:r w:rsidR="00E201D8" w:rsidRPr="00306EED">
        <w:rPr>
          <w:rFonts w:ascii="Times New Roman" w:hAnsi="Times New Roman" w:cs="Times New Roman"/>
          <w:color w:val="auto"/>
        </w:rPr>
        <w:t xml:space="preserve">) </w:t>
      </w:r>
      <w:r w:rsidR="00817AB9" w:rsidRPr="00306EED">
        <w:rPr>
          <w:rFonts w:ascii="Times New Roman" w:hAnsi="Times New Roman" w:cs="Times New Roman"/>
          <w:color w:val="auto"/>
        </w:rPr>
        <w:t>aplinkos apsaugos vadybos sistemos standartai</w:t>
      </w:r>
      <w:bookmarkEnd w:id="12"/>
      <w:r w:rsidR="00817AB9" w:rsidRPr="00306EED">
        <w:rPr>
          <w:rFonts w:ascii="Times New Roman" w:hAnsi="Times New Roman" w:cs="Times New Roman"/>
          <w:color w:val="auto"/>
        </w:rPr>
        <w:t xml:space="preserve"> </w:t>
      </w:r>
    </w:p>
    <w:p w14:paraId="0ED6AD78" w14:textId="723DA34A" w:rsidR="00FB3C75" w:rsidRDefault="00FB3C75" w:rsidP="00E62E95">
      <w:pPr>
        <w:spacing w:line="240" w:lineRule="auto"/>
        <w:ind w:firstLine="0"/>
      </w:pPr>
    </w:p>
    <w:p w14:paraId="603A5358" w14:textId="484A8283" w:rsidR="00AA5F07" w:rsidRPr="00E926BD" w:rsidRDefault="005D280D" w:rsidP="00526F0E">
      <w:pPr>
        <w:pStyle w:val="ListParagraph"/>
        <w:numPr>
          <w:ilvl w:val="1"/>
          <w:numId w:val="7"/>
        </w:numPr>
        <w:spacing w:line="240" w:lineRule="auto"/>
        <w:ind w:left="0" w:firstLine="697"/>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Reikalavimai dėl tiekėjo ir</w:t>
      </w:r>
      <w:r w:rsidR="00F17EDA" w:rsidRPr="00E926BD">
        <w:rPr>
          <w:rFonts w:ascii="Times New Roman" w:hAnsi="Times New Roman" w:cs="Times New Roman"/>
          <w:color w:val="000000" w:themeColor="text1"/>
          <w:sz w:val="24"/>
          <w:szCs w:val="24"/>
        </w:rPr>
        <w:t xml:space="preserve"> </w:t>
      </w:r>
      <w:r w:rsidRPr="00E926BD">
        <w:rPr>
          <w:rFonts w:ascii="Times New Roman" w:hAnsi="Times New Roman" w:cs="Times New Roman"/>
          <w:color w:val="000000" w:themeColor="text1"/>
          <w:sz w:val="24"/>
          <w:szCs w:val="24"/>
        </w:rPr>
        <w:t>subtiekėjų</w:t>
      </w:r>
      <w:r w:rsidR="00DF6485" w:rsidRPr="00E926BD">
        <w:rPr>
          <w:rFonts w:ascii="Times New Roman" w:hAnsi="Times New Roman" w:cs="Times New Roman"/>
          <w:color w:val="000000" w:themeColor="text1"/>
          <w:sz w:val="24"/>
          <w:szCs w:val="24"/>
        </w:rPr>
        <w:t xml:space="preserve"> (jeigu taikoma)</w:t>
      </w:r>
      <w:r w:rsidR="00A857C4" w:rsidRPr="00E926BD">
        <w:rPr>
          <w:rFonts w:ascii="Times New Roman" w:hAnsi="Times New Roman" w:cs="Times New Roman"/>
          <w:color w:val="000000" w:themeColor="text1"/>
          <w:sz w:val="24"/>
          <w:szCs w:val="24"/>
        </w:rPr>
        <w:t xml:space="preserve">, ūkio subjektų, kurių pajėgumais </w:t>
      </w:r>
      <w:r w:rsidR="00CF1B69" w:rsidRPr="00E926BD">
        <w:rPr>
          <w:rFonts w:ascii="Times New Roman" w:hAnsi="Times New Roman" w:cs="Times New Roman"/>
          <w:color w:val="000000" w:themeColor="text1"/>
          <w:sz w:val="24"/>
          <w:szCs w:val="24"/>
        </w:rPr>
        <w:t>tiekėjas remiasi,</w:t>
      </w:r>
      <w:r w:rsidR="00FB4B5E" w:rsidRPr="00E926BD">
        <w:rPr>
          <w:rFonts w:ascii="Times New Roman" w:hAnsi="Times New Roman" w:cs="Times New Roman"/>
          <w:color w:val="000000" w:themeColor="text1"/>
          <w:sz w:val="24"/>
          <w:szCs w:val="24"/>
        </w:rPr>
        <w:t xml:space="preserve"> </w:t>
      </w:r>
      <w:r w:rsidRPr="00E926BD">
        <w:rPr>
          <w:rFonts w:ascii="Times New Roman" w:hAnsi="Times New Roman" w:cs="Times New Roman"/>
          <w:color w:val="000000" w:themeColor="text1"/>
          <w:sz w:val="24"/>
          <w:szCs w:val="24"/>
        </w:rPr>
        <w:t>pašalinimo pagrindų nebuvimo</w:t>
      </w:r>
      <w:r w:rsidR="004A415C" w:rsidRPr="00E926BD">
        <w:rPr>
          <w:rFonts w:ascii="Times New Roman" w:hAnsi="Times New Roman" w:cs="Times New Roman"/>
          <w:color w:val="000000" w:themeColor="text1"/>
          <w:sz w:val="24"/>
          <w:szCs w:val="24"/>
        </w:rPr>
        <w:t xml:space="preserve"> </w:t>
      </w:r>
      <w:r w:rsidRPr="00E926BD">
        <w:rPr>
          <w:rFonts w:ascii="Times New Roman" w:hAnsi="Times New Roman" w:cs="Times New Roman"/>
          <w:color w:val="000000" w:themeColor="text1"/>
          <w:sz w:val="24"/>
          <w:szCs w:val="24"/>
        </w:rPr>
        <w:t xml:space="preserve">bei jų nebuvimą patvirtinantys dokumentai nurodyti </w:t>
      </w:r>
      <w:r w:rsidR="00CF1B69" w:rsidRPr="00E926BD">
        <w:rPr>
          <w:rFonts w:ascii="Times New Roman" w:hAnsi="Times New Roman" w:cs="Times New Roman"/>
          <w:color w:val="000000" w:themeColor="text1"/>
          <w:sz w:val="24"/>
          <w:szCs w:val="24"/>
        </w:rPr>
        <w:t>s</w:t>
      </w:r>
      <w:r w:rsidR="0035091B" w:rsidRPr="00E926BD">
        <w:rPr>
          <w:rFonts w:ascii="Times New Roman" w:hAnsi="Times New Roman" w:cs="Times New Roman"/>
          <w:color w:val="000000" w:themeColor="text1"/>
          <w:sz w:val="24"/>
          <w:szCs w:val="24"/>
        </w:rPr>
        <w:t>pecialiųjų p</w:t>
      </w:r>
      <w:r w:rsidRPr="00E926BD">
        <w:rPr>
          <w:rFonts w:ascii="Times New Roman" w:hAnsi="Times New Roman" w:cs="Times New Roman"/>
          <w:color w:val="000000" w:themeColor="text1"/>
          <w:sz w:val="24"/>
          <w:szCs w:val="24"/>
        </w:rPr>
        <w:t xml:space="preserve">irkimo sąlygų </w:t>
      </w:r>
      <w:r w:rsidR="00526F0E" w:rsidRPr="00E926BD">
        <w:rPr>
          <w:rFonts w:ascii="Times New Roman" w:hAnsi="Times New Roman" w:cs="Times New Roman"/>
          <w:color w:val="000000" w:themeColor="text1"/>
          <w:sz w:val="24"/>
          <w:szCs w:val="24"/>
        </w:rPr>
        <w:t>1 priede „Tiekėjų pašalinimo pagrindai“</w:t>
      </w:r>
      <w:r w:rsidRPr="00E926BD">
        <w:rPr>
          <w:rFonts w:ascii="Times New Roman" w:hAnsi="Times New Roman" w:cs="Times New Roman"/>
          <w:color w:val="000000" w:themeColor="text1"/>
          <w:sz w:val="24"/>
          <w:szCs w:val="24"/>
        </w:rPr>
        <w:t xml:space="preserve">. </w:t>
      </w:r>
    </w:p>
    <w:p w14:paraId="694FBDAB" w14:textId="5AB03950" w:rsidR="009905AD" w:rsidRPr="00E926BD" w:rsidRDefault="005D280D" w:rsidP="00280D3D">
      <w:pPr>
        <w:pStyle w:val="ListParagraph"/>
        <w:numPr>
          <w:ilvl w:val="1"/>
          <w:numId w:val="7"/>
        </w:numPr>
        <w:spacing w:line="240" w:lineRule="auto"/>
        <w:ind w:left="0" w:firstLine="697"/>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 xml:space="preserve">Tiekėjams </w:t>
      </w:r>
      <w:r w:rsidRPr="00E926BD">
        <w:rPr>
          <w:rFonts w:ascii="Times New Roman" w:hAnsi="Times New Roman" w:cs="Times New Roman"/>
          <w:b/>
          <w:color w:val="000000" w:themeColor="text1"/>
          <w:sz w:val="24"/>
          <w:szCs w:val="24"/>
        </w:rPr>
        <w:t>n</w:t>
      </w:r>
      <w:r w:rsidR="00243470" w:rsidRPr="00E926BD">
        <w:rPr>
          <w:rFonts w:ascii="Times New Roman" w:hAnsi="Times New Roman" w:cs="Times New Roman"/>
          <w:b/>
          <w:color w:val="000000" w:themeColor="text1"/>
          <w:sz w:val="24"/>
          <w:szCs w:val="24"/>
        </w:rPr>
        <w:t>enustatomi</w:t>
      </w:r>
      <w:r w:rsidR="00243470" w:rsidRPr="00E926BD">
        <w:rPr>
          <w:rFonts w:ascii="Times New Roman" w:hAnsi="Times New Roman" w:cs="Times New Roman"/>
          <w:color w:val="000000" w:themeColor="text1"/>
          <w:sz w:val="24"/>
          <w:szCs w:val="24"/>
        </w:rPr>
        <w:t xml:space="preserve"> </w:t>
      </w:r>
      <w:r w:rsidRPr="00E926BD">
        <w:rPr>
          <w:rFonts w:ascii="Times New Roman" w:hAnsi="Times New Roman" w:cs="Times New Roman"/>
          <w:color w:val="000000" w:themeColor="text1"/>
          <w:sz w:val="24"/>
          <w:szCs w:val="24"/>
        </w:rPr>
        <w:t>kvalifikacijos reikalavimai</w:t>
      </w:r>
      <w:r w:rsidR="00F80768" w:rsidRPr="00E926BD">
        <w:rPr>
          <w:rFonts w:ascii="Times New Roman" w:hAnsi="Times New Roman" w:cs="Times New Roman"/>
          <w:color w:val="000000" w:themeColor="text1"/>
          <w:sz w:val="24"/>
          <w:szCs w:val="24"/>
        </w:rPr>
        <w:t xml:space="preserve">, </w:t>
      </w:r>
      <w:r w:rsidRPr="00E926BD">
        <w:rPr>
          <w:rFonts w:ascii="Times New Roman" w:hAnsi="Times New Roman" w:cs="Times New Roman"/>
          <w:color w:val="000000" w:themeColor="text1"/>
          <w:sz w:val="24"/>
          <w:szCs w:val="24"/>
        </w:rPr>
        <w:t>reikalavim</w:t>
      </w:r>
      <w:r w:rsidR="001128FB" w:rsidRPr="00E926BD">
        <w:rPr>
          <w:rFonts w:ascii="Times New Roman" w:hAnsi="Times New Roman" w:cs="Times New Roman"/>
          <w:color w:val="000000" w:themeColor="text1"/>
          <w:sz w:val="24"/>
          <w:szCs w:val="24"/>
        </w:rPr>
        <w:t>ai</w:t>
      </w:r>
      <w:r w:rsidRPr="00E926BD">
        <w:rPr>
          <w:rFonts w:ascii="Times New Roman" w:hAnsi="Times New Roman" w:cs="Times New Roman"/>
          <w:color w:val="000000" w:themeColor="text1"/>
          <w:sz w:val="24"/>
          <w:szCs w:val="24"/>
        </w:rPr>
        <w:t xml:space="preserve"> dėl kokybės vadybos sistemos ir aplinkos apsaugos vadybos sistemos standartų laikymosi</w:t>
      </w:r>
      <w:r w:rsidR="009905AD" w:rsidRPr="00E926BD">
        <w:rPr>
          <w:rFonts w:ascii="Times New Roman" w:hAnsi="Times New Roman" w:cs="Times New Roman"/>
          <w:color w:val="000000" w:themeColor="text1"/>
          <w:sz w:val="24"/>
          <w:szCs w:val="24"/>
        </w:rPr>
        <w:t>.</w:t>
      </w:r>
      <w:r w:rsidR="003B3D2C" w:rsidRPr="00E926BD">
        <w:rPr>
          <w:rFonts w:ascii="Times New Roman" w:hAnsi="Times New Roman" w:cs="Times New Roman"/>
          <w:color w:val="000000" w:themeColor="text1"/>
          <w:sz w:val="24"/>
          <w:szCs w:val="24"/>
        </w:rPr>
        <w:t xml:space="preserve"> Tiekėjas, teikdamas pasiūlymą, įsipareigoja, kad sutartį vykdys tik teisę verstis atitinkama veikla turintys asmenys.</w:t>
      </w:r>
    </w:p>
    <w:p w14:paraId="52D80500" w14:textId="426252E5" w:rsidR="00894FEF" w:rsidRPr="00E926BD" w:rsidRDefault="0008617B" w:rsidP="00F77A5D">
      <w:pPr>
        <w:spacing w:line="240" w:lineRule="auto"/>
        <w:ind w:firstLine="709"/>
        <w:rPr>
          <w:rFonts w:ascii="Times New Roman" w:eastAsia="Arial" w:hAnsi="Times New Roman" w:cs="Times New Roman"/>
          <w:b/>
          <w:color w:val="000000" w:themeColor="text1"/>
          <w:sz w:val="24"/>
          <w:szCs w:val="24"/>
        </w:rPr>
      </w:pPr>
      <w:r w:rsidRPr="00E926BD">
        <w:rPr>
          <w:rFonts w:ascii="Times New Roman" w:hAnsi="Times New Roman" w:cs="Times New Roman"/>
          <w:color w:val="000000" w:themeColor="text1"/>
          <w:sz w:val="24"/>
          <w:szCs w:val="24"/>
        </w:rPr>
        <w:t>3.</w:t>
      </w:r>
      <w:r w:rsidR="001B5CAB" w:rsidRPr="00E926BD">
        <w:rPr>
          <w:rFonts w:ascii="Times New Roman" w:hAnsi="Times New Roman" w:cs="Times New Roman"/>
          <w:color w:val="000000" w:themeColor="text1"/>
          <w:sz w:val="24"/>
          <w:szCs w:val="24"/>
        </w:rPr>
        <w:t xml:space="preserve">3. </w:t>
      </w:r>
      <w:r w:rsidRPr="00E926BD">
        <w:rPr>
          <w:rFonts w:ascii="Times New Roman" w:eastAsia="Arial" w:hAnsi="Times New Roman" w:cs="Times New Roman"/>
          <w:color w:val="000000" w:themeColor="text1"/>
          <w:sz w:val="24"/>
          <w:szCs w:val="24"/>
        </w:rPr>
        <w:t xml:space="preserve">Tiekėjas teikdamas pasiūlymą </w:t>
      </w:r>
      <w:r w:rsidR="002C50AE" w:rsidRPr="00E926BD">
        <w:rPr>
          <w:rFonts w:ascii="Times New Roman" w:eastAsia="Arial" w:hAnsi="Times New Roman" w:cs="Times New Roman"/>
          <w:b/>
          <w:color w:val="000000" w:themeColor="text1"/>
          <w:sz w:val="24"/>
          <w:szCs w:val="24"/>
        </w:rPr>
        <w:t xml:space="preserve">neturi </w:t>
      </w:r>
      <w:r w:rsidRPr="00E926BD">
        <w:rPr>
          <w:rFonts w:ascii="Times New Roman" w:eastAsia="Arial" w:hAnsi="Times New Roman" w:cs="Times New Roman"/>
          <w:b/>
          <w:color w:val="000000" w:themeColor="text1"/>
          <w:sz w:val="24"/>
          <w:szCs w:val="24"/>
        </w:rPr>
        <w:t xml:space="preserve">pateikti </w:t>
      </w:r>
      <w:r w:rsidR="002C50AE" w:rsidRPr="00E926BD">
        <w:rPr>
          <w:rFonts w:ascii="Times New Roman" w:eastAsia="Arial" w:hAnsi="Times New Roman" w:cs="Times New Roman"/>
          <w:b/>
          <w:color w:val="000000" w:themeColor="text1"/>
          <w:sz w:val="24"/>
          <w:szCs w:val="24"/>
        </w:rPr>
        <w:t>nei EBVPD</w:t>
      </w:r>
      <w:r w:rsidR="00531D05" w:rsidRPr="00E926BD">
        <w:rPr>
          <w:rFonts w:ascii="Times New Roman" w:eastAsia="Arial" w:hAnsi="Times New Roman" w:cs="Times New Roman"/>
          <w:b/>
          <w:color w:val="000000" w:themeColor="text1"/>
          <w:sz w:val="24"/>
          <w:szCs w:val="24"/>
        </w:rPr>
        <w:t>,</w:t>
      </w:r>
      <w:r w:rsidR="002C50AE" w:rsidRPr="00E926BD">
        <w:rPr>
          <w:rFonts w:ascii="Times New Roman" w:eastAsia="Arial" w:hAnsi="Times New Roman" w:cs="Times New Roman"/>
          <w:b/>
          <w:color w:val="000000" w:themeColor="text1"/>
          <w:sz w:val="24"/>
          <w:szCs w:val="24"/>
        </w:rPr>
        <w:t xml:space="preserve"> nei </w:t>
      </w:r>
      <w:r w:rsidRPr="00E926BD">
        <w:rPr>
          <w:rFonts w:ascii="Times New Roman" w:eastAsia="Arial" w:hAnsi="Times New Roman" w:cs="Times New Roman"/>
          <w:b/>
          <w:color w:val="000000" w:themeColor="text1"/>
          <w:sz w:val="24"/>
          <w:szCs w:val="24"/>
        </w:rPr>
        <w:t>laisvos formos deklaracij</w:t>
      </w:r>
      <w:r w:rsidR="002C50AE" w:rsidRPr="00E926BD">
        <w:rPr>
          <w:rFonts w:ascii="Times New Roman" w:eastAsia="Arial" w:hAnsi="Times New Roman" w:cs="Times New Roman"/>
          <w:b/>
          <w:color w:val="000000" w:themeColor="text1"/>
          <w:sz w:val="24"/>
          <w:szCs w:val="24"/>
        </w:rPr>
        <w:t>os</w:t>
      </w:r>
      <w:r w:rsidRPr="00E926BD">
        <w:rPr>
          <w:rFonts w:ascii="Times New Roman" w:eastAsia="Arial" w:hAnsi="Times New Roman" w:cs="Times New Roman"/>
          <w:b/>
          <w:color w:val="000000" w:themeColor="text1"/>
          <w:sz w:val="24"/>
          <w:szCs w:val="24"/>
        </w:rPr>
        <w:t xml:space="preserve"> dėl atitikties reikalavimams. </w:t>
      </w:r>
    </w:p>
    <w:p w14:paraId="69360CD7" w14:textId="6915587E" w:rsidR="00894FEF" w:rsidRPr="007C4698" w:rsidRDefault="00817AB9" w:rsidP="00280D3D">
      <w:pPr>
        <w:pStyle w:val="Heading1"/>
        <w:numPr>
          <w:ilvl w:val="0"/>
          <w:numId w:val="7"/>
        </w:numPr>
        <w:spacing w:before="720" w:after="0" w:line="300" w:lineRule="auto"/>
        <w:ind w:left="357" w:hanging="357"/>
        <w:rPr>
          <w:rFonts w:ascii="Times New Roman" w:hAnsi="Times New Roman" w:cs="Times New Roman"/>
          <w:color w:val="auto"/>
        </w:rPr>
      </w:pPr>
      <w:bookmarkStart w:id="13" w:name="_Toc242436766"/>
      <w:r w:rsidRPr="007C4698">
        <w:rPr>
          <w:rFonts w:ascii="Times New Roman" w:hAnsi="Times New Roman" w:cs="Times New Roman"/>
          <w:color w:val="auto"/>
        </w:rPr>
        <w:t>Reikalavima</w:t>
      </w:r>
      <w:r w:rsidR="00202139" w:rsidRPr="007C4698">
        <w:rPr>
          <w:rFonts w:ascii="Times New Roman" w:hAnsi="Times New Roman" w:cs="Times New Roman"/>
          <w:color w:val="auto"/>
        </w:rPr>
        <w:t xml:space="preserve">i, </w:t>
      </w:r>
      <w:r w:rsidRPr="007C4698">
        <w:rPr>
          <w:rFonts w:ascii="Times New Roman" w:hAnsi="Times New Roman" w:cs="Times New Roman"/>
          <w:color w:val="auto"/>
        </w:rPr>
        <w:t>susiję su nacionaliniu saugumu</w:t>
      </w:r>
      <w:bookmarkEnd w:id="13"/>
      <w:r w:rsidRPr="007C4698">
        <w:rPr>
          <w:rFonts w:ascii="Times New Roman" w:hAnsi="Times New Roman" w:cs="Times New Roman"/>
          <w:color w:val="auto"/>
        </w:rPr>
        <w:t xml:space="preserve"> </w:t>
      </w:r>
    </w:p>
    <w:p w14:paraId="79C350F4" w14:textId="08DE1CC9" w:rsidR="009364DC" w:rsidRPr="00E926BD" w:rsidRDefault="00E926BD" w:rsidP="009364DC">
      <w:pPr>
        <w:spacing w:line="240" w:lineRule="auto"/>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4</w:t>
      </w:r>
      <w:r w:rsidR="009364DC" w:rsidRPr="00E926BD">
        <w:rPr>
          <w:rFonts w:ascii="Times New Roman" w:hAnsi="Times New Roman" w:cs="Times New Roman"/>
          <w:color w:val="000000" w:themeColor="text1"/>
          <w:sz w:val="24"/>
          <w:szCs w:val="24"/>
        </w:rPr>
        <w:t>.</w:t>
      </w:r>
      <w:r w:rsidR="00295914" w:rsidRPr="00E926BD">
        <w:rPr>
          <w:rFonts w:ascii="Times New Roman" w:hAnsi="Times New Roman" w:cs="Times New Roman"/>
          <w:color w:val="000000" w:themeColor="text1"/>
          <w:sz w:val="24"/>
          <w:szCs w:val="24"/>
        </w:rPr>
        <w:t xml:space="preserve"> </w:t>
      </w:r>
      <w:r w:rsidR="009364DC" w:rsidRPr="00E926BD">
        <w:rPr>
          <w:rFonts w:ascii="Times New Roman" w:hAnsi="Times New Roman" w:cs="Times New Roman"/>
          <w:color w:val="000000" w:themeColor="text1"/>
          <w:sz w:val="24"/>
          <w:szCs w:val="24"/>
        </w:rPr>
        <w:t>Reikalavimai, susiję su nacionaliniu saugumu:</w:t>
      </w:r>
    </w:p>
    <w:p w14:paraId="55059EBE" w14:textId="38172C45" w:rsidR="009364DC" w:rsidRPr="00E926BD" w:rsidRDefault="00E926BD" w:rsidP="009364DC">
      <w:pPr>
        <w:spacing w:line="240" w:lineRule="auto"/>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4</w:t>
      </w:r>
      <w:r w:rsidR="009364DC" w:rsidRPr="00E926BD">
        <w:rPr>
          <w:rFonts w:ascii="Times New Roman" w:hAnsi="Times New Roman" w:cs="Times New Roman"/>
          <w:color w:val="000000" w:themeColor="text1"/>
          <w:sz w:val="24"/>
          <w:szCs w:val="24"/>
        </w:rPr>
        <w:t>.1. Pirkimo objekt</w:t>
      </w:r>
      <w:r w:rsidR="00A14CD9">
        <w:rPr>
          <w:rFonts w:ascii="Times New Roman" w:hAnsi="Times New Roman" w:cs="Times New Roman"/>
          <w:color w:val="000000" w:themeColor="text1"/>
          <w:sz w:val="24"/>
          <w:szCs w:val="24"/>
        </w:rPr>
        <w:t>ai</w:t>
      </w:r>
      <w:r w:rsidR="0094759B" w:rsidRPr="00E926BD">
        <w:rPr>
          <w:rFonts w:ascii="Times New Roman" w:hAnsi="Times New Roman" w:cs="Times New Roman"/>
          <w:color w:val="000000" w:themeColor="text1"/>
          <w:sz w:val="24"/>
          <w:szCs w:val="24"/>
        </w:rPr>
        <w:t xml:space="preserve"> </w:t>
      </w:r>
      <w:r w:rsidR="00A14CD9">
        <w:rPr>
          <w:rFonts w:ascii="Times New Roman" w:eastAsia="Calibri" w:hAnsi="Times New Roman" w:cs="Times New Roman"/>
          <w:color w:val="000000" w:themeColor="text1"/>
          <w:sz w:val="24"/>
          <w:szCs w:val="24"/>
        </w:rPr>
        <w:t>1-os, 2- os ir 3-os</w:t>
      </w:r>
      <w:r w:rsidR="0094759B" w:rsidRPr="00E926BD">
        <w:rPr>
          <w:rFonts w:ascii="Times New Roman" w:hAnsi="Times New Roman" w:cs="Times New Roman"/>
          <w:color w:val="000000" w:themeColor="text1"/>
          <w:sz w:val="24"/>
          <w:szCs w:val="24"/>
        </w:rPr>
        <w:t xml:space="preserve"> </w:t>
      </w:r>
      <w:r w:rsidR="00A14CD9">
        <w:rPr>
          <w:rFonts w:ascii="Times New Roman" w:hAnsi="Times New Roman" w:cs="Times New Roman"/>
          <w:color w:val="000000" w:themeColor="text1"/>
          <w:sz w:val="24"/>
          <w:szCs w:val="24"/>
        </w:rPr>
        <w:t xml:space="preserve">pirkimo dalies </w:t>
      </w:r>
      <w:r w:rsidR="009364DC" w:rsidRPr="00E926BD">
        <w:rPr>
          <w:rFonts w:ascii="Times New Roman" w:hAnsi="Times New Roman" w:cs="Times New Roman"/>
          <w:b/>
          <w:bCs/>
          <w:color w:val="000000" w:themeColor="text1"/>
          <w:sz w:val="24"/>
          <w:szCs w:val="24"/>
        </w:rPr>
        <w:t>neturi kelti grėsmės nacionaliniam saugumui</w:t>
      </w:r>
      <w:r w:rsidR="009364DC" w:rsidRPr="00E926BD">
        <w:rPr>
          <w:rFonts w:ascii="Times New Roman" w:hAnsi="Times New Roman" w:cs="Times New Roman"/>
          <w:color w:val="000000" w:themeColor="text1"/>
          <w:sz w:val="24"/>
          <w:szCs w:val="24"/>
        </w:rPr>
        <w:t xml:space="preserve">. </w:t>
      </w:r>
    </w:p>
    <w:p w14:paraId="664429BB" w14:textId="293AC7B3" w:rsidR="0094759B" w:rsidRPr="00E926BD" w:rsidRDefault="00E926BD" w:rsidP="0094759B">
      <w:pPr>
        <w:spacing w:line="240" w:lineRule="auto"/>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4</w:t>
      </w:r>
      <w:r w:rsidR="0094759B" w:rsidRPr="00E926BD">
        <w:rPr>
          <w:rFonts w:ascii="Times New Roman" w:hAnsi="Times New Roman" w:cs="Times New Roman"/>
          <w:color w:val="000000" w:themeColor="text1"/>
          <w:sz w:val="24"/>
          <w:szCs w:val="24"/>
        </w:rPr>
        <w:t>.2. Perkančioji organizacija, vadovaudamasi VPĮ 37 straipsnio 9 dalimi laikys, kad pirkimo objektas kelia grėsmę nacionaliniam saugumui, kai</w:t>
      </w:r>
      <w:r w:rsidR="006615BF" w:rsidRPr="00E926BD">
        <w:rPr>
          <w:rFonts w:ascii="Times New Roman" w:hAnsi="Times New Roman" w:cs="Times New Roman"/>
          <w:color w:val="000000" w:themeColor="text1"/>
          <w:sz w:val="24"/>
          <w:szCs w:val="24"/>
        </w:rPr>
        <w:t>:</w:t>
      </w:r>
      <w:r w:rsidR="0094759B" w:rsidRPr="00E926BD">
        <w:rPr>
          <w:rFonts w:ascii="Times New Roman" w:hAnsi="Times New Roman" w:cs="Times New Roman"/>
          <w:color w:val="000000" w:themeColor="text1"/>
          <w:sz w:val="24"/>
          <w:szCs w:val="24"/>
        </w:rPr>
        <w:t xml:space="preserve"> </w:t>
      </w:r>
    </w:p>
    <w:p w14:paraId="6001D4A8" w14:textId="6067DA31" w:rsidR="0094759B" w:rsidRPr="00E926BD" w:rsidRDefault="0094759B" w:rsidP="0094759B">
      <w:pPr>
        <w:spacing w:line="240" w:lineRule="auto"/>
        <w:rPr>
          <w:rFonts w:ascii="Times New Roman" w:hAnsi="Times New Roman" w:cs="Times New Roman"/>
          <w:color w:val="000000" w:themeColor="text1"/>
          <w:sz w:val="24"/>
          <w:szCs w:val="24"/>
        </w:rPr>
      </w:pPr>
      <w:r w:rsidRPr="00E926BD">
        <w:rPr>
          <w:rFonts w:ascii="Times New Roman" w:hAnsi="Times New Roman" w:cs="Times New Roman"/>
          <w:b/>
          <w:color w:val="000000" w:themeColor="text1"/>
          <w:sz w:val="24"/>
          <w:szCs w:val="24"/>
        </w:rPr>
        <w:t>Prekių gamintojas</w:t>
      </w:r>
      <w:r w:rsidRPr="00E926BD">
        <w:rPr>
          <w:rFonts w:ascii="Times New Roman" w:hAnsi="Times New Roman" w:cs="Times New Roman"/>
          <w:color w:val="000000" w:themeColor="text1"/>
          <w:sz w:val="24"/>
          <w:szCs w:val="24"/>
        </w:rPr>
        <w:t xml:space="preserve"> ar jį kontroliuojantis asmuo yra registruoti (jeigu gamintojas ar jį kontroliuojantis asmuo yra fizinis asmuo – nuolat gyvenantis ar turintis pilietybę) VPĮ 92 straipsnio 14 dalyje numatytame sąraše nurodytose valstybėse ar teritorijose (</w:t>
      </w:r>
      <w:hyperlink r:id="rId16" w:history="1">
        <w:r w:rsidR="00BC0765" w:rsidRPr="00E926BD">
          <w:rPr>
            <w:rStyle w:val="Hyperlink"/>
            <w:rFonts w:ascii="Times New Roman" w:hAnsi="Times New Roman" w:cs="Times New Roman"/>
            <w:color w:val="000000" w:themeColor="text1"/>
            <w:sz w:val="24"/>
            <w:szCs w:val="24"/>
          </w:rPr>
          <w:t>https://e-seimas.lrs.lt/portal/legalAct/lt/TAP/16f99e01af6811ecaf79c2120caf5094</w:t>
        </w:r>
      </w:hyperlink>
      <w:r w:rsidRPr="00E926BD">
        <w:rPr>
          <w:rFonts w:ascii="Times New Roman" w:hAnsi="Times New Roman" w:cs="Times New Roman"/>
          <w:color w:val="000000" w:themeColor="text1"/>
          <w:sz w:val="24"/>
          <w:szCs w:val="24"/>
        </w:rPr>
        <w:t>).</w:t>
      </w:r>
    </w:p>
    <w:p w14:paraId="12700F81" w14:textId="146BCB37" w:rsidR="00BC0765" w:rsidRPr="00E926BD" w:rsidRDefault="00BC0765" w:rsidP="00BC0765">
      <w:pPr>
        <w:spacing w:line="240" w:lineRule="auto"/>
        <w:rPr>
          <w:rFonts w:ascii="Times New Roman" w:hAnsi="Times New Roman" w:cs="Times New Roman"/>
          <w:color w:val="000000" w:themeColor="text1"/>
          <w:sz w:val="24"/>
          <w:szCs w:val="24"/>
        </w:rPr>
      </w:pPr>
      <w:r w:rsidRPr="00E926BD">
        <w:rPr>
          <w:rFonts w:ascii="Times New Roman" w:hAnsi="Times New Roman" w:cs="Times New Roman"/>
          <w:b/>
          <w:color w:val="000000" w:themeColor="text1"/>
          <w:sz w:val="24"/>
          <w:szCs w:val="24"/>
        </w:rPr>
        <w:t>Paslaugų teikimas</w:t>
      </w:r>
      <w:r w:rsidRPr="00E926BD">
        <w:rPr>
          <w:rFonts w:ascii="Times New Roman" w:hAnsi="Times New Roman" w:cs="Times New Roman"/>
          <w:color w:val="000000" w:themeColor="text1"/>
          <w:sz w:val="24"/>
          <w:szCs w:val="24"/>
        </w:rPr>
        <w:t xml:space="preserve"> būtų vykdomas iš VPĮ 92 straipsnio 14 dalyje numatytame sąraše nurodytų valstybių ar teritorijų.</w:t>
      </w:r>
    </w:p>
    <w:p w14:paraId="4148162F" w14:textId="4F0BE642" w:rsidR="0094759B" w:rsidRPr="00E926BD" w:rsidRDefault="00E926BD" w:rsidP="0094759B">
      <w:pPr>
        <w:spacing w:line="240" w:lineRule="auto"/>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4</w:t>
      </w:r>
      <w:r w:rsidR="0094759B" w:rsidRPr="00E926BD">
        <w:rPr>
          <w:rFonts w:ascii="Times New Roman" w:hAnsi="Times New Roman" w:cs="Times New Roman"/>
          <w:color w:val="000000" w:themeColor="text1"/>
          <w:sz w:val="24"/>
          <w:szCs w:val="24"/>
        </w:rPr>
        <w:t>.3. Perkančioji organizacija, vadovaudamasi VPĮ 47 straipsnio 9 dalimi laikys, kad tiekėjas turi interesų, galinčių kelti grėsmę nacionaliniam saugumui, ir draudžia pirkime dalyvauti tiekėjams, jų subtiekėjams ar ūkio subjektams, kurių pajėgumais remiamasi, kurie patys ar juos kontroliuojantys asmenys yra registruoti (jeigu tiekėjas, jo subtiekėjas, ūkio subjektas, kurio pajėgumais remiamasi, ar kontroliuojantis asmuo yra fizinis asmuo – nuolat gyvenantis ar turintis pilietybę) 92 straipsnio 14 dalyje numatytame sąraše nurodytose valstybėse ar teritorijose.</w:t>
      </w:r>
    </w:p>
    <w:p w14:paraId="0587EB29" w14:textId="168D4FB7" w:rsidR="0094759B" w:rsidRPr="00E926BD" w:rsidRDefault="00E926BD" w:rsidP="0094759B">
      <w:pPr>
        <w:spacing w:line="240" w:lineRule="auto"/>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4</w:t>
      </w:r>
      <w:r w:rsidR="0094759B" w:rsidRPr="00E926BD">
        <w:rPr>
          <w:rFonts w:ascii="Times New Roman" w:hAnsi="Times New Roman" w:cs="Times New Roman"/>
          <w:color w:val="000000" w:themeColor="text1"/>
          <w:sz w:val="24"/>
          <w:szCs w:val="24"/>
        </w:rPr>
        <w:t xml:space="preserve">.4. Tiekėjas teikdamas pasiūlymą, pasiūlymo formoje (specialiųjų pirkimo sąlygų </w:t>
      </w:r>
      <w:r w:rsidR="00D3535C" w:rsidRPr="00E926BD">
        <w:rPr>
          <w:rFonts w:ascii="Times New Roman" w:hAnsi="Times New Roman" w:cs="Times New Roman"/>
          <w:color w:val="000000" w:themeColor="text1"/>
          <w:sz w:val="24"/>
          <w:szCs w:val="24"/>
        </w:rPr>
        <w:t>3</w:t>
      </w:r>
      <w:r w:rsidR="00D07201" w:rsidRPr="00E926BD">
        <w:rPr>
          <w:rFonts w:ascii="Times New Roman" w:hAnsi="Times New Roman" w:cs="Times New Roman"/>
          <w:color w:val="000000" w:themeColor="text1"/>
          <w:sz w:val="24"/>
          <w:szCs w:val="24"/>
        </w:rPr>
        <w:t xml:space="preserve"> </w:t>
      </w:r>
      <w:r w:rsidR="0094759B" w:rsidRPr="00E926BD">
        <w:rPr>
          <w:rFonts w:ascii="Times New Roman" w:hAnsi="Times New Roman" w:cs="Times New Roman"/>
          <w:color w:val="000000" w:themeColor="text1"/>
          <w:sz w:val="24"/>
          <w:szCs w:val="24"/>
        </w:rPr>
        <w:t xml:space="preserve">priedas „Pasiūlymo forma“) patvirtina nacionalinio saugumo reikalavimų atitiktį VPĮ 37 straipsnio 9 dalies ir VPĮ 47 straipsnio 9 dalies reikalavimams. Iš ekonomiškai naudingiausią pasiūlymą pateikusio tiekėjo – vieną ar kelis šiuos dokumentus: 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w:t>
      </w:r>
      <w:r w:rsidR="0094759B" w:rsidRPr="00E926BD">
        <w:rPr>
          <w:rFonts w:ascii="Times New Roman" w:hAnsi="Times New Roman" w:cs="Times New Roman"/>
          <w:color w:val="000000" w:themeColor="text1"/>
          <w:sz w:val="24"/>
          <w:szCs w:val="24"/>
        </w:rPr>
        <w:lastRenderedPageBreak/>
        <w:t>patvirtinančio dokumento (pavyzdžiui, verslo liudijimo, individualios veiklos pažymėjimo ir pan.) kopiją, pažymą apie deklaruotą gyvenamąją vietą arba atitinkamus valstybės narės ar trečiosios šalies dokumentus ar kitus perkančiajai organizacijai priimtinus dokumentus. Dokumentai, kuriuose nenurodytas jų galiojimo terminas, turi būti išduoti ar atspausdinti iš informacinės sistemos ne anksčiau kaip likus 3 mėnesiams iki tos dienos, kurią perkančiosios organizacijos prašymu tiekėjas turi pateikti dokumentus.</w:t>
      </w:r>
    </w:p>
    <w:p w14:paraId="4A552E74" w14:textId="4637DBDF" w:rsidR="0094759B" w:rsidRPr="00E926BD" w:rsidRDefault="00E926BD" w:rsidP="0094759B">
      <w:pPr>
        <w:spacing w:line="240" w:lineRule="auto"/>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4</w:t>
      </w:r>
      <w:r w:rsidR="0094759B" w:rsidRPr="00E926BD">
        <w:rPr>
          <w:rFonts w:ascii="Times New Roman" w:hAnsi="Times New Roman" w:cs="Times New Roman"/>
          <w:color w:val="000000" w:themeColor="text1"/>
          <w:sz w:val="24"/>
          <w:szCs w:val="24"/>
        </w:rPr>
        <w:t>.5. Perkančioji organizacija atitiktį nacionalinio saugumo reikalavimams įrodančių dokumentų gali nereikalauti, kai:</w:t>
      </w:r>
    </w:p>
    <w:p w14:paraId="40E3F893" w14:textId="67FAE349" w:rsidR="0094759B" w:rsidRPr="00E926BD" w:rsidRDefault="00E926BD" w:rsidP="0094759B">
      <w:pPr>
        <w:spacing w:line="240" w:lineRule="auto"/>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4</w:t>
      </w:r>
      <w:r w:rsidR="0094759B" w:rsidRPr="00E926BD">
        <w:rPr>
          <w:rFonts w:ascii="Times New Roman" w:hAnsi="Times New Roman" w:cs="Times New Roman"/>
          <w:color w:val="000000" w:themeColor="text1"/>
          <w:sz w:val="24"/>
          <w:szCs w:val="24"/>
        </w:rPr>
        <w:t>.5.1. turi galimybę susipažinti su šiais dokumentais ar informacija tiesiogiai ir neatlygintinai prisijungusi prie nacionalinės duomenų bazės bet kurioje valstybėje narėje arba naudodamasi CVP IS priemonėmis;</w:t>
      </w:r>
    </w:p>
    <w:p w14:paraId="04C3F07B" w14:textId="1EEE493A" w:rsidR="0094759B" w:rsidRPr="00E926BD" w:rsidRDefault="00E926BD" w:rsidP="0094759B">
      <w:pPr>
        <w:spacing w:line="240" w:lineRule="auto"/>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4</w:t>
      </w:r>
      <w:r w:rsidR="0094759B" w:rsidRPr="00E926BD">
        <w:rPr>
          <w:rFonts w:ascii="Times New Roman" w:hAnsi="Times New Roman" w:cs="Times New Roman"/>
          <w:color w:val="000000" w:themeColor="text1"/>
          <w:sz w:val="24"/>
          <w:szCs w:val="24"/>
        </w:rPr>
        <w:t>.5.2. šiuos dokumentus jau turi iš ankstesnių pirkimo procedūrų;</w:t>
      </w:r>
    </w:p>
    <w:p w14:paraId="6BED4053" w14:textId="367C0A84" w:rsidR="0094759B" w:rsidRPr="00E926BD" w:rsidRDefault="00E926BD" w:rsidP="0094759B">
      <w:pPr>
        <w:spacing w:line="240" w:lineRule="auto"/>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4</w:t>
      </w:r>
      <w:r w:rsidR="0094759B" w:rsidRPr="00E926BD">
        <w:rPr>
          <w:rFonts w:ascii="Times New Roman" w:hAnsi="Times New Roman" w:cs="Times New Roman"/>
          <w:color w:val="000000" w:themeColor="text1"/>
          <w:sz w:val="24"/>
          <w:szCs w:val="24"/>
        </w:rPr>
        <w:t>.5.3. gali nustatyti pasiūlymo atitiktį keliamiems reikalavimams.</w:t>
      </w:r>
    </w:p>
    <w:p w14:paraId="07C99F5A" w14:textId="4FAC38A1" w:rsidR="0094759B" w:rsidRPr="00E926BD" w:rsidRDefault="00E926BD" w:rsidP="0094759B">
      <w:pPr>
        <w:spacing w:line="240" w:lineRule="auto"/>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4</w:t>
      </w:r>
      <w:r w:rsidR="0094759B" w:rsidRPr="00E926BD">
        <w:rPr>
          <w:rFonts w:ascii="Times New Roman" w:hAnsi="Times New Roman" w:cs="Times New Roman"/>
          <w:color w:val="000000" w:themeColor="text1"/>
          <w:sz w:val="24"/>
          <w:szCs w:val="24"/>
        </w:rPr>
        <w:t>.6. Mobilizacijos, karo, nepaprastosios padėties atveju ar Lietuvos Respublikos Vyriausybei, įvertinus riziką, kad veiksniai, dėl kurių buvo ar gali būti paskelbta mobilizacija, įvesta karo ar nepaprastoji padėtis, kelia grėsmę nacionaliniam saugumui, yra priėmusi sprendimą dėl šios nuostatos taikymo, perkančioji organizacija atmeta pasiūlymą, jeigu yra bent viena iš šių sąlygų:</w:t>
      </w:r>
    </w:p>
    <w:p w14:paraId="5CF2E216" w14:textId="1D0547B1" w:rsidR="0094759B" w:rsidRPr="00E926BD" w:rsidRDefault="00E926BD" w:rsidP="0094759B">
      <w:pPr>
        <w:spacing w:line="240" w:lineRule="auto"/>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4</w:t>
      </w:r>
      <w:r w:rsidR="0094759B" w:rsidRPr="00E926BD">
        <w:rPr>
          <w:rFonts w:ascii="Times New Roman" w:hAnsi="Times New Roman" w:cs="Times New Roman"/>
          <w:color w:val="000000" w:themeColor="text1"/>
          <w:sz w:val="24"/>
          <w:szCs w:val="24"/>
        </w:rPr>
        <w:t>.6.1. Perkančioji organizacija turi kompetentingų institucijų patvirtintos informacijos, kad tiekėjas, jo subtiekėjas, ūkio subjektai, kurių pajėgumais remiamasi, ar juos kontroliuojantys asmenys turi interesų, galinčių kelti grėsmę nacionaliniam saugumui;</w:t>
      </w:r>
    </w:p>
    <w:p w14:paraId="6CD84E24" w14:textId="6E9C048D" w:rsidR="0094759B" w:rsidRPr="00E926BD" w:rsidRDefault="00E926BD" w:rsidP="0094759B">
      <w:pPr>
        <w:spacing w:line="240" w:lineRule="auto"/>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4</w:t>
      </w:r>
      <w:r w:rsidR="0094759B" w:rsidRPr="00E926BD">
        <w:rPr>
          <w:rFonts w:ascii="Times New Roman" w:hAnsi="Times New Roman" w:cs="Times New Roman"/>
          <w:color w:val="000000" w:themeColor="text1"/>
          <w:sz w:val="24"/>
          <w:szCs w:val="24"/>
        </w:rPr>
        <w:t xml:space="preserve">.6.2. tiekėjas, jo subtiekėjas, ūkio subjektas, kurio pajėgumais remiamasi, vykdo veiklą  Rusijos Federacijos, Baltarusijos Respublikos, Rusijos Federacijos aneksuoto Krymo, Moldovos Respublikos Vyriausybės nekontroliuojamoje Padniestrės teritorijoje, Sakartvelo Vyriausybės nekontroliuojamos Abchazijos ir Pietų Osetijos teritorijose arba yra ūkio subjektų grupės, kurios bet kuris narys vykdo veiklą Rusijos Federacija, Baltarusijos Respublika, Rusijos Federacijos aneksuotas Krymas, Moldovos Respublikos Vyriausybės nekontroliuojama Padniestrės teritorija, Sakartvelo Vyriausybės nekontroliuojamos Abchazijos ir Pietų Osetijos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 </w:t>
      </w:r>
    </w:p>
    <w:p w14:paraId="02F017A9" w14:textId="0680FA87" w:rsidR="0094759B" w:rsidRPr="00E926BD" w:rsidRDefault="00E926BD" w:rsidP="0094759B">
      <w:pPr>
        <w:spacing w:line="240" w:lineRule="auto"/>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4</w:t>
      </w:r>
      <w:r w:rsidR="0094759B" w:rsidRPr="00E926BD">
        <w:rPr>
          <w:rFonts w:ascii="Times New Roman" w:hAnsi="Times New Roman" w:cs="Times New Roman"/>
          <w:color w:val="000000" w:themeColor="text1"/>
          <w:sz w:val="24"/>
          <w:szCs w:val="24"/>
        </w:rPr>
        <w:t xml:space="preserve">.7. Tiekėjas teikdamas pasiūlymą, pasiūlymo formoje patvirtina (specialiųjų pirkimo sąlygų </w:t>
      </w:r>
      <w:r w:rsidR="00D3535C" w:rsidRPr="00E926BD">
        <w:rPr>
          <w:rFonts w:ascii="Times New Roman" w:hAnsi="Times New Roman" w:cs="Times New Roman"/>
          <w:color w:val="000000" w:themeColor="text1"/>
          <w:sz w:val="24"/>
          <w:szCs w:val="24"/>
        </w:rPr>
        <w:t>3</w:t>
      </w:r>
      <w:r w:rsidR="0094759B" w:rsidRPr="00E926BD">
        <w:rPr>
          <w:rFonts w:ascii="Times New Roman" w:hAnsi="Times New Roman" w:cs="Times New Roman"/>
          <w:color w:val="000000" w:themeColor="text1"/>
          <w:sz w:val="24"/>
          <w:szCs w:val="24"/>
        </w:rPr>
        <w:t xml:space="preserve"> priedas „Pasiūlymo forma“) atitiktį </w:t>
      </w:r>
      <w:r w:rsidRPr="00E926BD">
        <w:rPr>
          <w:rFonts w:ascii="Times New Roman" w:hAnsi="Times New Roman" w:cs="Times New Roman"/>
          <w:color w:val="000000" w:themeColor="text1"/>
          <w:sz w:val="24"/>
          <w:szCs w:val="24"/>
        </w:rPr>
        <w:t>4</w:t>
      </w:r>
      <w:r w:rsidR="0094759B" w:rsidRPr="00E926BD">
        <w:rPr>
          <w:rFonts w:ascii="Times New Roman" w:hAnsi="Times New Roman" w:cs="Times New Roman"/>
          <w:color w:val="000000" w:themeColor="text1"/>
          <w:sz w:val="24"/>
          <w:szCs w:val="24"/>
        </w:rPr>
        <w:t>.6 punkto reikalavimams. Jeigu Perkančiajai organizacijai kyla abejonių dėl Tiekėjo nurodytos informacijos teisingumo, ji prašys ekonomiškai naudingiausią pasiūlymą pateikusio Tiekėjo pateikti informaciją patvirtinančius VPĮ 51 straipsnio 12 dalyje nurodytus (vieną ar kelis) ar kitus Perkančiajai organizacijai priimtinus dokumentus. Šių dokumentų ji gali paprašyti ir bet kuriuo pirkimo procedūros metu, jeigu tai būtina siekiant užtikrinti tinkamą pirkimo procedūros atlikimą.</w:t>
      </w:r>
    </w:p>
    <w:p w14:paraId="490591E3" w14:textId="4440F86E" w:rsidR="006D3202" w:rsidRPr="00CF533A" w:rsidRDefault="003630A0" w:rsidP="00280D3D">
      <w:pPr>
        <w:pStyle w:val="Heading1"/>
        <w:numPr>
          <w:ilvl w:val="0"/>
          <w:numId w:val="7"/>
        </w:numPr>
        <w:spacing w:before="720" w:after="0" w:line="300" w:lineRule="auto"/>
        <w:rPr>
          <w:rFonts w:ascii="Times New Roman" w:hAnsi="Times New Roman" w:cs="Times New Roman"/>
          <w:color w:val="auto"/>
        </w:rPr>
      </w:pPr>
      <w:bookmarkStart w:id="14" w:name="_Toc242436767"/>
      <w:r w:rsidRPr="00CF533A">
        <w:rPr>
          <w:rFonts w:ascii="Times New Roman" w:hAnsi="Times New Roman" w:cs="Times New Roman"/>
          <w:color w:val="auto"/>
        </w:rPr>
        <w:t>Specialieji reikalavimai pasiūlymų rengimui ir pateikimui</w:t>
      </w:r>
      <w:bookmarkEnd w:id="5"/>
      <w:bookmarkEnd w:id="6"/>
      <w:bookmarkEnd w:id="7"/>
      <w:bookmarkEnd w:id="14"/>
    </w:p>
    <w:p w14:paraId="5971D0C7" w14:textId="77777777" w:rsidR="00E861F5" w:rsidRPr="00257685" w:rsidRDefault="00E861F5" w:rsidP="00257685">
      <w:pPr>
        <w:ind w:firstLine="0"/>
        <w:rPr>
          <w:rFonts w:ascii="Arial" w:hAnsi="Arial" w:cs="Arial"/>
          <w:b/>
          <w:bCs/>
        </w:rPr>
      </w:pPr>
    </w:p>
    <w:p w14:paraId="655CCE55" w14:textId="2035A2BB" w:rsidR="0008755A" w:rsidRPr="00E926BD" w:rsidRDefault="0008755A" w:rsidP="00A5105A">
      <w:pPr>
        <w:spacing w:line="20" w:lineRule="atLeast"/>
        <w:ind w:firstLine="709"/>
        <w:rPr>
          <w:rFonts w:ascii="Times New Roman" w:hAnsi="Times New Roman" w:cs="Times New Roman"/>
          <w:i/>
          <w:iCs/>
          <w:color w:val="7030A0"/>
          <w:sz w:val="24"/>
          <w:szCs w:val="24"/>
        </w:rPr>
      </w:pPr>
      <w:r w:rsidRPr="00E926BD">
        <w:rPr>
          <w:rFonts w:ascii="Times New Roman" w:hAnsi="Times New Roman" w:cs="Times New Roman"/>
          <w:sz w:val="24"/>
          <w:szCs w:val="24"/>
        </w:rPr>
        <w:t>5.1. Tiekėjo pasiūlymą sudaro CVP IS pateikiamų ir žemiau nurodytų dokumentų visuma:</w:t>
      </w:r>
    </w:p>
    <w:p w14:paraId="42752441" w14:textId="4EEB7043" w:rsidR="008B12C0" w:rsidRPr="00E926BD" w:rsidRDefault="000010DA" w:rsidP="009B4FB1">
      <w:pPr>
        <w:pStyle w:val="ListParagraph"/>
        <w:spacing w:line="240" w:lineRule="auto"/>
        <w:ind w:left="0" w:firstLine="709"/>
        <w:rPr>
          <w:rFonts w:ascii="Times New Roman" w:hAnsi="Times New Roman" w:cs="Times New Roman"/>
          <w:sz w:val="24"/>
          <w:szCs w:val="24"/>
        </w:rPr>
      </w:pPr>
      <w:r w:rsidRPr="00E926BD">
        <w:rPr>
          <w:rFonts w:ascii="Times New Roman" w:hAnsi="Times New Roman" w:cs="Times New Roman"/>
          <w:sz w:val="24"/>
          <w:szCs w:val="24"/>
        </w:rPr>
        <w:t>5</w:t>
      </w:r>
      <w:r w:rsidR="00CC654F" w:rsidRPr="00E926BD">
        <w:rPr>
          <w:rFonts w:ascii="Times New Roman" w:hAnsi="Times New Roman" w:cs="Times New Roman"/>
          <w:sz w:val="24"/>
          <w:szCs w:val="24"/>
        </w:rPr>
        <w:t>.</w:t>
      </w:r>
      <w:r w:rsidR="00BD2E81" w:rsidRPr="00E926BD">
        <w:rPr>
          <w:rFonts w:ascii="Times New Roman" w:hAnsi="Times New Roman" w:cs="Times New Roman"/>
          <w:sz w:val="24"/>
          <w:szCs w:val="24"/>
        </w:rPr>
        <w:t>1</w:t>
      </w:r>
      <w:r w:rsidR="00CC654F" w:rsidRPr="00E926BD">
        <w:rPr>
          <w:rFonts w:ascii="Times New Roman" w:hAnsi="Times New Roman" w:cs="Times New Roman"/>
          <w:sz w:val="24"/>
          <w:szCs w:val="24"/>
        </w:rPr>
        <w:t>.</w:t>
      </w:r>
      <w:r w:rsidR="0008755A" w:rsidRPr="00E926BD">
        <w:rPr>
          <w:rFonts w:ascii="Times New Roman" w:hAnsi="Times New Roman" w:cs="Times New Roman"/>
          <w:sz w:val="24"/>
          <w:szCs w:val="24"/>
        </w:rPr>
        <w:t>1.</w:t>
      </w:r>
      <w:r w:rsidR="00291C92" w:rsidRPr="00E926BD">
        <w:rPr>
          <w:rFonts w:ascii="Times New Roman" w:hAnsi="Times New Roman" w:cs="Times New Roman"/>
          <w:sz w:val="24"/>
          <w:szCs w:val="24"/>
        </w:rPr>
        <w:t xml:space="preserve"> </w:t>
      </w:r>
      <w:r w:rsidR="005A5204" w:rsidRPr="00E926BD">
        <w:rPr>
          <w:rFonts w:ascii="Times New Roman" w:hAnsi="Times New Roman" w:cs="Times New Roman"/>
          <w:sz w:val="24"/>
          <w:szCs w:val="24"/>
        </w:rPr>
        <w:t xml:space="preserve">pasiūlymas, parengtas pagal </w:t>
      </w:r>
      <w:r w:rsidR="00820787" w:rsidRPr="00E926BD">
        <w:rPr>
          <w:rFonts w:ascii="Times New Roman" w:hAnsi="Times New Roman" w:cs="Times New Roman"/>
          <w:sz w:val="24"/>
          <w:szCs w:val="24"/>
        </w:rPr>
        <w:t>s</w:t>
      </w:r>
      <w:r w:rsidR="00D85943" w:rsidRPr="00E926BD">
        <w:rPr>
          <w:rFonts w:ascii="Times New Roman" w:hAnsi="Times New Roman" w:cs="Times New Roman"/>
          <w:sz w:val="24"/>
          <w:szCs w:val="24"/>
        </w:rPr>
        <w:t xml:space="preserve">pecialiųjų </w:t>
      </w:r>
      <w:r w:rsidR="005A5204" w:rsidRPr="00E926BD">
        <w:rPr>
          <w:rFonts w:ascii="Times New Roman" w:hAnsi="Times New Roman" w:cs="Times New Roman"/>
          <w:sz w:val="24"/>
          <w:szCs w:val="24"/>
        </w:rPr>
        <w:fldChar w:fldCharType="begin"/>
      </w:r>
      <w:r w:rsidR="005A5204" w:rsidRPr="00E926BD">
        <w:rPr>
          <w:rFonts w:ascii="Times New Roman" w:hAnsi="Times New Roman" w:cs="Times New Roman"/>
          <w:sz w:val="24"/>
          <w:szCs w:val="24"/>
        </w:rPr>
        <w:instrText xml:space="preserve"> REF _Ref38540913 \h  \* MERGEFORMAT </w:instrText>
      </w:r>
      <w:r w:rsidR="005A5204" w:rsidRPr="00E926BD">
        <w:rPr>
          <w:rFonts w:ascii="Times New Roman" w:hAnsi="Times New Roman" w:cs="Times New Roman"/>
          <w:sz w:val="24"/>
          <w:szCs w:val="24"/>
        </w:rPr>
      </w:r>
      <w:r w:rsidR="005A5204" w:rsidRPr="00E926BD">
        <w:rPr>
          <w:rFonts w:ascii="Times New Roman" w:hAnsi="Times New Roman" w:cs="Times New Roman"/>
          <w:sz w:val="24"/>
          <w:szCs w:val="24"/>
        </w:rPr>
        <w:fldChar w:fldCharType="separate"/>
      </w:r>
      <w:r w:rsidR="00D85943" w:rsidRPr="00E926BD">
        <w:rPr>
          <w:rFonts w:ascii="Times New Roman" w:hAnsi="Times New Roman" w:cs="Times New Roman"/>
          <w:sz w:val="24"/>
          <w:szCs w:val="24"/>
        </w:rPr>
        <w:t>p</w:t>
      </w:r>
      <w:r w:rsidR="005A5204" w:rsidRPr="00E926BD">
        <w:rPr>
          <w:rFonts w:ascii="Times New Roman" w:hAnsi="Times New Roman" w:cs="Times New Roman"/>
          <w:sz w:val="24"/>
          <w:szCs w:val="24"/>
        </w:rPr>
        <w:t xml:space="preserve">irkimo sąlygų </w:t>
      </w:r>
      <w:r w:rsidR="00D3535C" w:rsidRPr="00E926BD">
        <w:rPr>
          <w:rFonts w:ascii="Times New Roman" w:hAnsi="Times New Roman" w:cs="Times New Roman"/>
          <w:color w:val="000000" w:themeColor="text1"/>
          <w:sz w:val="24"/>
          <w:szCs w:val="24"/>
          <w:shd w:val="clear" w:color="auto" w:fill="FFFFFF"/>
        </w:rPr>
        <w:t>3</w:t>
      </w:r>
      <w:r w:rsidR="00D85943" w:rsidRPr="00E926BD">
        <w:rPr>
          <w:rFonts w:ascii="Times New Roman" w:hAnsi="Times New Roman" w:cs="Times New Roman"/>
          <w:color w:val="000000" w:themeColor="text1"/>
          <w:sz w:val="24"/>
          <w:szCs w:val="24"/>
          <w:shd w:val="clear" w:color="auto" w:fill="FFFFFF"/>
        </w:rPr>
        <w:t xml:space="preserve"> </w:t>
      </w:r>
      <w:r w:rsidR="005A5204" w:rsidRPr="00E926BD">
        <w:rPr>
          <w:rFonts w:ascii="Times New Roman" w:hAnsi="Times New Roman" w:cs="Times New Roman"/>
          <w:sz w:val="24"/>
          <w:szCs w:val="24"/>
        </w:rPr>
        <w:fldChar w:fldCharType="end"/>
      </w:r>
      <w:r w:rsidR="008339CC" w:rsidRPr="00E926BD">
        <w:rPr>
          <w:rFonts w:ascii="Times New Roman" w:hAnsi="Times New Roman" w:cs="Times New Roman"/>
          <w:sz w:val="24"/>
          <w:szCs w:val="24"/>
        </w:rPr>
        <w:t xml:space="preserve">priede </w:t>
      </w:r>
      <w:r w:rsidR="005A5204" w:rsidRPr="00E926BD">
        <w:rPr>
          <w:rFonts w:ascii="Times New Roman" w:hAnsi="Times New Roman" w:cs="Times New Roman"/>
          <w:sz w:val="24"/>
          <w:szCs w:val="24"/>
        </w:rPr>
        <w:t>pateiktą pasiūlymo formą ir pasiūlymo formoje nurodyti ir kiti, tiekėjo nuomone, būtini dokumentai (jų kopijos).</w:t>
      </w:r>
    </w:p>
    <w:p w14:paraId="12A1F07D" w14:textId="02E588CC" w:rsidR="0008755A" w:rsidRPr="00E926BD" w:rsidRDefault="00FF410B" w:rsidP="00B436DE">
      <w:pPr>
        <w:pStyle w:val="ListParagraph"/>
        <w:numPr>
          <w:ilvl w:val="1"/>
          <w:numId w:val="12"/>
        </w:numPr>
        <w:spacing w:line="240" w:lineRule="auto"/>
        <w:rPr>
          <w:rFonts w:ascii="Times New Roman" w:hAnsi="Times New Roman" w:cs="Times New Roman"/>
          <w:sz w:val="24"/>
          <w:szCs w:val="24"/>
        </w:rPr>
      </w:pPr>
      <w:r w:rsidRPr="00E926BD">
        <w:rPr>
          <w:rFonts w:ascii="Times New Roman" w:hAnsi="Times New Roman" w:cs="Times New Roman"/>
          <w:sz w:val="24"/>
          <w:szCs w:val="24"/>
        </w:rPr>
        <w:t>Perkančioji organizacija nereikalauja, kad pasiūlymas būtų pasirašytas.</w:t>
      </w:r>
    </w:p>
    <w:p w14:paraId="25741C16" w14:textId="555A70E6" w:rsidR="00EB0E73" w:rsidRPr="00E926BD" w:rsidRDefault="00392458" w:rsidP="00F77A5D">
      <w:pPr>
        <w:pStyle w:val="ListParagraph"/>
        <w:spacing w:line="240" w:lineRule="auto"/>
        <w:ind w:left="0"/>
        <w:rPr>
          <w:rFonts w:ascii="Times New Roman" w:hAnsi="Times New Roman" w:cs="Times New Roman"/>
          <w:sz w:val="24"/>
          <w:szCs w:val="24"/>
        </w:rPr>
      </w:pPr>
      <w:r w:rsidRPr="00E926BD">
        <w:rPr>
          <w:rFonts w:ascii="Times New Roman" w:eastAsia="Arial" w:hAnsi="Times New Roman" w:cs="Times New Roman"/>
          <w:sz w:val="24"/>
          <w:szCs w:val="24"/>
        </w:rPr>
        <w:t xml:space="preserve">5.3. </w:t>
      </w:r>
      <w:r w:rsidR="00D61DED" w:rsidRPr="00E926BD">
        <w:rPr>
          <w:rFonts w:ascii="Times New Roman" w:eastAsia="Arial" w:hAnsi="Times New Roman" w:cs="Times New Roman"/>
          <w:sz w:val="24"/>
          <w:szCs w:val="24"/>
        </w:rPr>
        <w:t>Pasiūlyma</w:t>
      </w:r>
      <w:r w:rsidR="00543400" w:rsidRPr="00E926BD">
        <w:rPr>
          <w:rFonts w:ascii="Times New Roman" w:eastAsia="Arial" w:hAnsi="Times New Roman" w:cs="Times New Roman"/>
          <w:sz w:val="24"/>
          <w:szCs w:val="24"/>
        </w:rPr>
        <w:t>s turi būti parengtas</w:t>
      </w:r>
      <w:r w:rsidR="00D61DED" w:rsidRPr="00E926BD">
        <w:rPr>
          <w:rFonts w:ascii="Times New Roman" w:eastAsia="Arial" w:hAnsi="Times New Roman" w:cs="Times New Roman"/>
          <w:sz w:val="24"/>
          <w:szCs w:val="24"/>
        </w:rPr>
        <w:t xml:space="preserve"> lietuvių arba </w:t>
      </w:r>
      <w:r w:rsidR="00543400" w:rsidRPr="00E926BD">
        <w:rPr>
          <w:rFonts w:ascii="Times New Roman" w:eastAsia="Arial" w:hAnsi="Times New Roman" w:cs="Times New Roman"/>
          <w:sz w:val="24"/>
          <w:szCs w:val="24"/>
        </w:rPr>
        <w:t xml:space="preserve">anglų </w:t>
      </w:r>
      <w:r w:rsidR="00D61DED" w:rsidRPr="00E926BD">
        <w:rPr>
          <w:rFonts w:ascii="Times New Roman" w:eastAsia="Arial" w:hAnsi="Times New Roman" w:cs="Times New Roman"/>
          <w:sz w:val="24"/>
          <w:szCs w:val="24"/>
        </w:rPr>
        <w:t xml:space="preserve">kalbomis. </w:t>
      </w:r>
      <w:r w:rsidR="000A3108" w:rsidRPr="00E926BD">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E926BD" w:rsidRDefault="00AB0036" w:rsidP="00F77A5D">
      <w:pPr>
        <w:pStyle w:val="ListParagraph"/>
        <w:spacing w:line="240" w:lineRule="auto"/>
        <w:ind w:left="0"/>
        <w:rPr>
          <w:rFonts w:ascii="Times New Roman" w:hAnsi="Times New Roman" w:cs="Times New Roman"/>
          <w:sz w:val="24"/>
          <w:szCs w:val="24"/>
        </w:rPr>
      </w:pPr>
      <w:r w:rsidRPr="00E926BD">
        <w:rPr>
          <w:rFonts w:ascii="Times New Roman" w:hAnsi="Times New Roman" w:cs="Times New Roman"/>
          <w:sz w:val="24"/>
          <w:szCs w:val="24"/>
        </w:rPr>
        <w:t xml:space="preserve">5.4. </w:t>
      </w:r>
      <w:r w:rsidR="0032046A" w:rsidRPr="00E926BD">
        <w:rPr>
          <w:rFonts w:ascii="Times New Roman" w:hAnsi="Times New Roman" w:cs="Times New Roman"/>
          <w:sz w:val="24"/>
          <w:szCs w:val="24"/>
        </w:rPr>
        <w:t>Pasiūlym</w:t>
      </w:r>
      <w:r w:rsidR="00990A2D" w:rsidRPr="00E926BD">
        <w:rPr>
          <w:rFonts w:ascii="Times New Roman" w:hAnsi="Times New Roman" w:cs="Times New Roman"/>
          <w:sz w:val="24"/>
          <w:szCs w:val="24"/>
        </w:rPr>
        <w:t xml:space="preserve">uose nurodytos kainos </w:t>
      </w:r>
      <w:r w:rsidR="003C09C7" w:rsidRPr="00E926BD">
        <w:rPr>
          <w:rFonts w:ascii="Times New Roman" w:hAnsi="Times New Roman" w:cs="Times New Roman"/>
          <w:sz w:val="24"/>
          <w:szCs w:val="24"/>
        </w:rPr>
        <w:t xml:space="preserve">bus vertinamos </w:t>
      </w:r>
      <w:r w:rsidR="0032046A" w:rsidRPr="00E926BD">
        <w:rPr>
          <w:rFonts w:ascii="Times New Roman" w:hAnsi="Times New Roman" w:cs="Times New Roman"/>
          <w:sz w:val="24"/>
          <w:szCs w:val="24"/>
        </w:rPr>
        <w:t>eurais</w:t>
      </w:r>
      <w:r w:rsidR="0032046A" w:rsidRPr="00E926BD">
        <w:rPr>
          <w:rFonts w:ascii="Times New Roman" w:eastAsia="Calibri" w:hAnsi="Times New Roman" w:cs="Times New Roman"/>
          <w:sz w:val="24"/>
          <w:szCs w:val="24"/>
        </w:rPr>
        <w:t>.</w:t>
      </w:r>
      <w:r w:rsidR="0032046A" w:rsidRPr="00E926BD">
        <w:rPr>
          <w:rFonts w:ascii="Times New Roman" w:hAnsi="Times New Roman" w:cs="Times New Roman"/>
          <w:sz w:val="24"/>
          <w:szCs w:val="24"/>
        </w:rPr>
        <w:t xml:space="preserve"> Jeigu </w:t>
      </w:r>
      <w:r w:rsidR="005B57A2" w:rsidRPr="00E926BD">
        <w:rPr>
          <w:rFonts w:ascii="Times New Roman" w:hAnsi="Times New Roman" w:cs="Times New Roman"/>
          <w:sz w:val="24"/>
          <w:szCs w:val="24"/>
        </w:rPr>
        <w:t>p</w:t>
      </w:r>
      <w:r w:rsidR="0032046A" w:rsidRPr="00E926BD">
        <w:rPr>
          <w:rFonts w:ascii="Times New Roman" w:hAnsi="Times New Roman" w:cs="Times New Roman"/>
          <w:sz w:val="24"/>
          <w:szCs w:val="24"/>
        </w:rPr>
        <w:t xml:space="preserve">asiūlymuose kainos nurodytos užsienio valiuta, jos </w:t>
      </w:r>
      <w:r w:rsidR="003C09C7" w:rsidRPr="00E926BD">
        <w:rPr>
          <w:rFonts w:ascii="Times New Roman" w:hAnsi="Times New Roman" w:cs="Times New Roman"/>
          <w:sz w:val="24"/>
          <w:szCs w:val="24"/>
        </w:rPr>
        <w:t>bus</w:t>
      </w:r>
      <w:r w:rsidR="0032046A" w:rsidRPr="00E926BD">
        <w:rPr>
          <w:rFonts w:ascii="Times New Roman" w:hAnsi="Times New Roman" w:cs="Times New Roman"/>
          <w:sz w:val="24"/>
          <w:szCs w:val="24"/>
        </w:rPr>
        <w:t xml:space="preserve"> perskaičiuojamos </w:t>
      </w:r>
      <w:r w:rsidR="003C09C7" w:rsidRPr="00E926BD">
        <w:rPr>
          <w:rFonts w:ascii="Times New Roman" w:hAnsi="Times New Roman" w:cs="Times New Roman"/>
          <w:sz w:val="24"/>
          <w:szCs w:val="24"/>
        </w:rPr>
        <w:t>eurais</w:t>
      </w:r>
      <w:r w:rsidR="0032046A" w:rsidRPr="00E926BD">
        <w:rPr>
          <w:rFonts w:ascii="Times New Roman" w:hAnsi="Times New Roman" w:cs="Times New Roman"/>
          <w:sz w:val="24"/>
          <w:szCs w:val="24"/>
        </w:rPr>
        <w:t xml:space="preserve"> pagal Europos Centrinio Banko skelbiamą orientacinį euro ir užsienio </w:t>
      </w:r>
      <w:r w:rsidR="0032046A" w:rsidRPr="00E926BD">
        <w:rPr>
          <w:rFonts w:ascii="Times New Roman" w:hAnsi="Times New Roman" w:cs="Times New Roman"/>
          <w:sz w:val="24"/>
          <w:szCs w:val="24"/>
        </w:rPr>
        <w:lastRenderedPageBreak/>
        <w:t>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E926BD">
        <w:rPr>
          <w:rFonts w:ascii="Times New Roman" w:hAnsi="Times New Roman" w:cs="Times New Roman"/>
          <w:sz w:val="24"/>
          <w:szCs w:val="24"/>
        </w:rPr>
        <w:t>.</w:t>
      </w:r>
    </w:p>
    <w:p w14:paraId="4CC36FFA" w14:textId="2AE86F09" w:rsidR="006A6A5B" w:rsidRPr="00E926BD" w:rsidRDefault="00AB0036" w:rsidP="00A14CD9">
      <w:pPr>
        <w:pStyle w:val="ListParagraph"/>
        <w:spacing w:after="160" w:line="240" w:lineRule="auto"/>
        <w:ind w:left="0" w:firstLine="680"/>
        <w:rPr>
          <w:rFonts w:ascii="Times New Roman" w:eastAsia="Arial" w:hAnsi="Times New Roman" w:cs="Times New Roman"/>
          <w:color w:val="7030A0"/>
          <w:sz w:val="24"/>
          <w:szCs w:val="24"/>
        </w:rPr>
      </w:pPr>
      <w:r w:rsidRPr="00E926BD">
        <w:rPr>
          <w:rFonts w:ascii="Times New Roman" w:eastAsia="Arial" w:hAnsi="Times New Roman" w:cs="Times New Roman"/>
          <w:sz w:val="24"/>
          <w:szCs w:val="24"/>
        </w:rPr>
        <w:t>5.5.</w:t>
      </w:r>
      <w:r w:rsidR="006A6A5B" w:rsidRPr="00E926BD">
        <w:rPr>
          <w:rFonts w:ascii="Times New Roman" w:eastAsia="Arial" w:hAnsi="Times New Roman" w:cs="Times New Roman"/>
          <w:sz w:val="24"/>
          <w:szCs w:val="24"/>
        </w:rPr>
        <w:t xml:space="preserve"> Bendra pasiūlymo kaina (sąnaudos) su PVM  turi būti nurodoma dviejų </w:t>
      </w:r>
      <w:r w:rsidR="00EE7D60" w:rsidRPr="00E926BD">
        <w:rPr>
          <w:rFonts w:ascii="Times New Roman" w:eastAsia="Arial" w:hAnsi="Times New Roman" w:cs="Times New Roman"/>
          <w:sz w:val="24"/>
          <w:szCs w:val="24"/>
        </w:rPr>
        <w:t>skaitmenų</w:t>
      </w:r>
      <w:r w:rsidR="006A6A5B" w:rsidRPr="00E926BD">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E926BD">
        <w:rPr>
          <w:rFonts w:ascii="Times New Roman" w:eastAsia="Arial" w:hAnsi="Times New Roman" w:cs="Times New Roman"/>
          <w:sz w:val="24"/>
          <w:szCs w:val="24"/>
        </w:rPr>
        <w:t>i</w:t>
      </w:r>
      <w:r w:rsidR="006A6A5B" w:rsidRPr="00E926BD">
        <w:rPr>
          <w:rFonts w:ascii="Times New Roman" w:eastAsia="Arial" w:hAnsi="Times New Roman" w:cs="Times New Roman"/>
          <w:sz w:val="24"/>
          <w:szCs w:val="24"/>
        </w:rPr>
        <w:t xml:space="preserve"> neribojant </w:t>
      </w:r>
      <w:r w:rsidR="00EE7D60" w:rsidRPr="00E926BD">
        <w:rPr>
          <w:rFonts w:ascii="Times New Roman" w:eastAsia="Arial" w:hAnsi="Times New Roman" w:cs="Times New Roman"/>
          <w:sz w:val="24"/>
          <w:szCs w:val="24"/>
        </w:rPr>
        <w:t>skaitmenų</w:t>
      </w:r>
      <w:r w:rsidR="006A6A5B" w:rsidRPr="00E926BD">
        <w:rPr>
          <w:rFonts w:ascii="Times New Roman" w:eastAsia="Arial" w:hAnsi="Times New Roman" w:cs="Times New Roman"/>
          <w:sz w:val="24"/>
          <w:szCs w:val="24"/>
        </w:rPr>
        <w:t xml:space="preserve"> po kablelio kiekio. </w:t>
      </w:r>
    </w:p>
    <w:p w14:paraId="4AC2116E" w14:textId="4ACEFFA0" w:rsidR="00CD457C" w:rsidRPr="00E926BD" w:rsidRDefault="009C66EF" w:rsidP="00A14CD9">
      <w:pPr>
        <w:pStyle w:val="ListParagraph"/>
        <w:spacing w:after="160" w:line="240" w:lineRule="auto"/>
        <w:ind w:left="0" w:firstLine="709"/>
        <w:rPr>
          <w:rFonts w:ascii="Times New Roman" w:hAnsi="Times New Roman" w:cs="Times New Roman"/>
          <w:sz w:val="24"/>
          <w:szCs w:val="24"/>
        </w:rPr>
      </w:pPr>
      <w:r w:rsidRPr="00E926BD">
        <w:rPr>
          <w:rFonts w:ascii="Times New Roman" w:eastAsia="Arial" w:hAnsi="Times New Roman" w:cs="Times New Roman"/>
          <w:sz w:val="24"/>
          <w:szCs w:val="24"/>
        </w:rPr>
        <w:t xml:space="preserve">5.6. Tiekėjų pasiūlymuose nurodytos kainos bus vertinamos </w:t>
      </w:r>
      <w:r w:rsidRPr="00E926BD">
        <w:rPr>
          <w:rFonts w:ascii="Times New Roman" w:hAnsi="Times New Roman" w:cs="Times New Roman"/>
          <w:sz w:val="24"/>
          <w:szCs w:val="24"/>
        </w:rPr>
        <w:t xml:space="preserve">ir lyginamos </w:t>
      </w:r>
      <w:r w:rsidR="00A14CD9">
        <w:rPr>
          <w:rFonts w:ascii="Times New Roman" w:hAnsi="Times New Roman" w:cs="Times New Roman"/>
          <w:sz w:val="24"/>
          <w:szCs w:val="24"/>
        </w:rPr>
        <w:t xml:space="preserve">su visais mokesčiais, įskaitant </w:t>
      </w:r>
      <w:r w:rsidRPr="00E926BD">
        <w:rPr>
          <w:rFonts w:ascii="Times New Roman" w:hAnsi="Times New Roman" w:cs="Times New Roman"/>
          <w:sz w:val="24"/>
          <w:szCs w:val="24"/>
        </w:rPr>
        <w:t xml:space="preserve">PVM. </w:t>
      </w:r>
    </w:p>
    <w:p w14:paraId="76771895" w14:textId="77777777" w:rsidR="00F527B1" w:rsidRPr="00E926BD" w:rsidRDefault="00F527B1" w:rsidP="00F77A5D">
      <w:pPr>
        <w:pStyle w:val="paragrafesrasas2lygis"/>
        <w:spacing w:line="240" w:lineRule="auto"/>
        <w:rPr>
          <w:rFonts w:asciiTheme="minorHAnsi" w:hAnsiTheme="minorHAnsi" w:cstheme="minorHAnsi"/>
          <w:sz w:val="24"/>
          <w:szCs w:val="24"/>
        </w:rPr>
      </w:pPr>
    </w:p>
    <w:p w14:paraId="3946E33E" w14:textId="65B6C219" w:rsidR="00F527B1" w:rsidRPr="009925D6" w:rsidRDefault="00E85882" w:rsidP="003F5D40">
      <w:pPr>
        <w:pStyle w:val="Heading1"/>
        <w:spacing w:before="0" w:after="0" w:line="300" w:lineRule="auto"/>
        <w:ind w:left="357" w:firstLine="0"/>
        <w:rPr>
          <w:rFonts w:ascii="Times New Roman" w:hAnsi="Times New Roman" w:cs="Times New Roman"/>
          <w:color w:val="auto"/>
        </w:rPr>
      </w:pPr>
      <w:bookmarkStart w:id="15" w:name="_Toc242436768"/>
      <w:r w:rsidRPr="009925D6">
        <w:rPr>
          <w:rFonts w:ascii="Times New Roman" w:hAnsi="Times New Roman" w:cs="Times New Roman"/>
          <w:color w:val="auto"/>
        </w:rPr>
        <w:t>6</w:t>
      </w:r>
      <w:r w:rsidR="003F5D40" w:rsidRPr="009925D6">
        <w:rPr>
          <w:rFonts w:ascii="Times New Roman" w:hAnsi="Times New Roman" w:cs="Times New Roman"/>
          <w:color w:val="auto"/>
        </w:rPr>
        <w:t xml:space="preserve">. </w:t>
      </w:r>
      <w:r w:rsidR="00E62E95" w:rsidRPr="009925D6">
        <w:rPr>
          <w:rFonts w:ascii="Times New Roman" w:hAnsi="Times New Roman" w:cs="Times New Roman"/>
          <w:color w:val="auto"/>
        </w:rPr>
        <w:t>Pasiūlymo galiojimo užtikrinimas</w:t>
      </w:r>
      <w:bookmarkEnd w:id="15"/>
    </w:p>
    <w:p w14:paraId="7A210472" w14:textId="77777777" w:rsidR="003D73C2" w:rsidRPr="00A14CD9" w:rsidRDefault="003D73C2" w:rsidP="00AB3DB6">
      <w:pPr>
        <w:widowControl w:val="0"/>
        <w:suppressAutoHyphens/>
        <w:ind w:firstLine="0"/>
        <w:rPr>
          <w:rFonts w:ascii="Times New Roman" w:hAnsi="Times New Roman" w:cs="Times New Roman"/>
          <w:i/>
          <w:iCs/>
          <w:color w:val="7030A0"/>
          <w:sz w:val="24"/>
          <w:szCs w:val="24"/>
        </w:rPr>
      </w:pPr>
    </w:p>
    <w:p w14:paraId="71081B64" w14:textId="60E174E0" w:rsidR="00AB3DB6" w:rsidRPr="00A14CD9" w:rsidRDefault="00AB3DB6" w:rsidP="00AB3DB6">
      <w:pPr>
        <w:suppressAutoHyphens/>
        <w:spacing w:line="240" w:lineRule="auto"/>
        <w:ind w:firstLine="567"/>
        <w:rPr>
          <w:rFonts w:ascii="Times New Roman" w:hAnsi="Times New Roman" w:cs="Times New Roman"/>
          <w:iCs/>
          <w:color w:val="000000" w:themeColor="text1"/>
          <w:sz w:val="24"/>
          <w:szCs w:val="24"/>
        </w:rPr>
      </w:pPr>
      <w:r w:rsidRPr="00A14CD9">
        <w:rPr>
          <w:rFonts w:ascii="Times New Roman" w:hAnsi="Times New Roman" w:cs="Times New Roman"/>
          <w:iCs/>
          <w:color w:val="000000" w:themeColor="text1"/>
          <w:sz w:val="24"/>
          <w:szCs w:val="24"/>
        </w:rPr>
        <w:t>6.1. Tiekėjo pateikto p</w:t>
      </w:r>
      <w:r w:rsidR="00A14CD9" w:rsidRPr="00A14CD9">
        <w:rPr>
          <w:rFonts w:ascii="Times New Roman" w:hAnsi="Times New Roman" w:cs="Times New Roman"/>
          <w:iCs/>
          <w:color w:val="000000" w:themeColor="text1"/>
          <w:sz w:val="24"/>
          <w:szCs w:val="24"/>
        </w:rPr>
        <w:t>asiūlymo galiojimas užtikrinamas: 1-ai pirkimo daliai:</w:t>
      </w:r>
      <w:r w:rsidRPr="00A14CD9">
        <w:rPr>
          <w:rFonts w:ascii="Times New Roman" w:hAnsi="Times New Roman" w:cs="Times New Roman"/>
          <w:iCs/>
          <w:color w:val="000000" w:themeColor="text1"/>
          <w:sz w:val="24"/>
          <w:szCs w:val="24"/>
        </w:rPr>
        <w:t xml:space="preserve"> 500 (penki šimtai) Eur</w:t>
      </w:r>
      <w:r w:rsidR="00A14CD9" w:rsidRPr="00A14CD9">
        <w:rPr>
          <w:rFonts w:ascii="Times New Roman" w:hAnsi="Times New Roman" w:cs="Times New Roman"/>
          <w:iCs/>
          <w:color w:val="000000" w:themeColor="text1"/>
          <w:sz w:val="24"/>
          <w:szCs w:val="24"/>
        </w:rPr>
        <w:t xml:space="preserve">; 2-ai pirkimo daliai 100 (vienas šimtas) Eur.; 3- ai pirkimo daliai 150 (šimtas penkiasdešimt) Eur </w:t>
      </w:r>
      <w:r w:rsidRPr="00A14CD9">
        <w:rPr>
          <w:rFonts w:ascii="Times New Roman" w:hAnsi="Times New Roman" w:cs="Times New Roman"/>
          <w:iCs/>
          <w:color w:val="000000" w:themeColor="text1"/>
          <w:sz w:val="24"/>
          <w:szCs w:val="24"/>
        </w:rPr>
        <w:t>dydžio baud</w:t>
      </w:r>
      <w:r w:rsidR="00A14CD9" w:rsidRPr="00A14CD9">
        <w:rPr>
          <w:rFonts w:ascii="Times New Roman" w:hAnsi="Times New Roman" w:cs="Times New Roman"/>
          <w:iCs/>
          <w:color w:val="000000" w:themeColor="text1"/>
          <w:sz w:val="24"/>
          <w:szCs w:val="24"/>
        </w:rPr>
        <w:t>os</w:t>
      </w:r>
      <w:r w:rsidRPr="00A14CD9">
        <w:rPr>
          <w:rFonts w:ascii="Times New Roman" w:hAnsi="Times New Roman" w:cs="Times New Roman"/>
          <w:iCs/>
          <w:color w:val="000000" w:themeColor="text1"/>
          <w:sz w:val="24"/>
          <w:szCs w:val="24"/>
        </w:rPr>
        <w:t xml:space="preserve">. </w:t>
      </w:r>
    </w:p>
    <w:p w14:paraId="5A46A196" w14:textId="3E842B0C" w:rsidR="00AB3DB6" w:rsidRPr="00A14CD9" w:rsidRDefault="00AB3DB6" w:rsidP="00AB3DB6">
      <w:pPr>
        <w:suppressAutoHyphens/>
        <w:spacing w:line="240" w:lineRule="auto"/>
        <w:ind w:firstLine="567"/>
        <w:rPr>
          <w:rFonts w:ascii="Times New Roman" w:hAnsi="Times New Roman" w:cs="Times New Roman"/>
          <w:iCs/>
          <w:color w:val="000000" w:themeColor="text1"/>
          <w:sz w:val="24"/>
          <w:szCs w:val="24"/>
        </w:rPr>
      </w:pPr>
      <w:r w:rsidRPr="00A14CD9">
        <w:rPr>
          <w:rFonts w:ascii="Times New Roman" w:hAnsi="Times New Roman" w:cs="Times New Roman"/>
          <w:iCs/>
          <w:color w:val="000000" w:themeColor="text1"/>
          <w:sz w:val="24"/>
          <w:szCs w:val="24"/>
        </w:rPr>
        <w:t xml:space="preserve">6.2. Pateikdamas pasiūlymą konkurse, tiekėjas įsipareigoja sumokėti per 10 darbo dienų nuo bent vienos iš 6.2.1 - 6.2.4 punkte nurodytos aplinkybės atsiradimo dienos Perkančiajai organizacijai </w:t>
      </w:r>
      <w:r w:rsidR="00B83700" w:rsidRPr="00A14CD9">
        <w:rPr>
          <w:rFonts w:ascii="Times New Roman" w:hAnsi="Times New Roman" w:cs="Times New Roman"/>
          <w:iCs/>
          <w:color w:val="000000" w:themeColor="text1"/>
          <w:sz w:val="24"/>
          <w:szCs w:val="24"/>
        </w:rPr>
        <w:t>6</w:t>
      </w:r>
      <w:r w:rsidRPr="00A14CD9">
        <w:rPr>
          <w:rFonts w:ascii="Times New Roman" w:hAnsi="Times New Roman" w:cs="Times New Roman"/>
          <w:iCs/>
          <w:color w:val="000000" w:themeColor="text1"/>
          <w:sz w:val="24"/>
          <w:szCs w:val="24"/>
        </w:rPr>
        <w:t xml:space="preserve">.1 punkte nustatyto dydžio baudą, jeigu: </w:t>
      </w:r>
    </w:p>
    <w:p w14:paraId="62B1E2A3" w14:textId="22EA6B0F" w:rsidR="00AB3DB6" w:rsidRPr="00A14CD9" w:rsidRDefault="00AB3DB6" w:rsidP="00AB3DB6">
      <w:pPr>
        <w:suppressAutoHyphens/>
        <w:spacing w:line="240" w:lineRule="auto"/>
        <w:ind w:firstLine="567"/>
        <w:rPr>
          <w:rFonts w:ascii="Times New Roman" w:hAnsi="Times New Roman" w:cs="Times New Roman"/>
          <w:iCs/>
          <w:color w:val="000000" w:themeColor="text1"/>
          <w:sz w:val="24"/>
          <w:szCs w:val="24"/>
        </w:rPr>
      </w:pPr>
      <w:r w:rsidRPr="00A14CD9">
        <w:rPr>
          <w:rFonts w:ascii="Times New Roman" w:hAnsi="Times New Roman" w:cs="Times New Roman"/>
          <w:iCs/>
          <w:color w:val="000000" w:themeColor="text1"/>
          <w:sz w:val="24"/>
          <w:szCs w:val="24"/>
        </w:rPr>
        <w:t xml:space="preserve">6.2.1. pasiūlymo galiojimo laikotarpiu tiekėjas atsisako savo pasiūlymo arba jo dalies (pasiūlyme nurodyto pirkimo objekto, jo kiekio (apimties), siūlomų kainų, tiekimo ar mokėjimo terminų, kitų pasiūlyme nurodytų sąlygų); </w:t>
      </w:r>
    </w:p>
    <w:p w14:paraId="5D507DAD" w14:textId="09F14698" w:rsidR="00AB3DB6" w:rsidRPr="00A14CD9" w:rsidRDefault="00AB3DB6" w:rsidP="00AB3DB6">
      <w:pPr>
        <w:suppressAutoHyphens/>
        <w:spacing w:line="240" w:lineRule="auto"/>
        <w:ind w:firstLine="567"/>
        <w:rPr>
          <w:rFonts w:ascii="Times New Roman" w:hAnsi="Times New Roman" w:cs="Times New Roman"/>
          <w:iCs/>
          <w:color w:val="000000" w:themeColor="text1"/>
          <w:sz w:val="24"/>
          <w:szCs w:val="24"/>
        </w:rPr>
      </w:pPr>
      <w:r w:rsidRPr="00A14CD9">
        <w:rPr>
          <w:rFonts w:ascii="Times New Roman" w:hAnsi="Times New Roman" w:cs="Times New Roman"/>
          <w:iCs/>
          <w:color w:val="000000" w:themeColor="text1"/>
          <w:sz w:val="24"/>
          <w:szCs w:val="24"/>
        </w:rPr>
        <w:t xml:space="preserve">6.2.2. tiekėjas, kuris yra paskelbtas konkurso laimėtoju, raštu atsisako sudaryti sutartį; </w:t>
      </w:r>
    </w:p>
    <w:p w14:paraId="73F2365A" w14:textId="63C08C48" w:rsidR="00AB3DB6" w:rsidRPr="00A14CD9" w:rsidRDefault="00AB3DB6" w:rsidP="00AB3DB6">
      <w:pPr>
        <w:suppressAutoHyphens/>
        <w:spacing w:line="240" w:lineRule="auto"/>
        <w:ind w:firstLine="567"/>
        <w:rPr>
          <w:rFonts w:ascii="Times New Roman" w:hAnsi="Times New Roman" w:cs="Times New Roman"/>
          <w:iCs/>
          <w:color w:val="000000" w:themeColor="text1"/>
          <w:sz w:val="24"/>
          <w:szCs w:val="24"/>
        </w:rPr>
      </w:pPr>
      <w:r w:rsidRPr="00A14CD9">
        <w:rPr>
          <w:rFonts w:ascii="Times New Roman" w:hAnsi="Times New Roman" w:cs="Times New Roman"/>
          <w:iCs/>
          <w:color w:val="000000" w:themeColor="text1"/>
          <w:sz w:val="24"/>
          <w:szCs w:val="24"/>
        </w:rPr>
        <w:t xml:space="preserve">6.2.3. tiekėjas, kuris yra paskelbtas konkurso laimėtoju, iki nurodyto laiko nesudaro sutarties; </w:t>
      </w:r>
    </w:p>
    <w:p w14:paraId="63E9BFCF" w14:textId="7C94C409" w:rsidR="00AB3DB6" w:rsidRPr="00A14CD9" w:rsidRDefault="00AB3DB6" w:rsidP="00AB3DB6">
      <w:pPr>
        <w:suppressAutoHyphens/>
        <w:spacing w:line="240" w:lineRule="auto"/>
        <w:ind w:firstLine="567"/>
        <w:rPr>
          <w:rFonts w:ascii="Times New Roman" w:hAnsi="Times New Roman" w:cs="Times New Roman"/>
          <w:iCs/>
          <w:color w:val="000000" w:themeColor="text1"/>
          <w:sz w:val="24"/>
          <w:szCs w:val="24"/>
        </w:rPr>
      </w:pPr>
      <w:r w:rsidRPr="00A14CD9">
        <w:rPr>
          <w:rFonts w:ascii="Times New Roman" w:hAnsi="Times New Roman" w:cs="Times New Roman"/>
          <w:iCs/>
          <w:color w:val="000000" w:themeColor="text1"/>
          <w:sz w:val="24"/>
          <w:szCs w:val="24"/>
        </w:rPr>
        <w:t>6.2.4. laimėjęs pirkimą tiekėjas atsisako sudaryti sutartį pagal šiuose pirkimo dokumentuose pateiktas sutarties sąlygas ir (ar) sutarties projektą. Jei iki perkančiosios organizacijos nurodyto laiko tiekėjas nepasirašo sutarties, laikoma, kad jis atsisakė sudaryti sutartį.</w:t>
      </w:r>
    </w:p>
    <w:p w14:paraId="72317C76" w14:textId="1944305C" w:rsidR="00AB3DB6" w:rsidRPr="00E926BD" w:rsidRDefault="00AB3DB6" w:rsidP="00AB3DB6">
      <w:pPr>
        <w:suppressAutoHyphens/>
        <w:spacing w:line="240" w:lineRule="auto"/>
        <w:ind w:firstLine="567"/>
        <w:rPr>
          <w:rFonts w:ascii="Times New Roman" w:hAnsi="Times New Roman" w:cs="Times New Roman"/>
          <w:iCs/>
          <w:color w:val="000000" w:themeColor="text1"/>
          <w:sz w:val="24"/>
          <w:szCs w:val="24"/>
        </w:rPr>
      </w:pPr>
    </w:p>
    <w:p w14:paraId="67FFED92" w14:textId="77777777" w:rsidR="00AB3DB6" w:rsidRPr="00AB3DB6" w:rsidRDefault="00AB3DB6" w:rsidP="00AB3DB6">
      <w:pPr>
        <w:suppressAutoHyphens/>
        <w:spacing w:line="240" w:lineRule="auto"/>
        <w:ind w:firstLine="567"/>
        <w:rPr>
          <w:rFonts w:ascii="Times New Roman" w:hAnsi="Times New Roman" w:cs="Times New Roman"/>
          <w:iCs/>
          <w:color w:val="000000" w:themeColor="text1"/>
          <w:sz w:val="22"/>
          <w:szCs w:val="22"/>
        </w:rPr>
      </w:pPr>
    </w:p>
    <w:p w14:paraId="5D02D1AD" w14:textId="08322900" w:rsidR="00831133" w:rsidRPr="00B83700" w:rsidRDefault="00B52705" w:rsidP="00280D3D">
      <w:pPr>
        <w:pStyle w:val="Heading1"/>
        <w:numPr>
          <w:ilvl w:val="0"/>
          <w:numId w:val="6"/>
        </w:numPr>
        <w:spacing w:before="0" w:after="0" w:line="300" w:lineRule="auto"/>
        <w:ind w:left="425" w:firstLine="0"/>
        <w:rPr>
          <w:rFonts w:ascii="Times New Roman" w:hAnsi="Times New Roman" w:cs="Times New Roman"/>
        </w:rPr>
      </w:pPr>
      <w:bookmarkStart w:id="16" w:name="_Toc15392775"/>
      <w:bookmarkStart w:id="17" w:name="_Toc242436769"/>
      <w:r w:rsidRPr="00B83700">
        <w:rPr>
          <w:rFonts w:ascii="Times New Roman" w:hAnsi="Times New Roman" w:cs="Times New Roman"/>
          <w:color w:val="auto"/>
        </w:rPr>
        <w:t>P</w:t>
      </w:r>
      <w:bookmarkEnd w:id="16"/>
      <w:r w:rsidR="00E62E95" w:rsidRPr="00B83700">
        <w:rPr>
          <w:rFonts w:ascii="Times New Roman" w:hAnsi="Times New Roman" w:cs="Times New Roman"/>
          <w:color w:val="auto"/>
        </w:rPr>
        <w:t xml:space="preserve">asiūlymų </w:t>
      </w:r>
      <w:r w:rsidR="00A84437" w:rsidRPr="00B83700">
        <w:rPr>
          <w:rFonts w:ascii="Times New Roman" w:hAnsi="Times New Roman" w:cs="Times New Roman"/>
          <w:color w:val="auto"/>
        </w:rPr>
        <w:t>vertinimas</w:t>
      </w:r>
      <w:bookmarkEnd w:id="17"/>
    </w:p>
    <w:p w14:paraId="5068B53F" w14:textId="77777777" w:rsidR="00EE64ED" w:rsidRPr="0029628A" w:rsidRDefault="00EE64ED" w:rsidP="00F77A5D">
      <w:pPr>
        <w:pStyle w:val="ListParagraph"/>
        <w:spacing w:line="240" w:lineRule="auto"/>
        <w:ind w:left="0" w:firstLine="709"/>
        <w:rPr>
          <w:rFonts w:ascii="Times New Roman" w:eastAsia="Calibri" w:hAnsi="Times New Roman" w:cs="Times New Roman"/>
          <w:sz w:val="22"/>
          <w:szCs w:val="22"/>
        </w:rPr>
      </w:pPr>
    </w:p>
    <w:p w14:paraId="2DFF0A66" w14:textId="6C51B5EE" w:rsidR="00CD2CC2" w:rsidRPr="00E926BD" w:rsidRDefault="005A4255" w:rsidP="00F77A5D">
      <w:pPr>
        <w:pStyle w:val="ListParagraph"/>
        <w:spacing w:line="240" w:lineRule="auto"/>
        <w:ind w:left="0" w:firstLine="709"/>
        <w:rPr>
          <w:rFonts w:ascii="Times New Roman" w:eastAsia="Calibri" w:hAnsi="Times New Roman" w:cs="Times New Roman"/>
          <w:sz w:val="24"/>
          <w:szCs w:val="24"/>
        </w:rPr>
      </w:pPr>
      <w:r w:rsidRPr="00E926BD">
        <w:rPr>
          <w:rFonts w:ascii="Times New Roman" w:eastAsia="Calibri" w:hAnsi="Times New Roman" w:cs="Times New Roman"/>
          <w:sz w:val="24"/>
          <w:szCs w:val="24"/>
        </w:rPr>
        <w:t>7</w:t>
      </w:r>
      <w:r w:rsidR="0010148D" w:rsidRPr="00E926BD">
        <w:rPr>
          <w:rFonts w:ascii="Times New Roman" w:eastAsia="Calibri" w:hAnsi="Times New Roman" w:cs="Times New Roman"/>
          <w:sz w:val="24"/>
          <w:szCs w:val="24"/>
        </w:rPr>
        <w:t xml:space="preserve">.1. </w:t>
      </w:r>
      <w:r w:rsidR="3CB1384C" w:rsidRPr="00E926BD">
        <w:rPr>
          <w:rFonts w:ascii="Times New Roman" w:hAnsi="Times New Roman" w:cs="Times New Roman"/>
          <w:sz w:val="24"/>
          <w:szCs w:val="24"/>
        </w:rPr>
        <w:t>P</w:t>
      </w:r>
      <w:r w:rsidR="000B220A" w:rsidRPr="00E926BD">
        <w:rPr>
          <w:rFonts w:ascii="Times New Roman" w:hAnsi="Times New Roman" w:cs="Times New Roman"/>
          <w:sz w:val="24"/>
          <w:szCs w:val="24"/>
        </w:rPr>
        <w:t>erkančioji organizacija</w:t>
      </w:r>
      <w:r w:rsidR="00831133" w:rsidRPr="00E926BD">
        <w:rPr>
          <w:rFonts w:ascii="Times New Roman" w:eastAsia="Calibri" w:hAnsi="Times New Roman" w:cs="Times New Roman"/>
          <w:sz w:val="24"/>
          <w:szCs w:val="24"/>
        </w:rPr>
        <w:t xml:space="preserve"> ekonomiškai naudingiausią </w:t>
      </w:r>
      <w:r w:rsidR="000B220A" w:rsidRPr="00E926BD">
        <w:rPr>
          <w:rFonts w:ascii="Times New Roman" w:eastAsia="Calibri" w:hAnsi="Times New Roman" w:cs="Times New Roman"/>
          <w:sz w:val="24"/>
          <w:szCs w:val="24"/>
        </w:rPr>
        <w:t>p</w:t>
      </w:r>
      <w:r w:rsidR="00831133" w:rsidRPr="00E926BD">
        <w:rPr>
          <w:rFonts w:ascii="Times New Roman" w:eastAsia="Calibri" w:hAnsi="Times New Roman" w:cs="Times New Roman"/>
          <w:sz w:val="24"/>
          <w:szCs w:val="24"/>
        </w:rPr>
        <w:t xml:space="preserve">asiūlymą išrenka pagal </w:t>
      </w:r>
      <w:r w:rsidR="000B220A" w:rsidRPr="00E926BD">
        <w:rPr>
          <w:rFonts w:ascii="Times New Roman" w:eastAsia="Calibri" w:hAnsi="Times New Roman" w:cs="Times New Roman"/>
          <w:sz w:val="24"/>
          <w:szCs w:val="24"/>
        </w:rPr>
        <w:t>tiekėjo p</w:t>
      </w:r>
      <w:r w:rsidR="00831133" w:rsidRPr="00E926BD">
        <w:rPr>
          <w:rFonts w:ascii="Times New Roman" w:eastAsia="Calibri" w:hAnsi="Times New Roman" w:cs="Times New Roman"/>
          <w:sz w:val="24"/>
          <w:szCs w:val="24"/>
        </w:rPr>
        <w:t>asiūlyme nurodytą kainą, kuri turi būti apskaičiuota ir nurodyta taip, kaip reikalaujama</w:t>
      </w:r>
      <w:r w:rsidR="00DE051B" w:rsidRPr="00E926BD">
        <w:rPr>
          <w:rFonts w:ascii="Times New Roman" w:eastAsia="Calibri" w:hAnsi="Times New Roman" w:cs="Times New Roman"/>
          <w:sz w:val="24"/>
          <w:szCs w:val="24"/>
        </w:rPr>
        <w:t xml:space="preserve"> </w:t>
      </w:r>
      <w:r w:rsidR="00023019" w:rsidRPr="00E926BD">
        <w:rPr>
          <w:rFonts w:ascii="Times New Roman" w:eastAsia="Calibri" w:hAnsi="Times New Roman" w:cs="Times New Roman"/>
          <w:sz w:val="24"/>
          <w:szCs w:val="24"/>
        </w:rPr>
        <w:t>specialiųjų p</w:t>
      </w:r>
      <w:r w:rsidR="00514DF6" w:rsidRPr="00E926BD">
        <w:rPr>
          <w:rFonts w:ascii="Times New Roman" w:eastAsia="Calibri" w:hAnsi="Times New Roman" w:cs="Times New Roman"/>
          <w:sz w:val="24"/>
          <w:szCs w:val="24"/>
        </w:rPr>
        <w:t>irkimo sąlygų 3 priede „Pasiūlymo forma“</w:t>
      </w:r>
      <w:r w:rsidR="00831133" w:rsidRPr="00E926BD">
        <w:rPr>
          <w:rFonts w:ascii="Times New Roman" w:eastAsia="Calibri" w:hAnsi="Times New Roman" w:cs="Times New Roman"/>
          <w:color w:val="000000" w:themeColor="text1"/>
          <w:sz w:val="24"/>
          <w:szCs w:val="24"/>
        </w:rPr>
        <w:t>.</w:t>
      </w:r>
    </w:p>
    <w:p w14:paraId="1F9CD2E7" w14:textId="4B50700C" w:rsidR="00D87FC6" w:rsidRPr="00E926BD" w:rsidRDefault="00EE64ED" w:rsidP="00D87FC6">
      <w:pPr>
        <w:pStyle w:val="NoSpacing"/>
        <w:ind w:firstLine="709"/>
        <w:contextualSpacing/>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7.</w:t>
      </w:r>
      <w:r w:rsidR="0029628A" w:rsidRPr="00E926BD">
        <w:rPr>
          <w:rFonts w:ascii="Times New Roman" w:hAnsi="Times New Roman" w:cs="Times New Roman"/>
          <w:color w:val="000000" w:themeColor="text1"/>
          <w:sz w:val="24"/>
          <w:szCs w:val="24"/>
        </w:rPr>
        <w:t>2</w:t>
      </w:r>
      <w:r w:rsidRPr="00E926BD">
        <w:rPr>
          <w:rFonts w:ascii="Times New Roman" w:hAnsi="Times New Roman" w:cs="Times New Roman"/>
          <w:color w:val="000000" w:themeColor="text1"/>
          <w:sz w:val="24"/>
          <w:szCs w:val="24"/>
        </w:rPr>
        <w:t xml:space="preserve">. </w:t>
      </w:r>
      <w:r w:rsidR="00D87FC6" w:rsidRPr="00E926BD">
        <w:rPr>
          <w:rFonts w:ascii="Times New Roman" w:hAnsi="Times New Roman" w:cs="Times New Roman"/>
          <w:color w:val="000000" w:themeColor="text1"/>
          <w:sz w:val="24"/>
          <w:szCs w:val="24"/>
        </w:rPr>
        <w:t>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6289134A" w14:textId="77777777" w:rsidR="00D87FC6" w:rsidRPr="00E926BD" w:rsidRDefault="00D87FC6" w:rsidP="00D87FC6">
      <w:pPr>
        <w:pStyle w:val="NoSpacing"/>
        <w:ind w:firstLine="709"/>
        <w:contextualSpacing/>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7.3. Tais atvejais, kai kelių dalyvių pasiūlymų ekonominis naudingumas vienodas, nustatant pasiūlymų eilę, pirmesnis į šią eilę įrašomas dalyvis, kurio pasiūlymas pateiktas anksčiausiai;</w:t>
      </w:r>
    </w:p>
    <w:p w14:paraId="1D25FAF7" w14:textId="479E51A3" w:rsidR="0029628A" w:rsidRPr="00E926BD" w:rsidRDefault="00D87FC6" w:rsidP="00D87FC6">
      <w:pPr>
        <w:pStyle w:val="NoSpacing"/>
        <w:ind w:firstLine="709"/>
        <w:contextualSpacing/>
        <w:rPr>
          <w:rFonts w:ascii="Times New Roman" w:hAnsi="Times New Roman" w:cs="Times New Roman"/>
          <w:color w:val="000000" w:themeColor="text1"/>
          <w:sz w:val="24"/>
          <w:szCs w:val="24"/>
        </w:rPr>
      </w:pPr>
      <w:r w:rsidRPr="00E926BD">
        <w:rPr>
          <w:rFonts w:ascii="Times New Roman" w:hAnsi="Times New Roman" w:cs="Times New Roman"/>
          <w:color w:val="000000" w:themeColor="text1"/>
          <w:sz w:val="24"/>
          <w:szCs w:val="24"/>
        </w:rPr>
        <w:t>7.4.</w:t>
      </w:r>
      <w:r w:rsidR="004C5EF8" w:rsidRPr="00E926BD">
        <w:rPr>
          <w:rFonts w:ascii="Times New Roman" w:hAnsi="Times New Roman" w:cs="Times New Roman"/>
          <w:color w:val="000000" w:themeColor="text1"/>
          <w:sz w:val="24"/>
          <w:szCs w:val="24"/>
        </w:rPr>
        <w:t xml:space="preserve"> </w:t>
      </w:r>
      <w:r w:rsidR="00EE64ED" w:rsidRPr="00E926BD">
        <w:rPr>
          <w:rFonts w:ascii="Times New Roman" w:eastAsiaTheme="minorHAnsi" w:hAnsi="Times New Roman" w:cs="Times New Roman"/>
          <w:bCs/>
          <w:iCs/>
          <w:color w:val="000000" w:themeColor="text1"/>
          <w:sz w:val="24"/>
          <w:szCs w:val="24"/>
        </w:rPr>
        <w:t>Vadovaujantis Mažos vertės pirkimų tvarkos aprašo</w:t>
      </w:r>
      <w:r w:rsidR="004C5EF8" w:rsidRPr="00E926BD">
        <w:rPr>
          <w:rFonts w:ascii="Times New Roman" w:eastAsiaTheme="minorHAnsi" w:hAnsi="Times New Roman" w:cs="Times New Roman"/>
          <w:bCs/>
          <w:iCs/>
          <w:color w:val="000000" w:themeColor="text1"/>
          <w:sz w:val="24"/>
          <w:szCs w:val="24"/>
        </w:rPr>
        <w:t xml:space="preserve">, patvirtinto Viešųjų pirkimų tarnybos direktoriaus </w:t>
      </w:r>
      <w:r w:rsidR="00EE64ED" w:rsidRPr="00E926BD">
        <w:rPr>
          <w:rFonts w:ascii="Times New Roman" w:eastAsiaTheme="minorHAnsi" w:hAnsi="Times New Roman" w:cs="Times New Roman"/>
          <w:bCs/>
          <w:iCs/>
          <w:color w:val="000000" w:themeColor="text1"/>
          <w:sz w:val="24"/>
          <w:szCs w:val="24"/>
        </w:rPr>
        <w:t xml:space="preserve"> </w:t>
      </w:r>
      <w:r w:rsidR="004C5EF8" w:rsidRPr="00E926BD">
        <w:rPr>
          <w:rFonts w:ascii="Times New Roman" w:eastAsiaTheme="minorHAnsi" w:hAnsi="Times New Roman" w:cs="Times New Roman"/>
          <w:bCs/>
          <w:iCs/>
          <w:color w:val="000000" w:themeColor="text1"/>
          <w:sz w:val="24"/>
          <w:szCs w:val="24"/>
        </w:rPr>
        <w:t xml:space="preserve">2027 m. birželio 28 d. įsakymu Nr. 1S-97) </w:t>
      </w:r>
      <w:r w:rsidR="00EE64ED" w:rsidRPr="00E926BD">
        <w:rPr>
          <w:rFonts w:ascii="Times New Roman" w:eastAsiaTheme="minorHAnsi" w:hAnsi="Times New Roman" w:cs="Times New Roman"/>
          <w:bCs/>
          <w:iCs/>
          <w:color w:val="000000" w:themeColor="text1"/>
          <w:sz w:val="24"/>
          <w:szCs w:val="24"/>
        </w:rPr>
        <w:t xml:space="preserve">24.3.12.12 papunkčiu, Perkančioji organizacija taikys pasiūlymų vertinimo modelį, pagal kurį bus vertinamas tik tas pasiūlymas, kuris, įvertinus pasiūlytą </w:t>
      </w:r>
      <w:r w:rsidR="00BE6506" w:rsidRPr="00E926BD">
        <w:rPr>
          <w:rFonts w:ascii="Times New Roman" w:eastAsiaTheme="minorHAnsi" w:hAnsi="Times New Roman" w:cs="Times New Roman"/>
          <w:bCs/>
          <w:iCs/>
          <w:color w:val="000000" w:themeColor="text1"/>
          <w:sz w:val="24"/>
          <w:szCs w:val="24"/>
        </w:rPr>
        <w:t xml:space="preserve">ekonomiškai naudingiausią </w:t>
      </w:r>
      <w:r w:rsidR="00EE64ED" w:rsidRPr="00E926BD">
        <w:rPr>
          <w:rFonts w:ascii="Times New Roman" w:eastAsiaTheme="minorHAnsi" w:hAnsi="Times New Roman" w:cs="Times New Roman"/>
          <w:bCs/>
          <w:iCs/>
          <w:color w:val="000000" w:themeColor="text1"/>
          <w:sz w:val="24"/>
          <w:szCs w:val="24"/>
        </w:rPr>
        <w:t>kainą, nus</w:t>
      </w:r>
      <w:r w:rsidR="0029628A" w:rsidRPr="00E926BD">
        <w:rPr>
          <w:rFonts w:ascii="Times New Roman" w:eastAsiaTheme="minorHAnsi" w:hAnsi="Times New Roman" w:cs="Times New Roman"/>
          <w:bCs/>
          <w:iCs/>
          <w:color w:val="000000" w:themeColor="text1"/>
          <w:sz w:val="24"/>
          <w:szCs w:val="24"/>
        </w:rPr>
        <w:t>tatomas kaip galimas laimėtojas:</w:t>
      </w:r>
    </w:p>
    <w:p w14:paraId="5524929C" w14:textId="7012D01C" w:rsidR="00EE64ED" w:rsidRPr="00E926BD" w:rsidRDefault="0029628A" w:rsidP="0029628A">
      <w:pPr>
        <w:pStyle w:val="NoSpacing"/>
        <w:ind w:firstLine="709"/>
        <w:contextualSpacing/>
        <w:rPr>
          <w:rFonts w:ascii="Times New Roman" w:eastAsiaTheme="minorHAnsi" w:hAnsi="Times New Roman" w:cs="Times New Roman"/>
          <w:bCs/>
          <w:iCs/>
          <w:color w:val="000000" w:themeColor="text1"/>
          <w:sz w:val="24"/>
          <w:szCs w:val="24"/>
        </w:rPr>
      </w:pPr>
      <w:r w:rsidRPr="00E926BD">
        <w:rPr>
          <w:rFonts w:ascii="Times New Roman" w:eastAsiaTheme="minorHAnsi" w:hAnsi="Times New Roman" w:cs="Times New Roman"/>
          <w:bCs/>
          <w:iCs/>
          <w:color w:val="000000" w:themeColor="text1"/>
          <w:sz w:val="24"/>
          <w:szCs w:val="24"/>
        </w:rPr>
        <w:lastRenderedPageBreak/>
        <w:t>7.</w:t>
      </w:r>
      <w:r w:rsidR="00D87FC6" w:rsidRPr="00E926BD">
        <w:rPr>
          <w:rFonts w:ascii="Times New Roman" w:eastAsiaTheme="minorHAnsi" w:hAnsi="Times New Roman" w:cs="Times New Roman"/>
          <w:bCs/>
          <w:iCs/>
          <w:color w:val="000000" w:themeColor="text1"/>
          <w:sz w:val="24"/>
          <w:szCs w:val="24"/>
        </w:rPr>
        <w:t>4</w:t>
      </w:r>
      <w:r w:rsidRPr="00E926BD">
        <w:rPr>
          <w:rFonts w:ascii="Times New Roman" w:eastAsiaTheme="minorHAnsi" w:hAnsi="Times New Roman" w:cs="Times New Roman"/>
          <w:bCs/>
          <w:iCs/>
          <w:color w:val="000000" w:themeColor="text1"/>
          <w:sz w:val="24"/>
          <w:szCs w:val="24"/>
        </w:rPr>
        <w:t xml:space="preserve">.1. </w:t>
      </w:r>
      <w:r w:rsidR="00EE64ED" w:rsidRPr="00E926BD">
        <w:rPr>
          <w:rFonts w:ascii="Times New Roman" w:eastAsiaTheme="minorHAnsi" w:hAnsi="Times New Roman" w:cs="Times New Roman"/>
          <w:bCs/>
          <w:iCs/>
          <w:color w:val="000000" w:themeColor="text1"/>
          <w:sz w:val="24"/>
          <w:szCs w:val="24"/>
        </w:rPr>
        <w:t xml:space="preserve">Pirmiausia bus vertinamas </w:t>
      </w:r>
      <w:r w:rsidR="00BE6506" w:rsidRPr="00E926BD">
        <w:rPr>
          <w:rFonts w:ascii="Times New Roman" w:eastAsiaTheme="minorHAnsi" w:hAnsi="Times New Roman" w:cs="Times New Roman"/>
          <w:bCs/>
          <w:iCs/>
          <w:color w:val="000000" w:themeColor="text1"/>
          <w:sz w:val="24"/>
          <w:szCs w:val="24"/>
        </w:rPr>
        <w:t xml:space="preserve">ekonomiškai naudingiausią </w:t>
      </w:r>
      <w:r w:rsidR="00EE64ED" w:rsidRPr="00E926BD">
        <w:rPr>
          <w:rFonts w:ascii="Times New Roman" w:eastAsiaTheme="minorHAnsi" w:hAnsi="Times New Roman" w:cs="Times New Roman"/>
          <w:bCs/>
          <w:iCs/>
          <w:color w:val="000000" w:themeColor="text1"/>
          <w:sz w:val="24"/>
          <w:szCs w:val="24"/>
        </w:rPr>
        <w:t xml:space="preserve"> kainą pasiūliusio tiekėjo pasiūlymas – tikrinama jo atitiktis pirkimo dokumentuose nustatytiems reikalavimams, įskaitant tiekėjui ir pirkimo objektui nustatytus reikalavimus.</w:t>
      </w:r>
    </w:p>
    <w:p w14:paraId="234E7A42" w14:textId="1CC6B856" w:rsidR="00EE64ED" w:rsidRPr="00E926BD" w:rsidRDefault="0029628A" w:rsidP="0029628A">
      <w:pPr>
        <w:pStyle w:val="NoSpacing"/>
        <w:ind w:firstLine="709"/>
        <w:contextualSpacing/>
        <w:rPr>
          <w:rFonts w:ascii="Times New Roman" w:eastAsiaTheme="minorHAnsi" w:hAnsi="Times New Roman" w:cs="Times New Roman"/>
          <w:bCs/>
          <w:iCs/>
          <w:color w:val="000000" w:themeColor="text1"/>
          <w:sz w:val="24"/>
          <w:szCs w:val="24"/>
        </w:rPr>
      </w:pPr>
      <w:r w:rsidRPr="00E926BD">
        <w:rPr>
          <w:rFonts w:ascii="Times New Roman" w:eastAsiaTheme="minorHAnsi" w:hAnsi="Times New Roman" w:cs="Times New Roman"/>
          <w:bCs/>
          <w:iCs/>
          <w:color w:val="000000" w:themeColor="text1"/>
          <w:sz w:val="24"/>
          <w:szCs w:val="24"/>
        </w:rPr>
        <w:t>7.</w:t>
      </w:r>
      <w:r w:rsidR="00D87FC6" w:rsidRPr="00E926BD">
        <w:rPr>
          <w:rFonts w:ascii="Times New Roman" w:eastAsiaTheme="minorHAnsi" w:hAnsi="Times New Roman" w:cs="Times New Roman"/>
          <w:bCs/>
          <w:iCs/>
          <w:color w:val="000000" w:themeColor="text1"/>
          <w:sz w:val="24"/>
          <w:szCs w:val="24"/>
        </w:rPr>
        <w:t>4</w:t>
      </w:r>
      <w:r w:rsidRPr="00E926BD">
        <w:rPr>
          <w:rFonts w:ascii="Times New Roman" w:eastAsiaTheme="minorHAnsi" w:hAnsi="Times New Roman" w:cs="Times New Roman"/>
          <w:bCs/>
          <w:iCs/>
          <w:color w:val="000000" w:themeColor="text1"/>
          <w:sz w:val="24"/>
          <w:szCs w:val="24"/>
        </w:rPr>
        <w:t xml:space="preserve">.2. </w:t>
      </w:r>
      <w:r w:rsidR="00EE64ED" w:rsidRPr="00E926BD">
        <w:rPr>
          <w:rFonts w:ascii="Times New Roman" w:eastAsiaTheme="minorHAnsi" w:hAnsi="Times New Roman" w:cs="Times New Roman"/>
          <w:bCs/>
          <w:iCs/>
          <w:color w:val="000000" w:themeColor="text1"/>
          <w:sz w:val="24"/>
          <w:szCs w:val="24"/>
        </w:rPr>
        <w:t xml:space="preserve">Jeigu įvertinus </w:t>
      </w:r>
      <w:r w:rsidR="009C5EA2" w:rsidRPr="00E926BD">
        <w:rPr>
          <w:rFonts w:ascii="Times New Roman" w:eastAsiaTheme="minorHAnsi" w:hAnsi="Times New Roman" w:cs="Times New Roman"/>
          <w:bCs/>
          <w:iCs/>
          <w:color w:val="000000" w:themeColor="text1"/>
          <w:sz w:val="24"/>
          <w:szCs w:val="24"/>
        </w:rPr>
        <w:t xml:space="preserve">ekonomiškai naudingiausią </w:t>
      </w:r>
      <w:r w:rsidR="00EE64ED" w:rsidRPr="00E926BD">
        <w:rPr>
          <w:rFonts w:ascii="Times New Roman" w:eastAsiaTheme="minorHAnsi" w:hAnsi="Times New Roman" w:cs="Times New Roman"/>
          <w:bCs/>
          <w:iCs/>
          <w:color w:val="000000" w:themeColor="text1"/>
          <w:sz w:val="24"/>
          <w:szCs w:val="24"/>
        </w:rPr>
        <w:t xml:space="preserve"> kainą pasiūliusio tiekėjo pasiūlymą nustatoma, kad jis atitinka visus pirkimo dokumentuose nustatytus reikalavimus ir nėra pagrindo jo atmesti, šis pasiūlymas pripažįstamas lai</w:t>
      </w:r>
      <w:r w:rsidRPr="00E926BD">
        <w:rPr>
          <w:rFonts w:ascii="Times New Roman" w:eastAsiaTheme="minorHAnsi" w:hAnsi="Times New Roman" w:cs="Times New Roman"/>
          <w:bCs/>
          <w:iCs/>
          <w:color w:val="000000" w:themeColor="text1"/>
          <w:sz w:val="24"/>
          <w:szCs w:val="24"/>
        </w:rPr>
        <w:t>mėjusiu.</w:t>
      </w:r>
    </w:p>
    <w:p w14:paraId="7EEDB076" w14:textId="582B7CC5" w:rsidR="00EE64ED" w:rsidRPr="00E926BD" w:rsidRDefault="0029628A" w:rsidP="0029628A">
      <w:pPr>
        <w:pStyle w:val="NoSpacing"/>
        <w:ind w:firstLine="709"/>
        <w:contextualSpacing/>
        <w:rPr>
          <w:rFonts w:ascii="Times New Roman" w:eastAsiaTheme="minorHAnsi" w:hAnsi="Times New Roman" w:cs="Times New Roman"/>
          <w:bCs/>
          <w:iCs/>
          <w:color w:val="000000" w:themeColor="text1"/>
          <w:sz w:val="24"/>
          <w:szCs w:val="24"/>
        </w:rPr>
      </w:pPr>
      <w:r w:rsidRPr="00E926BD">
        <w:rPr>
          <w:rFonts w:ascii="Times New Roman" w:eastAsiaTheme="minorHAnsi" w:hAnsi="Times New Roman" w:cs="Times New Roman"/>
          <w:bCs/>
          <w:iCs/>
          <w:color w:val="000000" w:themeColor="text1"/>
          <w:sz w:val="24"/>
          <w:szCs w:val="24"/>
        </w:rPr>
        <w:t>7.</w:t>
      </w:r>
      <w:r w:rsidR="00D87FC6" w:rsidRPr="00E926BD">
        <w:rPr>
          <w:rFonts w:ascii="Times New Roman" w:eastAsiaTheme="minorHAnsi" w:hAnsi="Times New Roman" w:cs="Times New Roman"/>
          <w:bCs/>
          <w:iCs/>
          <w:color w:val="000000" w:themeColor="text1"/>
          <w:sz w:val="24"/>
          <w:szCs w:val="24"/>
        </w:rPr>
        <w:t>4</w:t>
      </w:r>
      <w:r w:rsidRPr="00E926BD">
        <w:rPr>
          <w:rFonts w:ascii="Times New Roman" w:eastAsiaTheme="minorHAnsi" w:hAnsi="Times New Roman" w:cs="Times New Roman"/>
          <w:bCs/>
          <w:iCs/>
          <w:color w:val="000000" w:themeColor="text1"/>
          <w:sz w:val="24"/>
          <w:szCs w:val="24"/>
        </w:rPr>
        <w:t xml:space="preserve">.3. </w:t>
      </w:r>
      <w:r w:rsidR="00EE64ED" w:rsidRPr="00E926BD">
        <w:rPr>
          <w:rFonts w:ascii="Times New Roman" w:eastAsiaTheme="minorHAnsi" w:hAnsi="Times New Roman" w:cs="Times New Roman"/>
          <w:bCs/>
          <w:iCs/>
          <w:color w:val="000000" w:themeColor="text1"/>
          <w:sz w:val="24"/>
          <w:szCs w:val="24"/>
        </w:rPr>
        <w:t xml:space="preserve">Jeigu įvertinus </w:t>
      </w:r>
      <w:r w:rsidR="009C5EA2" w:rsidRPr="00E926BD">
        <w:rPr>
          <w:rFonts w:ascii="Times New Roman" w:eastAsiaTheme="minorHAnsi" w:hAnsi="Times New Roman" w:cs="Times New Roman"/>
          <w:bCs/>
          <w:iCs/>
          <w:color w:val="000000" w:themeColor="text1"/>
          <w:sz w:val="24"/>
          <w:szCs w:val="24"/>
        </w:rPr>
        <w:t xml:space="preserve">ekonomiškai naudingiausią </w:t>
      </w:r>
      <w:r w:rsidR="00EE64ED" w:rsidRPr="00E926BD">
        <w:rPr>
          <w:rFonts w:ascii="Times New Roman" w:eastAsiaTheme="minorHAnsi" w:hAnsi="Times New Roman" w:cs="Times New Roman"/>
          <w:bCs/>
          <w:iCs/>
          <w:color w:val="000000" w:themeColor="text1"/>
          <w:sz w:val="24"/>
          <w:szCs w:val="24"/>
        </w:rPr>
        <w:t xml:space="preserve"> kainą pasiūliusio tiekėjo pasiūlymą nustatoma, kad jis neatitinka pirkimo dokumentuose nustatytų reikalavimų arba yra kitas pagrindas jo pasiūlymą atmesti, pasiūlymas atmetamas ir vertinamas kitas pa</w:t>
      </w:r>
      <w:r w:rsidRPr="00E926BD">
        <w:rPr>
          <w:rFonts w:ascii="Times New Roman" w:eastAsiaTheme="minorHAnsi" w:hAnsi="Times New Roman" w:cs="Times New Roman"/>
          <w:bCs/>
          <w:iCs/>
          <w:color w:val="000000" w:themeColor="text1"/>
          <w:sz w:val="24"/>
          <w:szCs w:val="24"/>
        </w:rPr>
        <w:t>siūlymas</w:t>
      </w:r>
      <w:r w:rsidR="009C5EA2" w:rsidRPr="00E926BD">
        <w:rPr>
          <w:rFonts w:ascii="Times New Roman" w:eastAsiaTheme="minorHAnsi" w:hAnsi="Times New Roman" w:cs="Times New Roman"/>
          <w:bCs/>
          <w:iCs/>
          <w:color w:val="000000" w:themeColor="text1"/>
          <w:sz w:val="24"/>
          <w:szCs w:val="24"/>
        </w:rPr>
        <w:t>, kuris galėtų būti antras pagal ekonominį pasiūlymo naudingumą</w:t>
      </w:r>
      <w:r w:rsidRPr="00E926BD">
        <w:rPr>
          <w:rFonts w:ascii="Times New Roman" w:eastAsiaTheme="minorHAnsi" w:hAnsi="Times New Roman" w:cs="Times New Roman"/>
          <w:bCs/>
          <w:iCs/>
          <w:color w:val="000000" w:themeColor="text1"/>
          <w:sz w:val="24"/>
          <w:szCs w:val="24"/>
        </w:rPr>
        <w:t>.</w:t>
      </w:r>
    </w:p>
    <w:p w14:paraId="1190C8B9" w14:textId="2E8C9644" w:rsidR="0029628A" w:rsidRPr="00E926BD" w:rsidRDefault="0029628A" w:rsidP="0029628A">
      <w:pPr>
        <w:pStyle w:val="NoSpacing"/>
        <w:ind w:firstLine="709"/>
        <w:contextualSpacing/>
        <w:rPr>
          <w:rFonts w:ascii="Times New Roman" w:eastAsiaTheme="minorHAnsi" w:hAnsi="Times New Roman" w:cs="Times New Roman"/>
          <w:bCs/>
          <w:iCs/>
          <w:color w:val="000000" w:themeColor="text1"/>
          <w:sz w:val="24"/>
          <w:szCs w:val="24"/>
        </w:rPr>
      </w:pPr>
      <w:r w:rsidRPr="00E926BD">
        <w:rPr>
          <w:rFonts w:ascii="Times New Roman" w:eastAsiaTheme="minorHAnsi" w:hAnsi="Times New Roman" w:cs="Times New Roman"/>
          <w:bCs/>
          <w:iCs/>
          <w:color w:val="000000" w:themeColor="text1"/>
          <w:sz w:val="24"/>
          <w:szCs w:val="24"/>
        </w:rPr>
        <w:t>7.</w:t>
      </w:r>
      <w:r w:rsidR="00D87FC6" w:rsidRPr="00E926BD">
        <w:rPr>
          <w:rFonts w:ascii="Times New Roman" w:eastAsiaTheme="minorHAnsi" w:hAnsi="Times New Roman" w:cs="Times New Roman"/>
          <w:bCs/>
          <w:iCs/>
          <w:color w:val="000000" w:themeColor="text1"/>
          <w:sz w:val="24"/>
          <w:szCs w:val="24"/>
        </w:rPr>
        <w:t>4</w:t>
      </w:r>
      <w:r w:rsidRPr="00E926BD">
        <w:rPr>
          <w:rFonts w:ascii="Times New Roman" w:eastAsiaTheme="minorHAnsi" w:hAnsi="Times New Roman" w:cs="Times New Roman"/>
          <w:bCs/>
          <w:iCs/>
          <w:color w:val="000000" w:themeColor="text1"/>
          <w:sz w:val="24"/>
          <w:szCs w:val="24"/>
        </w:rPr>
        <w:t xml:space="preserve">.4. </w:t>
      </w:r>
      <w:r w:rsidR="00EE64ED" w:rsidRPr="00E926BD">
        <w:rPr>
          <w:rFonts w:ascii="Times New Roman" w:eastAsiaTheme="minorHAnsi" w:hAnsi="Times New Roman" w:cs="Times New Roman"/>
          <w:bCs/>
          <w:iCs/>
          <w:color w:val="000000" w:themeColor="text1"/>
          <w:sz w:val="24"/>
          <w:szCs w:val="24"/>
        </w:rPr>
        <w:t>Šioje dalyje nustatyta pasiūlymų vertinimo seka kartojama, kol nustatomas pasiūlymas, kuris gali būti pripažintas laimėjusiu, arba atm</w:t>
      </w:r>
      <w:r w:rsidRPr="00E926BD">
        <w:rPr>
          <w:rFonts w:ascii="Times New Roman" w:eastAsiaTheme="minorHAnsi" w:hAnsi="Times New Roman" w:cs="Times New Roman"/>
          <w:bCs/>
          <w:iCs/>
          <w:color w:val="000000" w:themeColor="text1"/>
          <w:sz w:val="24"/>
          <w:szCs w:val="24"/>
        </w:rPr>
        <w:t>etami visi pateikti pasiūlymai.</w:t>
      </w:r>
    </w:p>
    <w:p w14:paraId="525ACA60" w14:textId="2AFF0C67" w:rsidR="0029628A" w:rsidRPr="00E926BD" w:rsidRDefault="0029628A" w:rsidP="0029628A">
      <w:pPr>
        <w:pStyle w:val="NoSpacing"/>
        <w:ind w:firstLine="709"/>
        <w:contextualSpacing/>
        <w:rPr>
          <w:rFonts w:ascii="Times New Roman" w:hAnsi="Times New Roman" w:cs="Times New Roman"/>
          <w:color w:val="000000" w:themeColor="text1"/>
          <w:sz w:val="24"/>
          <w:szCs w:val="24"/>
        </w:rPr>
      </w:pPr>
      <w:r w:rsidRPr="00E926BD">
        <w:rPr>
          <w:rFonts w:ascii="Times New Roman" w:eastAsiaTheme="minorHAnsi" w:hAnsi="Times New Roman" w:cs="Times New Roman"/>
          <w:bCs/>
          <w:iCs/>
          <w:color w:val="000000" w:themeColor="text1"/>
          <w:sz w:val="24"/>
          <w:szCs w:val="24"/>
        </w:rPr>
        <w:t>7.</w:t>
      </w:r>
      <w:r w:rsidR="00D87FC6" w:rsidRPr="00E926BD">
        <w:rPr>
          <w:rFonts w:ascii="Times New Roman" w:eastAsiaTheme="minorHAnsi" w:hAnsi="Times New Roman" w:cs="Times New Roman"/>
          <w:bCs/>
          <w:iCs/>
          <w:color w:val="000000" w:themeColor="text1"/>
          <w:sz w:val="24"/>
          <w:szCs w:val="24"/>
        </w:rPr>
        <w:t>4</w:t>
      </w:r>
      <w:r w:rsidRPr="00E926BD">
        <w:rPr>
          <w:rFonts w:ascii="Times New Roman" w:eastAsiaTheme="minorHAnsi" w:hAnsi="Times New Roman" w:cs="Times New Roman"/>
          <w:bCs/>
          <w:iCs/>
          <w:color w:val="000000" w:themeColor="text1"/>
          <w:sz w:val="24"/>
          <w:szCs w:val="24"/>
        </w:rPr>
        <w:t xml:space="preserve">.5. </w:t>
      </w:r>
      <w:r w:rsidR="00EE64ED" w:rsidRPr="00E926BD">
        <w:rPr>
          <w:rFonts w:ascii="Times New Roman" w:eastAsiaTheme="minorHAnsi" w:hAnsi="Times New Roman" w:cs="Times New Roman"/>
          <w:bCs/>
          <w:iCs/>
          <w:color w:val="000000" w:themeColor="text1"/>
          <w:sz w:val="24"/>
          <w:szCs w:val="24"/>
        </w:rPr>
        <w:t>Taikant šiame punkte nustatytą pasiūlymų vertinimo modelį, kitų tiekėjų pasiūlymų atitiktis pirkimo dokumentų reikalavimams iki jų eilės vertinimo etapo nėra tikrinama.</w:t>
      </w:r>
      <w:r w:rsidRPr="00E926BD">
        <w:rPr>
          <w:rFonts w:ascii="Times New Roman" w:hAnsi="Times New Roman" w:cs="Times New Roman"/>
          <w:color w:val="000000" w:themeColor="text1"/>
          <w:sz w:val="24"/>
          <w:szCs w:val="24"/>
        </w:rPr>
        <w:t xml:space="preserve"> </w:t>
      </w:r>
    </w:p>
    <w:p w14:paraId="1E8C554B" w14:textId="1C051D99" w:rsidR="0029628A" w:rsidRPr="00E926BD" w:rsidRDefault="0029628A" w:rsidP="0029628A">
      <w:pPr>
        <w:pStyle w:val="NoSpacing"/>
        <w:ind w:firstLine="709"/>
        <w:contextualSpacing/>
        <w:rPr>
          <w:rFonts w:ascii="Times New Roman" w:eastAsiaTheme="minorHAnsi" w:hAnsi="Times New Roman" w:cs="Times New Roman"/>
          <w:bCs/>
          <w:i/>
          <w:iCs/>
          <w:color w:val="000000" w:themeColor="text1"/>
          <w:sz w:val="24"/>
          <w:szCs w:val="24"/>
        </w:rPr>
      </w:pPr>
      <w:r w:rsidRPr="00E926BD">
        <w:rPr>
          <w:rFonts w:ascii="Times New Roman" w:hAnsi="Times New Roman" w:cs="Times New Roman"/>
          <w:color w:val="000000" w:themeColor="text1"/>
          <w:sz w:val="24"/>
          <w:szCs w:val="24"/>
        </w:rPr>
        <w:t>7.</w:t>
      </w:r>
      <w:r w:rsidR="00D87FC6" w:rsidRPr="00E926BD">
        <w:rPr>
          <w:rFonts w:ascii="Times New Roman" w:hAnsi="Times New Roman" w:cs="Times New Roman"/>
          <w:color w:val="000000" w:themeColor="text1"/>
          <w:sz w:val="24"/>
          <w:szCs w:val="24"/>
        </w:rPr>
        <w:t>5</w:t>
      </w:r>
      <w:r w:rsidRPr="00E926BD">
        <w:rPr>
          <w:rFonts w:ascii="Times New Roman" w:hAnsi="Times New Roman" w:cs="Times New Roman"/>
          <w:color w:val="000000" w:themeColor="text1"/>
          <w:sz w:val="24"/>
          <w:szCs w:val="24"/>
        </w:rPr>
        <w:t xml:space="preserve">. Laimėjusiu pasiūlymu galės būti pripažintas tik 1 (vienas) ekonomiškai naudingiausias pasiūlymas, esantis pasiūlymų eilės pirmojoje vietoje. </w:t>
      </w:r>
    </w:p>
    <w:p w14:paraId="3417FAD3" w14:textId="4DC2E3AE" w:rsidR="00EE64ED" w:rsidRPr="00E926BD" w:rsidRDefault="0029628A" w:rsidP="00F93AD7">
      <w:pPr>
        <w:pStyle w:val="NoSpacing"/>
        <w:ind w:firstLine="709"/>
        <w:contextualSpacing/>
        <w:rPr>
          <w:rFonts w:ascii="Times New Roman" w:hAnsi="Times New Roman" w:cs="Times New Roman"/>
          <w:color w:val="000000" w:themeColor="text1"/>
          <w:sz w:val="24"/>
          <w:szCs w:val="24"/>
        </w:rPr>
      </w:pPr>
      <w:r w:rsidRPr="00E926BD">
        <w:rPr>
          <w:rStyle w:val="cf01"/>
          <w:rFonts w:ascii="Times New Roman" w:hAnsi="Times New Roman" w:cs="Times New Roman"/>
          <w:color w:val="000000" w:themeColor="text1"/>
          <w:sz w:val="24"/>
          <w:szCs w:val="24"/>
        </w:rPr>
        <w:t>7.</w:t>
      </w:r>
      <w:r w:rsidR="00D87FC6" w:rsidRPr="00E926BD">
        <w:rPr>
          <w:rStyle w:val="cf01"/>
          <w:rFonts w:ascii="Times New Roman" w:hAnsi="Times New Roman" w:cs="Times New Roman"/>
          <w:color w:val="000000" w:themeColor="text1"/>
          <w:sz w:val="24"/>
          <w:szCs w:val="24"/>
        </w:rPr>
        <w:t>6</w:t>
      </w:r>
      <w:r w:rsidRPr="00E926BD">
        <w:rPr>
          <w:rStyle w:val="cf01"/>
          <w:rFonts w:ascii="Times New Roman" w:hAnsi="Times New Roman" w:cs="Times New Roman"/>
          <w:color w:val="000000" w:themeColor="text1"/>
          <w:sz w:val="24"/>
          <w:szCs w:val="24"/>
        </w:rPr>
        <w:t xml:space="preserve">. Perkančioji organizacija atmes tiekėjo pasiūlymą, jeigu kartu su pasiūlymu nebus pateikti šie pirkimo sąlygose reikalaujami pateikti dokumentai: </w:t>
      </w:r>
      <w:r w:rsidRPr="00E926BD">
        <w:rPr>
          <w:rFonts w:ascii="Times New Roman" w:hAnsi="Times New Roman" w:cs="Times New Roman"/>
          <w:color w:val="000000" w:themeColor="text1"/>
          <w:sz w:val="24"/>
          <w:szCs w:val="24"/>
        </w:rPr>
        <w:t>NETAIKOMA.</w:t>
      </w:r>
    </w:p>
    <w:p w14:paraId="4CFAC41F" w14:textId="5A3D78C7" w:rsidR="00D83C57" w:rsidRPr="00F93AD7" w:rsidRDefault="00D83C57" w:rsidP="004A0305">
      <w:pPr>
        <w:pStyle w:val="Heading1"/>
        <w:tabs>
          <w:tab w:val="left" w:pos="567"/>
        </w:tabs>
        <w:spacing w:line="20" w:lineRule="atLeast"/>
        <w:ind w:firstLine="0"/>
        <w:contextualSpacing/>
        <w:rPr>
          <w:rFonts w:ascii="Times New Roman" w:hAnsi="Times New Roman" w:cs="Times New Roman"/>
        </w:rPr>
      </w:pPr>
      <w:bookmarkStart w:id="18" w:name="_Ref39425999"/>
      <w:bookmarkStart w:id="19" w:name="_Ref39426005"/>
      <w:bookmarkStart w:id="20" w:name="_Toc126333937"/>
      <w:bookmarkStart w:id="21" w:name="_Toc242436770"/>
      <w:r w:rsidRPr="00F93AD7">
        <w:rPr>
          <w:rFonts w:ascii="Times New Roman" w:hAnsi="Times New Roman" w:cs="Times New Roman"/>
        </w:rPr>
        <w:t>8. Sutarties sudarymas</w:t>
      </w:r>
      <w:bookmarkEnd w:id="18"/>
      <w:bookmarkEnd w:id="19"/>
      <w:bookmarkEnd w:id="20"/>
      <w:bookmarkEnd w:id="21"/>
    </w:p>
    <w:p w14:paraId="4B42B3B3" w14:textId="00116B3B" w:rsidR="00D83C57" w:rsidRPr="00F93AD7" w:rsidRDefault="00D83C57" w:rsidP="000003B6">
      <w:pPr>
        <w:spacing w:line="240" w:lineRule="auto"/>
        <w:ind w:left="284" w:hanging="284"/>
        <w:rPr>
          <w:rFonts w:ascii="Times New Roman" w:hAnsi="Times New Roman" w:cs="Times New Roman"/>
          <w:color w:val="000000" w:themeColor="text1"/>
        </w:rPr>
      </w:pPr>
    </w:p>
    <w:p w14:paraId="4006AD6A" w14:textId="695D8184" w:rsidR="00F93AD7" w:rsidRDefault="000003B6" w:rsidP="006C7DED">
      <w:pPr>
        <w:pStyle w:val="ListParagraph"/>
        <w:spacing w:line="240" w:lineRule="auto"/>
        <w:ind w:left="0" w:firstLine="709"/>
        <w:rPr>
          <w:rFonts w:cstheme="minorHAnsi"/>
          <w:sz w:val="24"/>
          <w:szCs w:val="24"/>
        </w:rPr>
      </w:pPr>
      <w:r w:rsidRPr="00E926BD">
        <w:rPr>
          <w:rFonts w:ascii="Times New Roman" w:hAnsi="Times New Roman" w:cs="Times New Roman"/>
          <w:color w:val="000000" w:themeColor="text1"/>
          <w:sz w:val="24"/>
          <w:szCs w:val="24"/>
        </w:rPr>
        <w:t xml:space="preserve">8.1. </w:t>
      </w:r>
      <w:r w:rsidR="00D83C57" w:rsidRPr="00E926BD">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E926BD">
        <w:rPr>
          <w:rFonts w:ascii="Times New Roman" w:hAnsi="Times New Roman" w:cs="Times New Roman"/>
          <w:color w:val="0070C0"/>
          <w:sz w:val="24"/>
          <w:szCs w:val="24"/>
        </w:rPr>
        <w:t xml:space="preserve"> </w:t>
      </w:r>
      <w:r w:rsidR="00D83C57" w:rsidRPr="00E926BD">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D83C57" w:rsidRPr="00E926BD">
        <w:rPr>
          <w:rFonts w:ascii="Times New Roman" w:hAnsi="Times New Roman" w:cs="Times New Roman"/>
          <w:sz w:val="24"/>
          <w:szCs w:val="24"/>
        </w:rPr>
        <w:t>Sutarties sąlygos pateikiamos</w:t>
      </w:r>
      <w:r w:rsidR="00F56579" w:rsidRPr="00E926BD">
        <w:rPr>
          <w:rFonts w:ascii="Times New Roman" w:hAnsi="Times New Roman" w:cs="Times New Roman"/>
          <w:sz w:val="24"/>
          <w:szCs w:val="24"/>
        </w:rPr>
        <w:t xml:space="preserve"> specialiųjų pirkimo </w:t>
      </w:r>
      <w:r w:rsidR="00F56579" w:rsidRPr="00E926BD">
        <w:rPr>
          <w:rFonts w:ascii="Times New Roman" w:hAnsi="Times New Roman" w:cs="Times New Roman"/>
          <w:color w:val="000000" w:themeColor="text1"/>
          <w:sz w:val="24"/>
          <w:szCs w:val="24"/>
        </w:rPr>
        <w:t>sąlygų</w:t>
      </w:r>
      <w:r w:rsidR="00D83C57" w:rsidRPr="00E926BD">
        <w:rPr>
          <w:rFonts w:ascii="Times New Roman" w:hAnsi="Times New Roman" w:cs="Times New Roman"/>
          <w:color w:val="000000" w:themeColor="text1"/>
          <w:sz w:val="24"/>
          <w:szCs w:val="24"/>
        </w:rPr>
        <w:t xml:space="preserve"> </w:t>
      </w:r>
      <w:r w:rsidR="00D3535C" w:rsidRPr="00E926BD">
        <w:rPr>
          <w:rFonts w:ascii="Times New Roman" w:hAnsi="Times New Roman" w:cs="Times New Roman"/>
          <w:color w:val="000000" w:themeColor="text1"/>
          <w:sz w:val="24"/>
          <w:szCs w:val="24"/>
        </w:rPr>
        <w:t>4</w:t>
      </w:r>
      <w:r w:rsidR="00F56579" w:rsidRPr="00E926BD">
        <w:rPr>
          <w:rFonts w:ascii="Times New Roman" w:hAnsi="Times New Roman" w:cs="Times New Roman"/>
          <w:color w:val="000000" w:themeColor="text1"/>
          <w:sz w:val="24"/>
          <w:szCs w:val="24"/>
        </w:rPr>
        <w:t xml:space="preserve"> </w:t>
      </w:r>
      <w:r w:rsidR="009C5EA2" w:rsidRPr="00E926BD">
        <w:rPr>
          <w:rFonts w:ascii="Times New Roman" w:hAnsi="Times New Roman" w:cs="Times New Roman"/>
          <w:color w:val="000000" w:themeColor="text1"/>
          <w:sz w:val="24"/>
          <w:szCs w:val="24"/>
        </w:rPr>
        <w:t xml:space="preserve"> </w:t>
      </w:r>
      <w:r w:rsidR="00F56579" w:rsidRPr="00E926BD">
        <w:rPr>
          <w:rFonts w:ascii="Times New Roman" w:hAnsi="Times New Roman" w:cs="Times New Roman"/>
          <w:sz w:val="24"/>
          <w:szCs w:val="24"/>
        </w:rPr>
        <w:t>priede</w:t>
      </w:r>
      <w:r w:rsidR="00D3535C" w:rsidRPr="00E926BD">
        <w:rPr>
          <w:rFonts w:ascii="Times New Roman" w:hAnsi="Times New Roman" w:cs="Times New Roman"/>
          <w:sz w:val="24"/>
          <w:szCs w:val="24"/>
        </w:rPr>
        <w:t xml:space="preserve"> „Sutarties projektas“</w:t>
      </w:r>
      <w:r w:rsidR="00F56579" w:rsidRPr="00E926BD">
        <w:rPr>
          <w:rFonts w:ascii="Times New Roman" w:hAnsi="Times New Roman" w:cs="Times New Roman"/>
          <w:sz w:val="24"/>
          <w:szCs w:val="24"/>
        </w:rPr>
        <w:t>.</w:t>
      </w:r>
      <w:r w:rsidR="00F56579" w:rsidRPr="00E926BD">
        <w:rPr>
          <w:rFonts w:cstheme="minorHAnsi"/>
          <w:sz w:val="24"/>
          <w:szCs w:val="24"/>
        </w:rPr>
        <w:t xml:space="preserve"> </w:t>
      </w:r>
    </w:p>
    <w:p w14:paraId="568E40B2" w14:textId="77777777" w:rsidR="00A31F99" w:rsidRDefault="00A31F99">
      <w:pPr>
        <w:rPr>
          <w:rFonts w:ascii="Times New Roman" w:hAnsi="Times New Roman" w:cs="Times New Roman"/>
          <w:sz w:val="24"/>
          <w:szCs w:val="24"/>
        </w:rPr>
      </w:pPr>
      <w:r w:rsidRPr="00A31F99">
        <w:rPr>
          <w:rFonts w:ascii="Times New Roman" w:hAnsi="Times New Roman" w:cs="Times New Roman"/>
          <w:sz w:val="24"/>
          <w:szCs w:val="24"/>
        </w:rPr>
        <w:t xml:space="preserve">8.1.1. Pirkimo sutartis, kurios numatoma vertė neviršija 15 000 Eur be PVM, gali būti sudaroma žodžiu, vadovaujantis Mažos vertės pirkimų aprašo 24.4.4. </w:t>
      </w:r>
      <w:r>
        <w:rPr>
          <w:rFonts w:ascii="Times New Roman" w:hAnsi="Times New Roman" w:cs="Times New Roman"/>
          <w:sz w:val="24"/>
          <w:szCs w:val="24"/>
        </w:rPr>
        <w:t>i</w:t>
      </w:r>
      <w:r w:rsidRPr="00A31F99">
        <w:rPr>
          <w:rFonts w:ascii="Times New Roman" w:hAnsi="Times New Roman" w:cs="Times New Roman"/>
          <w:sz w:val="24"/>
          <w:szCs w:val="24"/>
        </w:rPr>
        <w:t>r 24.4.4¹ p. nuostatomis.</w:t>
      </w:r>
    </w:p>
    <w:p w14:paraId="306D0C2C" w14:textId="77777777" w:rsidR="00A31F99" w:rsidRDefault="00A31F99">
      <w:pPr>
        <w:rPr>
          <w:rFonts w:ascii="Times New Roman" w:hAnsi="Times New Roman" w:cs="Times New Roman"/>
          <w:sz w:val="24"/>
          <w:szCs w:val="24"/>
        </w:rPr>
      </w:pPr>
    </w:p>
    <w:p w14:paraId="09DBD9C2" w14:textId="03175037" w:rsidR="00F93AD7" w:rsidRDefault="00F93AD7">
      <w:pPr>
        <w:rPr>
          <w:rFonts w:cstheme="minorHAnsi"/>
          <w:sz w:val="22"/>
          <w:szCs w:val="22"/>
        </w:rPr>
      </w:pPr>
      <w:r>
        <w:rPr>
          <w:rFonts w:cstheme="minorHAnsi"/>
          <w:sz w:val="22"/>
          <w:szCs w:val="22"/>
        </w:rPr>
        <w:br w:type="page"/>
      </w:r>
    </w:p>
    <w:p w14:paraId="3ED77F43" w14:textId="77777777" w:rsidR="00D83C57" w:rsidRPr="00F93AD7" w:rsidRDefault="00D83C57" w:rsidP="006C7DED">
      <w:pPr>
        <w:pStyle w:val="ListParagraph"/>
        <w:spacing w:line="240" w:lineRule="auto"/>
        <w:ind w:left="0" w:firstLine="709"/>
        <w:rPr>
          <w:color w:val="000000" w:themeColor="text1"/>
          <w:sz w:val="22"/>
          <w:szCs w:val="22"/>
        </w:rPr>
      </w:pPr>
    </w:p>
    <w:p w14:paraId="729EDC83" w14:textId="6E7D82C4" w:rsidR="00112F92" w:rsidRPr="00AC0420" w:rsidRDefault="005450B5" w:rsidP="008D7DC5">
      <w:pPr>
        <w:pStyle w:val="Heading3"/>
      </w:pPr>
      <w:bookmarkStart w:id="22" w:name="_Toc242436771"/>
      <w:r>
        <w:t>P</w:t>
      </w:r>
      <w:r w:rsidR="00112F92" w:rsidRPr="002E1129">
        <w:t xml:space="preserve">irkimo sąlygų 1 priedas </w:t>
      </w:r>
      <w:r w:rsidR="00112F92" w:rsidRPr="00AC0420">
        <w:t>„Tiekėjų pašalinimo pagrindai“</w:t>
      </w:r>
      <w:bookmarkEnd w:id="22"/>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5E1B7A" w:rsidRDefault="00112F92" w:rsidP="00112F92">
      <w:pPr>
        <w:spacing w:after="240" w:line="276" w:lineRule="auto"/>
        <w:jc w:val="center"/>
        <w:rPr>
          <w:rFonts w:ascii="Times New Roman" w:eastAsia="Arial" w:hAnsi="Times New Roman" w:cs="Times New Roman"/>
          <w:smallCaps/>
          <w:color w:val="000000" w:themeColor="text1"/>
          <w:sz w:val="28"/>
          <w:szCs w:val="28"/>
        </w:rPr>
      </w:pPr>
      <w:r w:rsidRPr="005E1B7A">
        <w:rPr>
          <w:rFonts w:ascii="Times New Roman" w:eastAsia="Arial" w:hAnsi="Times New Roman" w:cs="Times New Roman"/>
          <w:smallCaps/>
          <w:color w:val="000000" w:themeColor="text1"/>
          <w:sz w:val="28"/>
          <w:szCs w:val="28"/>
        </w:rPr>
        <w:t>TIEKĖJŲ PAŠALINIMO PAGRINDAI</w:t>
      </w:r>
    </w:p>
    <w:p w14:paraId="185896D7" w14:textId="41716932" w:rsidR="00CF4B8C" w:rsidRPr="00E926BD" w:rsidRDefault="005E1B7A" w:rsidP="00F77A5D">
      <w:pPr>
        <w:spacing w:line="240" w:lineRule="auto"/>
        <w:ind w:firstLine="720"/>
        <w:rPr>
          <w:rFonts w:ascii="Times New Roman" w:eastAsia="Arial" w:hAnsi="Times New Roman" w:cs="Times New Roman"/>
          <w:color w:val="000000" w:themeColor="text1"/>
          <w:sz w:val="24"/>
          <w:szCs w:val="24"/>
        </w:rPr>
      </w:pPr>
      <w:r w:rsidRPr="00E926BD">
        <w:rPr>
          <w:rFonts w:ascii="Times New Roman" w:eastAsia="Arial" w:hAnsi="Times New Roman" w:cs="Times New Roman"/>
          <w:color w:val="000000" w:themeColor="text1"/>
          <w:sz w:val="24"/>
          <w:szCs w:val="24"/>
        </w:rPr>
        <w:t>1.</w:t>
      </w:r>
      <w:r w:rsidR="00440E78" w:rsidRPr="00E926BD">
        <w:rPr>
          <w:rFonts w:ascii="Times New Roman" w:eastAsia="Arial" w:hAnsi="Times New Roman" w:cs="Times New Roman"/>
          <w:color w:val="000000" w:themeColor="text1"/>
          <w:sz w:val="24"/>
          <w:szCs w:val="24"/>
        </w:rPr>
        <w:t>Perkančioji organizacija atmeta tiekėjo pasiūlym</w:t>
      </w:r>
      <w:r w:rsidR="00CB237B" w:rsidRPr="00E926BD">
        <w:rPr>
          <w:rFonts w:ascii="Times New Roman" w:eastAsia="Arial" w:hAnsi="Times New Roman" w:cs="Times New Roman"/>
          <w:color w:val="000000" w:themeColor="text1"/>
          <w:sz w:val="24"/>
          <w:szCs w:val="24"/>
        </w:rPr>
        <w:t>ą</w:t>
      </w:r>
      <w:r w:rsidR="00440E78" w:rsidRPr="00E926BD">
        <w:rPr>
          <w:rFonts w:ascii="Times New Roman" w:eastAsia="Arial" w:hAnsi="Times New Roman" w:cs="Times New Roman"/>
          <w:color w:val="000000" w:themeColor="text1"/>
          <w:sz w:val="24"/>
          <w:szCs w:val="24"/>
        </w:rPr>
        <w:t xml:space="preserve">, jeigu: </w:t>
      </w:r>
    </w:p>
    <w:p w14:paraId="5833966D" w14:textId="7983B6BD" w:rsidR="006D67EE" w:rsidRPr="00E926BD" w:rsidRDefault="005E1B7A" w:rsidP="00F77A5D">
      <w:pPr>
        <w:pStyle w:val="NoSpacing"/>
        <w:ind w:firstLine="720"/>
        <w:rPr>
          <w:rFonts w:ascii="Times New Roman" w:eastAsia="Yu Mincho" w:hAnsi="Times New Roman" w:cs="Times New Roman"/>
          <w:b/>
          <w:bCs/>
          <w:color w:val="000000" w:themeColor="text1"/>
          <w:sz w:val="24"/>
          <w:szCs w:val="24"/>
        </w:rPr>
      </w:pPr>
      <w:r w:rsidRPr="00E926BD">
        <w:rPr>
          <w:rFonts w:ascii="Times New Roman" w:eastAsia="Arial" w:hAnsi="Times New Roman" w:cs="Times New Roman"/>
          <w:color w:val="000000" w:themeColor="text1"/>
          <w:sz w:val="24"/>
          <w:szCs w:val="24"/>
        </w:rPr>
        <w:t>1.</w:t>
      </w:r>
      <w:r w:rsidR="008B2E27" w:rsidRPr="00E926BD">
        <w:rPr>
          <w:rFonts w:ascii="Times New Roman" w:eastAsia="Arial" w:hAnsi="Times New Roman" w:cs="Times New Roman"/>
          <w:color w:val="000000" w:themeColor="text1"/>
          <w:sz w:val="24"/>
          <w:szCs w:val="24"/>
        </w:rPr>
        <w:t xml:space="preserve">1. </w:t>
      </w:r>
      <w:r w:rsidR="00AC0420" w:rsidRPr="00E926BD">
        <w:rPr>
          <w:rFonts w:ascii="Times New Roman" w:hAnsi="Times New Roman" w:cs="Times New Roman"/>
          <w:color w:val="000000" w:themeColor="text1"/>
          <w:sz w:val="24"/>
          <w:szCs w:val="24"/>
        </w:rPr>
        <w:t>Tiekėjas su kitais tiekėjais yra sudaręs susitarimų, kuriais siekiama iškreipti konkurenciją atliekamame pirkime, ir perkančioji organizacija dėl to turi įtikinamų duomenų</w:t>
      </w:r>
      <w:r w:rsidR="00C11375" w:rsidRPr="00E926BD">
        <w:rPr>
          <w:rFonts w:ascii="Times New Roman" w:hAnsi="Times New Roman" w:cs="Times New Roman"/>
          <w:color w:val="000000" w:themeColor="text1"/>
          <w:sz w:val="24"/>
          <w:szCs w:val="24"/>
        </w:rPr>
        <w:t xml:space="preserve"> </w:t>
      </w:r>
      <w:r w:rsidR="00C11375" w:rsidRPr="00E926BD">
        <w:rPr>
          <w:rFonts w:ascii="Times New Roman" w:hAnsi="Times New Roman" w:cs="Times New Roman"/>
          <w:b/>
          <w:color w:val="000000" w:themeColor="text1"/>
          <w:sz w:val="24"/>
          <w:szCs w:val="24"/>
        </w:rPr>
        <w:t>(</w:t>
      </w:r>
      <w:r w:rsidR="00C11375" w:rsidRPr="00E926BD">
        <w:rPr>
          <w:rFonts w:ascii="Times New Roman" w:eastAsia="Yu Mincho" w:hAnsi="Times New Roman" w:cs="Times New Roman"/>
          <w:b/>
          <w:color w:val="000000" w:themeColor="text1"/>
          <w:sz w:val="24"/>
          <w:szCs w:val="24"/>
        </w:rPr>
        <w:t>VPĮ 46 straipsnio 4 dalies 1 punktas</w:t>
      </w:r>
      <w:r w:rsidR="00C11375" w:rsidRPr="00E926BD">
        <w:rPr>
          <w:rFonts w:ascii="Times New Roman" w:eastAsia="Arial" w:hAnsi="Times New Roman" w:cs="Times New Roman"/>
          <w:color w:val="000000" w:themeColor="text1"/>
          <w:sz w:val="24"/>
          <w:szCs w:val="24"/>
        </w:rPr>
        <w:t>).</w:t>
      </w:r>
    </w:p>
    <w:p w14:paraId="3417C9CD" w14:textId="75B97A1E" w:rsidR="006D67EE" w:rsidRPr="00E926BD" w:rsidRDefault="005E1B7A" w:rsidP="00F77A5D">
      <w:pPr>
        <w:pStyle w:val="NoSpacing"/>
        <w:ind w:firstLine="720"/>
        <w:rPr>
          <w:rFonts w:ascii="Times New Roman" w:hAnsi="Times New Roman" w:cs="Times New Roman"/>
          <w:b/>
          <w:color w:val="000000" w:themeColor="text1"/>
          <w:sz w:val="24"/>
          <w:szCs w:val="24"/>
        </w:rPr>
      </w:pPr>
      <w:r w:rsidRPr="00E926BD">
        <w:rPr>
          <w:rFonts w:ascii="Times New Roman" w:eastAsia="Arial" w:hAnsi="Times New Roman" w:cs="Times New Roman"/>
          <w:color w:val="000000" w:themeColor="text1"/>
          <w:sz w:val="24"/>
          <w:szCs w:val="24"/>
        </w:rPr>
        <w:t>1.</w:t>
      </w:r>
      <w:r w:rsidR="006D67EE" w:rsidRPr="00E926BD">
        <w:rPr>
          <w:rFonts w:ascii="Times New Roman" w:eastAsia="Arial" w:hAnsi="Times New Roman" w:cs="Times New Roman"/>
          <w:color w:val="000000" w:themeColor="text1"/>
          <w:sz w:val="24"/>
          <w:szCs w:val="24"/>
        </w:rPr>
        <w:t>2.</w:t>
      </w:r>
      <w:r w:rsidR="00C11375" w:rsidRPr="00E926BD">
        <w:rPr>
          <w:rFonts w:ascii="Times New Roman" w:eastAsia="Arial" w:hAnsi="Times New Roman" w:cs="Times New Roman"/>
          <w:color w:val="000000" w:themeColor="text1"/>
          <w:sz w:val="24"/>
          <w:szCs w:val="24"/>
        </w:rPr>
        <w:t xml:space="preserve"> </w:t>
      </w:r>
      <w:r w:rsidR="00277655" w:rsidRPr="00E926BD">
        <w:rPr>
          <w:rFonts w:ascii="Times New Roman" w:hAnsi="Times New Roman" w:cs="Times New Roman"/>
          <w:color w:val="000000" w:themeColor="text1"/>
          <w:sz w:val="24"/>
          <w:szCs w:val="24"/>
        </w:rPr>
        <w:t>Tiekėjas pirkimo metu pateko į interesų konflikto situaciją, kaip apibrėžta VPĮ 21 straipsnyje, ir atitinkamos padėties negalima ištaisyti.</w:t>
      </w:r>
      <w:r w:rsidR="008A37DA" w:rsidRPr="00E926BD">
        <w:rPr>
          <w:rFonts w:ascii="Times New Roman" w:hAnsi="Times New Roman" w:cs="Times New Roman"/>
          <w:color w:val="000000" w:themeColor="text1"/>
          <w:sz w:val="24"/>
          <w:szCs w:val="24"/>
        </w:rPr>
        <w:t xml:space="preserve"> </w:t>
      </w:r>
      <w:r w:rsidR="00277655" w:rsidRPr="00E926BD">
        <w:rPr>
          <w:rFonts w:ascii="Times New Roman" w:hAnsi="Times New Roman" w:cs="Times New Roman"/>
          <w:color w:val="000000" w:themeColor="text1"/>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E926BD">
        <w:rPr>
          <w:rFonts w:ascii="Times New Roman" w:hAnsi="Times New Roman" w:cs="Times New Roman"/>
          <w:color w:val="000000" w:themeColor="text1"/>
          <w:sz w:val="24"/>
          <w:szCs w:val="24"/>
        </w:rPr>
        <w:t xml:space="preserve"> </w:t>
      </w:r>
      <w:r w:rsidR="008A37DA" w:rsidRPr="00E926BD">
        <w:rPr>
          <w:rFonts w:ascii="Times New Roman" w:hAnsi="Times New Roman" w:cs="Times New Roman"/>
          <w:b/>
          <w:color w:val="000000" w:themeColor="text1"/>
          <w:sz w:val="24"/>
          <w:szCs w:val="24"/>
        </w:rPr>
        <w:t>(</w:t>
      </w:r>
      <w:r w:rsidR="008A37DA" w:rsidRPr="00E926BD">
        <w:rPr>
          <w:rFonts w:ascii="Times New Roman" w:eastAsia="Yu Mincho" w:hAnsi="Times New Roman" w:cs="Times New Roman"/>
          <w:b/>
          <w:color w:val="000000" w:themeColor="text1"/>
          <w:sz w:val="24"/>
          <w:szCs w:val="24"/>
        </w:rPr>
        <w:t>VPĮ 46 straipsnio 4 dalies 2 punktas)</w:t>
      </w:r>
      <w:r w:rsidR="00277655" w:rsidRPr="00E926BD">
        <w:rPr>
          <w:rFonts w:ascii="Times New Roman" w:hAnsi="Times New Roman" w:cs="Times New Roman"/>
          <w:color w:val="000000" w:themeColor="text1"/>
          <w:sz w:val="24"/>
          <w:szCs w:val="24"/>
        </w:rPr>
        <w:t>.</w:t>
      </w:r>
    </w:p>
    <w:p w14:paraId="4E7FF8EC" w14:textId="6160AB1A" w:rsidR="006D67EE" w:rsidRPr="00E926BD" w:rsidRDefault="005E1B7A" w:rsidP="00F77A5D">
      <w:pPr>
        <w:pStyle w:val="NoSpacing"/>
        <w:ind w:firstLine="720"/>
        <w:rPr>
          <w:rFonts w:ascii="Times New Roman" w:eastAsia="Yu Mincho" w:hAnsi="Times New Roman" w:cs="Times New Roman"/>
          <w:b/>
          <w:bCs/>
          <w:color w:val="000000" w:themeColor="text1"/>
          <w:sz w:val="24"/>
          <w:szCs w:val="24"/>
        </w:rPr>
      </w:pPr>
      <w:r w:rsidRPr="00E926BD">
        <w:rPr>
          <w:rFonts w:ascii="Times New Roman" w:eastAsia="Arial" w:hAnsi="Times New Roman" w:cs="Times New Roman"/>
          <w:color w:val="000000" w:themeColor="text1"/>
          <w:sz w:val="24"/>
          <w:szCs w:val="24"/>
        </w:rPr>
        <w:t>1.</w:t>
      </w:r>
      <w:r w:rsidR="006D67EE" w:rsidRPr="00E926BD">
        <w:rPr>
          <w:rFonts w:ascii="Times New Roman" w:eastAsia="Arial" w:hAnsi="Times New Roman" w:cs="Times New Roman"/>
          <w:color w:val="000000" w:themeColor="text1"/>
          <w:sz w:val="24"/>
          <w:szCs w:val="24"/>
        </w:rPr>
        <w:t>3.</w:t>
      </w:r>
      <w:r w:rsidR="008A37DA" w:rsidRPr="00E926BD">
        <w:rPr>
          <w:rFonts w:ascii="Times New Roman" w:eastAsia="Arial" w:hAnsi="Times New Roman" w:cs="Times New Roman"/>
          <w:color w:val="000000" w:themeColor="text1"/>
          <w:sz w:val="24"/>
          <w:szCs w:val="24"/>
        </w:rPr>
        <w:t xml:space="preserve"> </w:t>
      </w:r>
      <w:r w:rsidR="00C95F80" w:rsidRPr="00E926BD">
        <w:rPr>
          <w:rFonts w:ascii="Times New Roman" w:hAnsi="Times New Roman" w:cs="Times New Roman"/>
          <w:color w:val="000000" w:themeColor="text1"/>
          <w:sz w:val="24"/>
          <w:szCs w:val="24"/>
        </w:rPr>
        <w:t xml:space="preserve">Pažeista konkurencija, kaip nustatyta VPĮ 27 straipsnio 3 ir 4 dalyse, ir atitinkamos padėties negalima ištaisyti </w:t>
      </w:r>
      <w:r w:rsidR="00C95F80" w:rsidRPr="00E926BD">
        <w:rPr>
          <w:rFonts w:ascii="Times New Roman" w:hAnsi="Times New Roman" w:cs="Times New Roman"/>
          <w:b/>
          <w:color w:val="000000" w:themeColor="text1"/>
          <w:sz w:val="24"/>
          <w:szCs w:val="24"/>
        </w:rPr>
        <w:t>(</w:t>
      </w:r>
      <w:r w:rsidR="003878F0" w:rsidRPr="00E926BD">
        <w:rPr>
          <w:rFonts w:ascii="Times New Roman" w:eastAsia="Yu Mincho" w:hAnsi="Times New Roman" w:cs="Times New Roman"/>
          <w:b/>
          <w:color w:val="000000" w:themeColor="text1"/>
          <w:sz w:val="24"/>
          <w:szCs w:val="24"/>
        </w:rPr>
        <w:t>VPĮ 46 straipsnio 4 dalies 3 punktas).</w:t>
      </w:r>
    </w:p>
    <w:p w14:paraId="5D0561FC" w14:textId="256F3F36" w:rsidR="00DD10C2" w:rsidRPr="00E926BD" w:rsidRDefault="005E1B7A" w:rsidP="00F77A5D">
      <w:pPr>
        <w:pStyle w:val="NoSpacing"/>
        <w:ind w:firstLine="720"/>
        <w:rPr>
          <w:rFonts w:ascii="Times New Roman" w:hAnsi="Times New Roman" w:cs="Times New Roman"/>
          <w:color w:val="000000" w:themeColor="text1"/>
          <w:sz w:val="24"/>
          <w:szCs w:val="24"/>
        </w:rPr>
      </w:pPr>
      <w:r w:rsidRPr="00E926BD">
        <w:rPr>
          <w:rFonts w:ascii="Times New Roman" w:eastAsia="Arial" w:hAnsi="Times New Roman" w:cs="Times New Roman"/>
          <w:color w:val="000000" w:themeColor="text1"/>
          <w:sz w:val="24"/>
          <w:szCs w:val="24"/>
        </w:rPr>
        <w:t>1.</w:t>
      </w:r>
      <w:r w:rsidR="006D67EE" w:rsidRPr="00E926BD">
        <w:rPr>
          <w:rFonts w:ascii="Times New Roman" w:eastAsia="Arial" w:hAnsi="Times New Roman" w:cs="Times New Roman"/>
          <w:color w:val="000000" w:themeColor="text1"/>
          <w:sz w:val="24"/>
          <w:szCs w:val="24"/>
        </w:rPr>
        <w:t>4.</w:t>
      </w:r>
      <w:r w:rsidR="003878F0" w:rsidRPr="00E926BD">
        <w:rPr>
          <w:rFonts w:ascii="Times New Roman" w:eastAsia="Arial" w:hAnsi="Times New Roman" w:cs="Times New Roman"/>
          <w:color w:val="000000" w:themeColor="text1"/>
          <w:sz w:val="24"/>
          <w:szCs w:val="24"/>
        </w:rPr>
        <w:t xml:space="preserve"> </w:t>
      </w:r>
      <w:r w:rsidR="00DD10C2" w:rsidRPr="00E926BD">
        <w:rPr>
          <w:rFonts w:ascii="Times New Roman" w:hAnsi="Times New Roman" w:cs="Times New Roman"/>
          <w:color w:val="000000" w:themeColor="text1"/>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5EB2F056" w:rsidR="006D67EE" w:rsidRPr="00E926BD" w:rsidRDefault="005E1B7A" w:rsidP="00F77A5D">
      <w:pPr>
        <w:pStyle w:val="NoSpacing"/>
        <w:ind w:firstLine="720"/>
        <w:rPr>
          <w:rFonts w:ascii="Times New Roman" w:eastAsia="Yu Mincho" w:hAnsi="Times New Roman" w:cs="Times New Roman"/>
          <w:b/>
          <w:color w:val="000000" w:themeColor="text1"/>
          <w:sz w:val="24"/>
          <w:szCs w:val="24"/>
        </w:rPr>
      </w:pPr>
      <w:r w:rsidRPr="00E926BD">
        <w:rPr>
          <w:rFonts w:ascii="Times New Roman" w:eastAsia="Arial" w:hAnsi="Times New Roman" w:cs="Times New Roman"/>
          <w:color w:val="000000" w:themeColor="text1"/>
          <w:sz w:val="24"/>
          <w:szCs w:val="24"/>
        </w:rPr>
        <w:t>1.</w:t>
      </w:r>
      <w:r w:rsidR="006D67EE" w:rsidRPr="00E926BD">
        <w:rPr>
          <w:rFonts w:ascii="Times New Roman" w:eastAsia="Arial" w:hAnsi="Times New Roman" w:cs="Times New Roman"/>
          <w:color w:val="000000" w:themeColor="text1"/>
          <w:sz w:val="24"/>
          <w:szCs w:val="24"/>
        </w:rPr>
        <w:t>5.</w:t>
      </w:r>
      <w:r w:rsidR="0093234E" w:rsidRPr="00E926BD">
        <w:rPr>
          <w:rFonts w:ascii="Times New Roman" w:hAnsi="Times New Roman" w:cs="Times New Roman"/>
          <w:iCs/>
          <w:color w:val="000000" w:themeColor="text1"/>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E926BD">
        <w:rPr>
          <w:rFonts w:ascii="Times New Roman" w:hAnsi="Times New Roman" w:cs="Times New Roman"/>
          <w:color w:val="000000" w:themeColor="text1"/>
          <w:sz w:val="24"/>
          <w:szCs w:val="24"/>
        </w:rPr>
        <w:t>(</w:t>
      </w:r>
      <w:r w:rsidR="00E405E7" w:rsidRPr="00E926BD">
        <w:rPr>
          <w:rFonts w:ascii="Times New Roman" w:eastAsia="Yu Mincho" w:hAnsi="Times New Roman" w:cs="Times New Roman"/>
          <w:b/>
          <w:color w:val="000000" w:themeColor="text1"/>
          <w:sz w:val="24"/>
          <w:szCs w:val="24"/>
        </w:rPr>
        <w:t>VPĮ 46 straipsnio 4 dalies 5 punktas).</w:t>
      </w:r>
    </w:p>
    <w:p w14:paraId="56E4AF4C" w14:textId="2F340895" w:rsidR="007D644F" w:rsidRPr="00E926BD" w:rsidRDefault="009364DC" w:rsidP="009364DC">
      <w:pPr>
        <w:pStyle w:val="NoSpacing"/>
        <w:ind w:firstLine="720"/>
        <w:rPr>
          <w:rFonts w:ascii="Times New Roman" w:eastAsia="Yu Mincho" w:hAnsi="Times New Roman" w:cs="Times New Roman"/>
          <w:b/>
          <w:bCs/>
          <w:iCs/>
          <w:color w:val="000000" w:themeColor="text1"/>
          <w:sz w:val="24"/>
          <w:szCs w:val="24"/>
        </w:rPr>
      </w:pPr>
      <w:r w:rsidRPr="00E926BD">
        <w:rPr>
          <w:rFonts w:ascii="Times New Roman" w:eastAsia="Yu Mincho" w:hAnsi="Times New Roman" w:cs="Times New Roman"/>
          <w:bCs/>
          <w:iCs/>
          <w:color w:val="000000" w:themeColor="text1"/>
          <w:sz w:val="24"/>
          <w:szCs w:val="24"/>
        </w:rPr>
        <w:t>1.6. Perkančioji organizacija pašalina tiekėją iš pirkimo procedūros, jeigu tiekėjas yra neatlikęs jam paskirtos baudžiamojo poveikio priemonės – uždraudimo juridiniam asmeniui dalyvauti viešuosiuose pirkimuose</w:t>
      </w:r>
      <w:r w:rsidRPr="00E926BD">
        <w:rPr>
          <w:rFonts w:ascii="Times New Roman" w:eastAsia="Yu Mincho" w:hAnsi="Times New Roman" w:cs="Times New Roman"/>
          <w:b/>
          <w:bCs/>
          <w:iCs/>
          <w:color w:val="000000" w:themeColor="text1"/>
          <w:sz w:val="24"/>
          <w:szCs w:val="24"/>
        </w:rPr>
        <w:t xml:space="preserve"> (VPĮ 46 straipsnio 2</w:t>
      </w:r>
      <w:r w:rsidRPr="00E926BD">
        <w:rPr>
          <w:rFonts w:ascii="Times New Roman" w:eastAsia="Yu Mincho" w:hAnsi="Times New Roman" w:cs="Times New Roman"/>
          <w:b/>
          <w:bCs/>
          <w:iCs/>
          <w:color w:val="000000" w:themeColor="text1"/>
          <w:sz w:val="24"/>
          <w:szCs w:val="24"/>
          <w:vertAlign w:val="superscript"/>
        </w:rPr>
        <w:t>1</w:t>
      </w:r>
      <w:r w:rsidRPr="00E926BD">
        <w:rPr>
          <w:rFonts w:ascii="Times New Roman" w:eastAsia="Yu Mincho" w:hAnsi="Times New Roman" w:cs="Times New Roman"/>
          <w:b/>
          <w:bCs/>
          <w:iCs/>
          <w:color w:val="000000" w:themeColor="text1"/>
          <w:sz w:val="24"/>
          <w:szCs w:val="24"/>
        </w:rPr>
        <w:t xml:space="preserve"> dalis).</w:t>
      </w:r>
    </w:p>
    <w:p w14:paraId="7A3A1A63" w14:textId="1132DF52" w:rsidR="009364DC" w:rsidRPr="00E926BD" w:rsidRDefault="009364DC" w:rsidP="009364DC">
      <w:pPr>
        <w:pStyle w:val="NoSpacing"/>
        <w:ind w:firstLine="720"/>
        <w:rPr>
          <w:rFonts w:ascii="Times New Roman" w:eastAsia="Yu Mincho" w:hAnsi="Times New Roman" w:cs="Times New Roman"/>
          <w:bCs/>
          <w:iCs/>
          <w:color w:val="000000" w:themeColor="text1"/>
          <w:sz w:val="24"/>
          <w:szCs w:val="24"/>
        </w:rPr>
      </w:pPr>
      <w:r w:rsidRPr="00E926BD">
        <w:rPr>
          <w:rFonts w:ascii="Times New Roman" w:eastAsia="Yu Mincho" w:hAnsi="Times New Roman" w:cs="Times New Roman"/>
          <w:bCs/>
          <w:iCs/>
          <w:color w:val="000000" w:themeColor="text1"/>
          <w:sz w:val="24"/>
          <w:szCs w:val="24"/>
        </w:rPr>
        <w:t>1.7. Pašalinimo pagrindų nebuvimą įrodančių dokumentų iš tiekėjų pateikti nereikalaujama, išskyrus atvejus, kai kyla pagrįstų įtarimų arba kai tai būtina siekiant užtikrinti tinkamą pirkimo procedūros atlikimą.</w:t>
      </w: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7C9F6700" w14:textId="77777777" w:rsidR="008D7DC5" w:rsidRPr="00483B9F" w:rsidRDefault="008D7DC5" w:rsidP="00483B9F">
      <w:bookmarkStart w:id="23" w:name="ketvpriedas"/>
      <w:bookmarkStart w:id="24" w:name="_Toc85439812"/>
    </w:p>
    <w:p w14:paraId="231299BB" w14:textId="4E8DFD7E" w:rsidR="003D35C4" w:rsidRDefault="003D35C4" w:rsidP="00F93AD7">
      <w:pPr>
        <w:ind w:firstLine="0"/>
        <w:rPr>
          <w:rFonts w:ascii="Arial" w:eastAsia="Arial" w:hAnsi="Arial" w:cs="Arial"/>
          <w:b/>
          <w:smallCaps/>
        </w:rPr>
      </w:pPr>
      <w:bookmarkStart w:id="25" w:name="_Ref38539939"/>
      <w:bookmarkStart w:id="26" w:name="_Ref38541068"/>
      <w:bookmarkStart w:id="27" w:name="_Ref38885053"/>
      <w:bookmarkStart w:id="28" w:name="_Ref38899023"/>
      <w:bookmarkStart w:id="29" w:name="_Toc48053185"/>
      <w:bookmarkStart w:id="30" w:name="_Toc85706891"/>
      <w:bookmarkStart w:id="31" w:name="_Hlk86837214"/>
      <w:bookmarkEnd w:id="23"/>
      <w:bookmarkEnd w:id="24"/>
    </w:p>
    <w:p w14:paraId="3DB23246" w14:textId="77777777" w:rsidR="00C70E3A" w:rsidRPr="00C70E3A" w:rsidRDefault="00C70E3A" w:rsidP="00C70E3A">
      <w:pPr>
        <w:jc w:val="right"/>
        <w:rPr>
          <w:rFonts w:ascii="Arial" w:eastAsia="Arial" w:hAnsi="Arial" w:cs="Arial"/>
          <w:b/>
          <w:smallCaps/>
        </w:rPr>
      </w:pPr>
    </w:p>
    <w:p w14:paraId="6BCC2113" w14:textId="7111839E" w:rsidR="00CB5907" w:rsidRPr="00A76EAF" w:rsidRDefault="00DE051B" w:rsidP="008D7DC5">
      <w:pPr>
        <w:pStyle w:val="Heading3"/>
      </w:pPr>
      <w:bookmarkStart w:id="32" w:name="_Toc242436772"/>
      <w:r w:rsidRPr="00A76EAF">
        <w:t>P</w:t>
      </w:r>
      <w:r w:rsidR="00CB5907" w:rsidRPr="00A76EAF">
        <w:t xml:space="preserve">irkimo sąlygų </w:t>
      </w:r>
      <w:r w:rsidR="00F93AD7">
        <w:t>2</w:t>
      </w:r>
      <w:r w:rsidR="00CB5907" w:rsidRPr="00A76EAF">
        <w:t xml:space="preserve"> priedas</w:t>
      </w:r>
      <w:r w:rsidR="00105DAD" w:rsidRPr="00A76EAF">
        <w:t xml:space="preserve"> </w:t>
      </w:r>
      <w:r w:rsidR="00CB5907" w:rsidRPr="00A76EAF">
        <w:t>„Techninė specifikacija“</w:t>
      </w:r>
      <w:bookmarkEnd w:id="25"/>
      <w:bookmarkEnd w:id="26"/>
      <w:bookmarkEnd w:id="27"/>
      <w:bookmarkEnd w:id="28"/>
      <w:bookmarkEnd w:id="29"/>
      <w:bookmarkEnd w:id="30"/>
      <w:bookmarkEnd w:id="32"/>
    </w:p>
    <w:bookmarkEnd w:id="31"/>
    <w:p w14:paraId="111DB7D6" w14:textId="77777777" w:rsidR="00CB5907" w:rsidRPr="00A76EAF" w:rsidRDefault="00CB5907" w:rsidP="00CB5907">
      <w:pPr>
        <w:jc w:val="center"/>
        <w:rPr>
          <w:rFonts w:cstheme="minorHAnsi"/>
          <w:sz w:val="28"/>
          <w:szCs w:val="28"/>
        </w:rPr>
      </w:pPr>
    </w:p>
    <w:p w14:paraId="3C224FCE" w14:textId="77777777" w:rsidR="00CB5907" w:rsidRPr="00F93AD7" w:rsidRDefault="00CB5907" w:rsidP="00DC230B">
      <w:pPr>
        <w:spacing w:line="240" w:lineRule="auto"/>
        <w:jc w:val="center"/>
        <w:rPr>
          <w:rFonts w:ascii="Times New Roman" w:hAnsi="Times New Roman" w:cs="Times New Roman"/>
          <w:sz w:val="28"/>
          <w:szCs w:val="28"/>
        </w:rPr>
      </w:pPr>
      <w:r w:rsidRPr="00F93AD7">
        <w:rPr>
          <w:rFonts w:ascii="Times New Roman" w:hAnsi="Times New Roman" w:cs="Times New Roman"/>
          <w:sz w:val="28"/>
          <w:szCs w:val="28"/>
        </w:rPr>
        <w:t>TECHNINĖ SPECIFIKACIJA</w:t>
      </w:r>
    </w:p>
    <w:p w14:paraId="488C9F26" w14:textId="77777777" w:rsidR="0065175F" w:rsidRDefault="0065175F" w:rsidP="0065175F">
      <w:pPr>
        <w:rPr>
          <w:rFonts w:ascii="Times New Roman" w:eastAsia="Times New Roman" w:hAnsi="Times New Roman" w:cs="Times New Roman"/>
          <w:b/>
          <w:bCs/>
          <w:color w:val="000000"/>
          <w:kern w:val="36"/>
          <w:sz w:val="36"/>
          <w:szCs w:val="36"/>
        </w:rPr>
      </w:pPr>
    </w:p>
    <w:p w14:paraId="4FB82087" w14:textId="207F23C9" w:rsidR="0065175F" w:rsidRPr="00AD6463" w:rsidRDefault="0065175F" w:rsidP="0065175F">
      <w:pPr>
        <w:rPr>
          <w:rFonts w:ascii="Times New Roman" w:hAnsi="Times New Roman" w:cs="Times New Roman"/>
          <w:b/>
        </w:rPr>
      </w:pPr>
      <w:r w:rsidRPr="00AD6463">
        <w:rPr>
          <w:rFonts w:ascii="Times New Roman" w:hAnsi="Times New Roman" w:cs="Times New Roman"/>
          <w:b/>
        </w:rPr>
        <w:t>I pirkimo dalis „Palydovinio ryšio duomenų perdavimo terminalų komplektai 13 vnt.“</w:t>
      </w:r>
    </w:p>
    <w:tbl>
      <w:tblPr>
        <w:tblStyle w:val="TableGrid"/>
        <w:tblW w:w="0" w:type="auto"/>
        <w:tblInd w:w="421" w:type="dxa"/>
        <w:tblLook w:val="04A0" w:firstRow="1" w:lastRow="0" w:firstColumn="1" w:lastColumn="0" w:noHBand="0" w:noVBand="1"/>
      </w:tblPr>
      <w:tblGrid>
        <w:gridCol w:w="567"/>
        <w:gridCol w:w="2314"/>
        <w:gridCol w:w="7041"/>
      </w:tblGrid>
      <w:tr w:rsidR="0065175F" w:rsidRPr="006E4A4D" w14:paraId="33534CB2" w14:textId="77777777" w:rsidTr="0065175F">
        <w:tc>
          <w:tcPr>
            <w:tcW w:w="567" w:type="dxa"/>
            <w:shd w:val="clear" w:color="auto" w:fill="E7E6E6" w:themeFill="background2"/>
            <w:vAlign w:val="center"/>
          </w:tcPr>
          <w:p w14:paraId="65C4AC43" w14:textId="77777777" w:rsidR="0065175F" w:rsidRPr="006E4A4D" w:rsidRDefault="0065175F" w:rsidP="0065175F">
            <w:pPr>
              <w:ind w:firstLine="0"/>
              <w:rPr>
                <w:rFonts w:hAnsi="Times New Roman" w:cs="Times New Roman"/>
                <w:b/>
              </w:rPr>
            </w:pPr>
            <w:r w:rsidRPr="006E4A4D">
              <w:rPr>
                <w:rFonts w:hAnsi="Times New Roman" w:cs="Times New Roman"/>
                <w:b/>
              </w:rPr>
              <w:t>Eil. Nr.</w:t>
            </w:r>
          </w:p>
        </w:tc>
        <w:tc>
          <w:tcPr>
            <w:tcW w:w="2314" w:type="dxa"/>
            <w:shd w:val="clear" w:color="auto" w:fill="E7E6E6" w:themeFill="background2"/>
            <w:vAlign w:val="center"/>
          </w:tcPr>
          <w:p w14:paraId="451182A5" w14:textId="77777777" w:rsidR="0065175F" w:rsidRPr="006E4A4D" w:rsidRDefault="0065175F" w:rsidP="0065175F">
            <w:pPr>
              <w:ind w:firstLine="0"/>
              <w:rPr>
                <w:rFonts w:hAnsi="Times New Roman" w:cs="Times New Roman"/>
                <w:b/>
              </w:rPr>
            </w:pPr>
            <w:r w:rsidRPr="006E4A4D">
              <w:rPr>
                <w:rFonts w:hAnsi="Times New Roman" w:cs="Times New Roman"/>
                <w:b/>
              </w:rPr>
              <w:t>Parametro pavadinimas</w:t>
            </w:r>
          </w:p>
        </w:tc>
        <w:tc>
          <w:tcPr>
            <w:tcW w:w="7041" w:type="dxa"/>
            <w:shd w:val="clear" w:color="auto" w:fill="E7E6E6" w:themeFill="background2"/>
            <w:vAlign w:val="center"/>
          </w:tcPr>
          <w:p w14:paraId="4BCDDAE4" w14:textId="77777777" w:rsidR="0065175F" w:rsidRPr="006E4A4D" w:rsidRDefault="0065175F" w:rsidP="00FC18EF">
            <w:pPr>
              <w:jc w:val="center"/>
              <w:rPr>
                <w:rFonts w:hAnsi="Times New Roman" w:cs="Times New Roman"/>
                <w:b/>
              </w:rPr>
            </w:pPr>
            <w:r w:rsidRPr="006E4A4D">
              <w:rPr>
                <w:rFonts w:hAnsi="Times New Roman" w:cs="Times New Roman"/>
                <w:b/>
              </w:rPr>
              <w:t>Reikalaujama charakteristika</w:t>
            </w:r>
          </w:p>
        </w:tc>
      </w:tr>
      <w:tr w:rsidR="0065175F" w:rsidRPr="006E4A4D" w14:paraId="51DA13CA" w14:textId="77777777" w:rsidTr="0065175F">
        <w:tc>
          <w:tcPr>
            <w:tcW w:w="567" w:type="dxa"/>
          </w:tcPr>
          <w:p w14:paraId="1DB229C6" w14:textId="77777777" w:rsidR="0065175F" w:rsidRPr="006E4A4D" w:rsidRDefault="0065175F" w:rsidP="0065175F">
            <w:pPr>
              <w:numPr>
                <w:ilvl w:val="0"/>
                <w:numId w:val="23"/>
              </w:numPr>
              <w:tabs>
                <w:tab w:val="num" w:pos="720"/>
              </w:tabs>
              <w:ind w:left="0" w:firstLine="0"/>
              <w:jc w:val="left"/>
              <w:rPr>
                <w:rFonts w:hAnsi="Times New Roman" w:cs="Times New Roman"/>
              </w:rPr>
            </w:pPr>
          </w:p>
        </w:tc>
        <w:tc>
          <w:tcPr>
            <w:tcW w:w="2314" w:type="dxa"/>
          </w:tcPr>
          <w:p w14:paraId="56F953FD" w14:textId="77777777" w:rsidR="0065175F" w:rsidRPr="006E4A4D" w:rsidRDefault="0065175F" w:rsidP="0065175F">
            <w:pPr>
              <w:ind w:firstLine="0"/>
              <w:rPr>
                <w:rFonts w:hAnsi="Times New Roman" w:cs="Times New Roman"/>
              </w:rPr>
            </w:pPr>
            <w:r w:rsidRPr="006E4A4D">
              <w:rPr>
                <w:rFonts w:hAnsi="Times New Roman" w:cs="Times New Roman"/>
                <w:b/>
                <w:bCs/>
              </w:rPr>
              <w:t>Gamintojas, modelis</w:t>
            </w:r>
          </w:p>
        </w:tc>
        <w:tc>
          <w:tcPr>
            <w:tcW w:w="7041" w:type="dxa"/>
          </w:tcPr>
          <w:p w14:paraId="3618008E" w14:textId="77777777" w:rsidR="0065175F" w:rsidRPr="006E4A4D" w:rsidRDefault="0065175F" w:rsidP="0065175F">
            <w:pPr>
              <w:ind w:firstLine="0"/>
              <w:rPr>
                <w:rFonts w:hAnsi="Times New Roman" w:cs="Times New Roman"/>
              </w:rPr>
            </w:pPr>
            <w:r w:rsidRPr="006E4A4D">
              <w:rPr>
                <w:rFonts w:hAnsi="Times New Roman" w:cs="Times New Roman"/>
              </w:rPr>
              <w:t xml:space="preserve">Starlink Mini </w:t>
            </w:r>
            <w:r w:rsidRPr="00C35F8B">
              <w:rPr>
                <w:rFonts w:hAnsi="Times New Roman" w:cs="Times New Roman"/>
                <w:color w:val="000000" w:themeColor="text1"/>
              </w:rPr>
              <w:t xml:space="preserve">Kit (arba lygiaverčių) parametrų </w:t>
            </w:r>
            <w:r w:rsidRPr="006E4A4D">
              <w:rPr>
                <w:rFonts w:hAnsi="Times New Roman" w:cs="Times New Roman"/>
              </w:rPr>
              <w:t>galinti pasijungti prie SpaceX palydovinio duomenų perdavimo tinklo.</w:t>
            </w:r>
          </w:p>
        </w:tc>
      </w:tr>
      <w:tr w:rsidR="0065175F" w:rsidRPr="006E4A4D" w14:paraId="1CA35688" w14:textId="77777777" w:rsidTr="0065175F">
        <w:tc>
          <w:tcPr>
            <w:tcW w:w="567" w:type="dxa"/>
          </w:tcPr>
          <w:p w14:paraId="3635FBCF" w14:textId="77777777" w:rsidR="0065175F" w:rsidRPr="006E4A4D" w:rsidRDefault="0065175F" w:rsidP="0065175F">
            <w:pPr>
              <w:numPr>
                <w:ilvl w:val="0"/>
                <w:numId w:val="24"/>
              </w:numPr>
              <w:ind w:left="0" w:firstLine="0"/>
              <w:jc w:val="left"/>
              <w:rPr>
                <w:rFonts w:hAnsi="Times New Roman" w:cs="Times New Roman"/>
              </w:rPr>
            </w:pPr>
          </w:p>
        </w:tc>
        <w:tc>
          <w:tcPr>
            <w:tcW w:w="2314" w:type="dxa"/>
          </w:tcPr>
          <w:p w14:paraId="5009FC5B" w14:textId="77777777" w:rsidR="0065175F" w:rsidRPr="006E4A4D" w:rsidRDefault="0065175F" w:rsidP="0065175F">
            <w:pPr>
              <w:ind w:firstLine="0"/>
              <w:rPr>
                <w:rFonts w:hAnsi="Times New Roman" w:cs="Times New Roman"/>
              </w:rPr>
            </w:pPr>
            <w:r w:rsidRPr="006E4A4D">
              <w:rPr>
                <w:rFonts w:hAnsi="Times New Roman" w:cs="Times New Roman"/>
                <w:b/>
                <w:bCs/>
              </w:rPr>
              <w:t>Antenos tipas</w:t>
            </w:r>
          </w:p>
        </w:tc>
        <w:tc>
          <w:tcPr>
            <w:tcW w:w="7041" w:type="dxa"/>
          </w:tcPr>
          <w:p w14:paraId="2A2305D4" w14:textId="77777777" w:rsidR="0065175F" w:rsidRPr="006E4A4D" w:rsidRDefault="0065175F" w:rsidP="0065175F">
            <w:pPr>
              <w:ind w:firstLine="0"/>
              <w:rPr>
                <w:rFonts w:hAnsi="Times New Roman" w:cs="Times New Roman"/>
              </w:rPr>
            </w:pPr>
            <w:r w:rsidRPr="006E4A4D">
              <w:rPr>
                <w:rFonts w:hAnsi="Times New Roman" w:cs="Times New Roman"/>
              </w:rPr>
              <w:t>Elektroninė fazuota antena (Electronic Phased Array) su integruotu Wi-Fi maršrutizatoriumi.</w:t>
            </w:r>
          </w:p>
        </w:tc>
      </w:tr>
      <w:tr w:rsidR="0065175F" w:rsidRPr="006E4A4D" w14:paraId="744762C4" w14:textId="77777777" w:rsidTr="0065175F">
        <w:tc>
          <w:tcPr>
            <w:tcW w:w="567" w:type="dxa"/>
          </w:tcPr>
          <w:p w14:paraId="413B61F1" w14:textId="77777777" w:rsidR="0065175F" w:rsidRPr="006E4A4D" w:rsidRDefault="0065175F" w:rsidP="0065175F">
            <w:pPr>
              <w:numPr>
                <w:ilvl w:val="0"/>
                <w:numId w:val="25"/>
              </w:numPr>
              <w:ind w:left="0" w:firstLine="0"/>
              <w:jc w:val="left"/>
              <w:rPr>
                <w:rFonts w:hAnsi="Times New Roman" w:cs="Times New Roman"/>
              </w:rPr>
            </w:pPr>
          </w:p>
        </w:tc>
        <w:tc>
          <w:tcPr>
            <w:tcW w:w="2314" w:type="dxa"/>
          </w:tcPr>
          <w:p w14:paraId="1E293FC8" w14:textId="77777777" w:rsidR="0065175F" w:rsidRPr="006E4A4D" w:rsidRDefault="0065175F" w:rsidP="0065175F">
            <w:pPr>
              <w:ind w:firstLine="0"/>
              <w:rPr>
                <w:rFonts w:hAnsi="Times New Roman" w:cs="Times New Roman"/>
              </w:rPr>
            </w:pPr>
            <w:r w:rsidRPr="006E4A4D">
              <w:rPr>
                <w:rFonts w:hAnsi="Times New Roman" w:cs="Times New Roman"/>
                <w:b/>
                <w:bCs/>
              </w:rPr>
              <w:t>Antenos matymo laukas ir orientavimas</w:t>
            </w:r>
          </w:p>
        </w:tc>
        <w:tc>
          <w:tcPr>
            <w:tcW w:w="7041" w:type="dxa"/>
          </w:tcPr>
          <w:p w14:paraId="2F809E58" w14:textId="77777777" w:rsidR="0065175F" w:rsidRPr="006E4A4D" w:rsidRDefault="0065175F" w:rsidP="0065175F">
            <w:pPr>
              <w:ind w:firstLine="0"/>
              <w:rPr>
                <w:rFonts w:hAnsi="Times New Roman" w:cs="Times New Roman"/>
              </w:rPr>
            </w:pPr>
            <w:r w:rsidRPr="006E4A4D">
              <w:rPr>
                <w:rFonts w:hAnsi="Times New Roman" w:cs="Times New Roman"/>
              </w:rPr>
              <w:t>Matymo laukas: Ne mažiau 110°, Programine įranga palaikomas rankinis orientavimas.</w:t>
            </w:r>
          </w:p>
        </w:tc>
      </w:tr>
      <w:tr w:rsidR="0065175F" w:rsidRPr="006E4A4D" w14:paraId="40116BD0" w14:textId="77777777" w:rsidTr="0065175F">
        <w:tc>
          <w:tcPr>
            <w:tcW w:w="567" w:type="dxa"/>
          </w:tcPr>
          <w:p w14:paraId="71A5005F" w14:textId="77777777" w:rsidR="0065175F" w:rsidRPr="006E4A4D" w:rsidRDefault="0065175F" w:rsidP="0065175F">
            <w:pPr>
              <w:numPr>
                <w:ilvl w:val="0"/>
                <w:numId w:val="26"/>
              </w:numPr>
              <w:ind w:left="0" w:firstLine="0"/>
              <w:jc w:val="left"/>
              <w:rPr>
                <w:rFonts w:hAnsi="Times New Roman" w:cs="Times New Roman"/>
              </w:rPr>
            </w:pPr>
          </w:p>
        </w:tc>
        <w:tc>
          <w:tcPr>
            <w:tcW w:w="2314" w:type="dxa"/>
          </w:tcPr>
          <w:p w14:paraId="620C306D" w14:textId="77777777" w:rsidR="0065175F" w:rsidRPr="006E4A4D" w:rsidRDefault="0065175F" w:rsidP="0065175F">
            <w:pPr>
              <w:ind w:firstLine="0"/>
              <w:rPr>
                <w:rFonts w:hAnsi="Times New Roman" w:cs="Times New Roman"/>
              </w:rPr>
            </w:pPr>
            <w:r w:rsidRPr="006E4A4D">
              <w:rPr>
                <w:rFonts w:hAnsi="Times New Roman" w:cs="Times New Roman"/>
                <w:b/>
                <w:bCs/>
              </w:rPr>
              <w:t>Atsparumas aplinkos poveikiui</w:t>
            </w:r>
          </w:p>
        </w:tc>
        <w:tc>
          <w:tcPr>
            <w:tcW w:w="7041" w:type="dxa"/>
          </w:tcPr>
          <w:p w14:paraId="08AA9F71" w14:textId="77777777" w:rsidR="0065175F" w:rsidRPr="006E4A4D" w:rsidRDefault="0065175F" w:rsidP="0065175F">
            <w:pPr>
              <w:ind w:firstLine="0"/>
              <w:rPr>
                <w:rFonts w:hAnsi="Times New Roman" w:cs="Times New Roman"/>
              </w:rPr>
            </w:pPr>
            <w:r w:rsidRPr="006E4A4D">
              <w:rPr>
                <w:rFonts w:hAnsi="Times New Roman" w:cs="Times New Roman"/>
              </w:rPr>
              <w:t xml:space="preserve">Ne prasčiau IP67 (Type 4, prijungus DC maitinimo kabelį ir </w:t>
            </w:r>
            <w:r w:rsidRPr="00C35F8B">
              <w:rPr>
                <w:rFonts w:hAnsi="Times New Roman" w:cs="Times New Roman"/>
                <w:color w:val="000000" w:themeColor="text1"/>
              </w:rPr>
              <w:t xml:space="preserve">Starlink arba lygiavertį </w:t>
            </w:r>
            <w:r w:rsidRPr="006E4A4D">
              <w:rPr>
                <w:rFonts w:hAnsi="Times New Roman" w:cs="Times New Roman"/>
              </w:rPr>
              <w:t>kištuką)</w:t>
            </w:r>
          </w:p>
          <w:p w14:paraId="14B35D5D" w14:textId="77777777" w:rsidR="0065175F" w:rsidRPr="006E4A4D" w:rsidRDefault="0065175F" w:rsidP="0065175F">
            <w:pPr>
              <w:ind w:firstLine="0"/>
              <w:rPr>
                <w:rFonts w:hAnsi="Times New Roman" w:cs="Times New Roman"/>
              </w:rPr>
            </w:pPr>
            <w:r w:rsidRPr="006E4A4D">
              <w:rPr>
                <w:rFonts w:hAnsi="Times New Roman" w:cs="Times New Roman"/>
              </w:rPr>
              <w:t>Atsparumas vėjui: darbinis ne mažiau 96 km/h (60 mph+)</w:t>
            </w:r>
          </w:p>
        </w:tc>
      </w:tr>
      <w:tr w:rsidR="0065175F" w:rsidRPr="006E4A4D" w14:paraId="4D6C1B6E" w14:textId="77777777" w:rsidTr="0065175F">
        <w:tc>
          <w:tcPr>
            <w:tcW w:w="567" w:type="dxa"/>
          </w:tcPr>
          <w:p w14:paraId="7761D8C9" w14:textId="77777777" w:rsidR="0065175F" w:rsidRPr="006E4A4D" w:rsidRDefault="0065175F" w:rsidP="0065175F">
            <w:pPr>
              <w:numPr>
                <w:ilvl w:val="0"/>
                <w:numId w:val="27"/>
              </w:numPr>
              <w:ind w:left="0" w:firstLine="0"/>
              <w:jc w:val="left"/>
              <w:rPr>
                <w:rFonts w:hAnsi="Times New Roman" w:cs="Times New Roman"/>
              </w:rPr>
            </w:pPr>
          </w:p>
        </w:tc>
        <w:tc>
          <w:tcPr>
            <w:tcW w:w="2314" w:type="dxa"/>
          </w:tcPr>
          <w:p w14:paraId="7FC68922" w14:textId="77777777" w:rsidR="0065175F" w:rsidRPr="006E4A4D" w:rsidRDefault="0065175F" w:rsidP="0065175F">
            <w:pPr>
              <w:ind w:firstLine="0"/>
              <w:rPr>
                <w:rFonts w:hAnsi="Times New Roman" w:cs="Times New Roman"/>
              </w:rPr>
            </w:pPr>
            <w:r w:rsidRPr="006E4A4D">
              <w:rPr>
                <w:rFonts w:hAnsi="Times New Roman" w:cs="Times New Roman"/>
                <w:b/>
                <w:bCs/>
              </w:rPr>
              <w:t>Veikimo temperatūra</w:t>
            </w:r>
          </w:p>
        </w:tc>
        <w:tc>
          <w:tcPr>
            <w:tcW w:w="7041" w:type="dxa"/>
          </w:tcPr>
          <w:p w14:paraId="7E87CFC3" w14:textId="77777777" w:rsidR="0065175F" w:rsidRPr="006E4A4D" w:rsidRDefault="0065175F" w:rsidP="0065175F">
            <w:pPr>
              <w:ind w:firstLine="0"/>
              <w:rPr>
                <w:rFonts w:hAnsi="Times New Roman" w:cs="Times New Roman"/>
              </w:rPr>
            </w:pPr>
            <w:r w:rsidRPr="006E4A4D">
              <w:rPr>
                <w:rFonts w:hAnsi="Times New Roman" w:cs="Times New Roman"/>
              </w:rPr>
              <w:t>Nuo -30°C iki 50°C.</w:t>
            </w:r>
          </w:p>
          <w:p w14:paraId="3B3A7A21" w14:textId="77777777" w:rsidR="0065175F" w:rsidRPr="006E4A4D" w:rsidRDefault="0065175F" w:rsidP="0065175F">
            <w:pPr>
              <w:ind w:firstLine="0"/>
              <w:rPr>
                <w:rFonts w:hAnsi="Times New Roman" w:cs="Times New Roman"/>
              </w:rPr>
            </w:pPr>
            <w:r w:rsidRPr="006E4A4D">
              <w:rPr>
                <w:rFonts w:hAnsi="Times New Roman" w:cs="Times New Roman"/>
              </w:rPr>
              <w:t>Sniego tirpdymo galimybė: Iki 25 mm per valandą.</w:t>
            </w:r>
          </w:p>
        </w:tc>
      </w:tr>
      <w:tr w:rsidR="0065175F" w:rsidRPr="006E4A4D" w14:paraId="202D0CE1" w14:textId="77777777" w:rsidTr="0065175F">
        <w:tc>
          <w:tcPr>
            <w:tcW w:w="567" w:type="dxa"/>
          </w:tcPr>
          <w:p w14:paraId="476523D3" w14:textId="77777777" w:rsidR="0065175F" w:rsidRPr="006E4A4D" w:rsidRDefault="0065175F" w:rsidP="0065175F">
            <w:pPr>
              <w:numPr>
                <w:ilvl w:val="0"/>
                <w:numId w:val="28"/>
              </w:numPr>
              <w:ind w:left="0" w:firstLine="0"/>
              <w:jc w:val="left"/>
              <w:rPr>
                <w:rFonts w:hAnsi="Times New Roman" w:cs="Times New Roman"/>
              </w:rPr>
            </w:pPr>
          </w:p>
        </w:tc>
        <w:tc>
          <w:tcPr>
            <w:tcW w:w="2314" w:type="dxa"/>
          </w:tcPr>
          <w:p w14:paraId="0E1C3FD4" w14:textId="77777777" w:rsidR="0065175F" w:rsidRPr="006E4A4D" w:rsidRDefault="0065175F" w:rsidP="0065175F">
            <w:pPr>
              <w:ind w:firstLine="0"/>
              <w:rPr>
                <w:rFonts w:hAnsi="Times New Roman" w:cs="Times New Roman"/>
              </w:rPr>
            </w:pPr>
            <w:r w:rsidRPr="006E4A4D">
              <w:rPr>
                <w:rFonts w:hAnsi="Times New Roman" w:cs="Times New Roman"/>
                <w:b/>
                <w:bCs/>
              </w:rPr>
              <w:t>Numatomas duomenų perdavimo našumas</w:t>
            </w:r>
          </w:p>
        </w:tc>
        <w:tc>
          <w:tcPr>
            <w:tcW w:w="7041" w:type="dxa"/>
          </w:tcPr>
          <w:p w14:paraId="6CC96A40" w14:textId="77777777" w:rsidR="0065175F" w:rsidRPr="006E4A4D" w:rsidRDefault="0065175F" w:rsidP="0065175F">
            <w:pPr>
              <w:ind w:firstLine="0"/>
              <w:rPr>
                <w:rFonts w:hAnsi="Times New Roman" w:cs="Times New Roman"/>
              </w:rPr>
            </w:pPr>
            <w:r w:rsidRPr="006E4A4D">
              <w:rPr>
                <w:rFonts w:hAnsi="Times New Roman" w:cs="Times New Roman"/>
              </w:rPr>
              <w:t>Atsisiuntimo greitis: Iki 100+ Mbps</w:t>
            </w:r>
          </w:p>
          <w:p w14:paraId="05FE08F9" w14:textId="77777777" w:rsidR="0065175F" w:rsidRPr="006E4A4D" w:rsidRDefault="0065175F" w:rsidP="0065175F">
            <w:pPr>
              <w:ind w:firstLine="0"/>
              <w:rPr>
                <w:rFonts w:hAnsi="Times New Roman" w:cs="Times New Roman"/>
              </w:rPr>
            </w:pPr>
            <w:r w:rsidRPr="006E4A4D">
              <w:rPr>
                <w:rFonts w:hAnsi="Times New Roman" w:cs="Times New Roman"/>
              </w:rPr>
              <w:t>Išsiuntimo greitis: Ne mažiau 8 - 25 Mbps</w:t>
            </w:r>
          </w:p>
          <w:p w14:paraId="7DAAE556" w14:textId="77777777" w:rsidR="0065175F" w:rsidRPr="006E4A4D" w:rsidRDefault="0065175F" w:rsidP="0065175F">
            <w:pPr>
              <w:ind w:firstLine="0"/>
              <w:rPr>
                <w:rFonts w:hAnsi="Times New Roman" w:cs="Times New Roman"/>
              </w:rPr>
            </w:pPr>
            <w:r w:rsidRPr="006E4A4D">
              <w:rPr>
                <w:rFonts w:hAnsi="Times New Roman" w:cs="Times New Roman"/>
              </w:rPr>
              <w:t>Delsa (Latency): 25 - 50 ms</w:t>
            </w:r>
          </w:p>
        </w:tc>
      </w:tr>
      <w:tr w:rsidR="0065175F" w:rsidRPr="006E4A4D" w14:paraId="704BBDBC" w14:textId="77777777" w:rsidTr="0065175F">
        <w:tc>
          <w:tcPr>
            <w:tcW w:w="567" w:type="dxa"/>
          </w:tcPr>
          <w:p w14:paraId="7B53D84B" w14:textId="77777777" w:rsidR="0065175F" w:rsidRPr="006E4A4D" w:rsidRDefault="0065175F" w:rsidP="0065175F">
            <w:pPr>
              <w:numPr>
                <w:ilvl w:val="0"/>
                <w:numId w:val="29"/>
              </w:numPr>
              <w:ind w:left="0" w:firstLine="0"/>
              <w:jc w:val="left"/>
              <w:rPr>
                <w:rFonts w:hAnsi="Times New Roman" w:cs="Times New Roman"/>
              </w:rPr>
            </w:pPr>
          </w:p>
        </w:tc>
        <w:tc>
          <w:tcPr>
            <w:tcW w:w="2314" w:type="dxa"/>
          </w:tcPr>
          <w:p w14:paraId="5A9DBD2A" w14:textId="77777777" w:rsidR="0065175F" w:rsidRPr="006E4A4D" w:rsidRDefault="0065175F" w:rsidP="0065175F">
            <w:pPr>
              <w:ind w:firstLine="0"/>
              <w:rPr>
                <w:rFonts w:hAnsi="Times New Roman" w:cs="Times New Roman"/>
              </w:rPr>
            </w:pPr>
            <w:r w:rsidRPr="006E4A4D">
              <w:rPr>
                <w:rFonts w:hAnsi="Times New Roman" w:cs="Times New Roman"/>
                <w:b/>
                <w:bCs/>
              </w:rPr>
              <w:t>Maitinimo šaltinis</w:t>
            </w:r>
          </w:p>
        </w:tc>
        <w:tc>
          <w:tcPr>
            <w:tcW w:w="7041" w:type="dxa"/>
          </w:tcPr>
          <w:p w14:paraId="706EE147" w14:textId="77777777" w:rsidR="0065175F" w:rsidRPr="006E4A4D" w:rsidRDefault="0065175F" w:rsidP="0065175F">
            <w:pPr>
              <w:ind w:firstLine="0"/>
              <w:rPr>
                <w:rFonts w:hAnsi="Times New Roman" w:cs="Times New Roman"/>
              </w:rPr>
            </w:pPr>
            <w:r w:rsidRPr="006E4A4D">
              <w:rPr>
                <w:rFonts w:hAnsi="Times New Roman" w:cs="Times New Roman"/>
              </w:rPr>
              <w:t xml:space="preserve">Modelis: „Starlink Mini Power Supply“ </w:t>
            </w:r>
            <w:r w:rsidRPr="00C35F8B">
              <w:rPr>
                <w:rFonts w:hAnsi="Times New Roman" w:cs="Times New Roman"/>
                <w:color w:val="000000" w:themeColor="text1"/>
              </w:rPr>
              <w:t>arba lygiavertis (100–240V AC, palaikomas 12–48V DC įėjimas, USB PD 100W reikalavimas</w:t>
            </w:r>
            <w:r w:rsidRPr="006E4A4D">
              <w:rPr>
                <w:rFonts w:hAnsi="Times New Roman" w:cs="Times New Roman"/>
              </w:rPr>
              <w:t>)</w:t>
            </w:r>
          </w:p>
          <w:p w14:paraId="68C545A5" w14:textId="77777777" w:rsidR="0065175F" w:rsidRPr="006E4A4D" w:rsidRDefault="0065175F" w:rsidP="0065175F">
            <w:pPr>
              <w:ind w:firstLine="0"/>
              <w:rPr>
                <w:rFonts w:hAnsi="Times New Roman" w:cs="Times New Roman"/>
              </w:rPr>
            </w:pPr>
            <w:r w:rsidRPr="006E4A4D">
              <w:rPr>
                <w:rFonts w:hAnsi="Times New Roman" w:cs="Times New Roman"/>
              </w:rPr>
              <w:t>Jungtys: Turi turėti DC maitinimo jungtį bei fiksuojamą Ethernet (LAN) prievadą</w:t>
            </w:r>
          </w:p>
          <w:p w14:paraId="730DB7A9" w14:textId="77777777" w:rsidR="0065175F" w:rsidRPr="006E4A4D" w:rsidRDefault="0065175F" w:rsidP="0065175F">
            <w:pPr>
              <w:ind w:firstLine="0"/>
              <w:rPr>
                <w:rFonts w:hAnsi="Times New Roman" w:cs="Times New Roman"/>
              </w:rPr>
            </w:pPr>
            <w:r w:rsidRPr="006E4A4D">
              <w:rPr>
                <w:rFonts w:hAnsi="Times New Roman" w:cs="Times New Roman"/>
              </w:rPr>
              <w:t>Atsparumo reitingas: Ne prasčiau IP66 (maitinimo blokas) / IP67 (antena)</w:t>
            </w:r>
          </w:p>
        </w:tc>
      </w:tr>
      <w:tr w:rsidR="0065175F" w:rsidRPr="006E4A4D" w14:paraId="677948E1" w14:textId="77777777" w:rsidTr="0065175F">
        <w:tc>
          <w:tcPr>
            <w:tcW w:w="567" w:type="dxa"/>
          </w:tcPr>
          <w:p w14:paraId="24BAD281" w14:textId="77777777" w:rsidR="0065175F" w:rsidRPr="006E4A4D" w:rsidRDefault="0065175F" w:rsidP="0065175F">
            <w:pPr>
              <w:numPr>
                <w:ilvl w:val="0"/>
                <w:numId w:val="30"/>
              </w:numPr>
              <w:ind w:left="0" w:firstLine="0"/>
              <w:jc w:val="left"/>
              <w:rPr>
                <w:rFonts w:hAnsi="Times New Roman" w:cs="Times New Roman"/>
              </w:rPr>
            </w:pPr>
          </w:p>
        </w:tc>
        <w:tc>
          <w:tcPr>
            <w:tcW w:w="2314" w:type="dxa"/>
          </w:tcPr>
          <w:p w14:paraId="2E2A666C" w14:textId="77777777" w:rsidR="0065175F" w:rsidRPr="006E4A4D" w:rsidRDefault="0065175F" w:rsidP="0065175F">
            <w:pPr>
              <w:ind w:firstLine="0"/>
              <w:rPr>
                <w:rFonts w:hAnsi="Times New Roman" w:cs="Times New Roman"/>
              </w:rPr>
            </w:pPr>
            <w:r w:rsidRPr="006E4A4D">
              <w:rPr>
                <w:rFonts w:hAnsi="Times New Roman" w:cs="Times New Roman"/>
                <w:b/>
                <w:bCs/>
              </w:rPr>
              <w:t>Energijos suvartojimas</w:t>
            </w:r>
          </w:p>
        </w:tc>
        <w:tc>
          <w:tcPr>
            <w:tcW w:w="7041" w:type="dxa"/>
          </w:tcPr>
          <w:p w14:paraId="2BA8029F" w14:textId="77777777" w:rsidR="0065175F" w:rsidRPr="006E4A4D" w:rsidRDefault="0065175F" w:rsidP="0065175F">
            <w:pPr>
              <w:ind w:firstLine="0"/>
              <w:rPr>
                <w:rFonts w:hAnsi="Times New Roman" w:cs="Times New Roman"/>
              </w:rPr>
            </w:pPr>
            <w:r w:rsidRPr="006E4A4D">
              <w:rPr>
                <w:rFonts w:hAnsi="Times New Roman" w:cs="Times New Roman"/>
              </w:rPr>
              <w:t>Vidutiniškai 25 - 40 W (Antena)</w:t>
            </w:r>
          </w:p>
        </w:tc>
      </w:tr>
      <w:tr w:rsidR="0065175F" w:rsidRPr="006E4A4D" w14:paraId="5BF96A7B" w14:textId="77777777" w:rsidTr="0065175F">
        <w:tc>
          <w:tcPr>
            <w:tcW w:w="567" w:type="dxa"/>
          </w:tcPr>
          <w:p w14:paraId="32EDC5A4" w14:textId="77777777" w:rsidR="0065175F" w:rsidRPr="006E4A4D" w:rsidRDefault="0065175F" w:rsidP="0065175F">
            <w:pPr>
              <w:numPr>
                <w:ilvl w:val="0"/>
                <w:numId w:val="31"/>
              </w:numPr>
              <w:ind w:left="0" w:firstLine="0"/>
              <w:jc w:val="left"/>
              <w:rPr>
                <w:rFonts w:hAnsi="Times New Roman" w:cs="Times New Roman"/>
              </w:rPr>
            </w:pPr>
          </w:p>
        </w:tc>
        <w:tc>
          <w:tcPr>
            <w:tcW w:w="2314" w:type="dxa"/>
          </w:tcPr>
          <w:p w14:paraId="66C3FF9D" w14:textId="77777777" w:rsidR="0065175F" w:rsidRPr="006E4A4D" w:rsidRDefault="0065175F" w:rsidP="0065175F">
            <w:pPr>
              <w:ind w:firstLine="0"/>
              <w:rPr>
                <w:rFonts w:hAnsi="Times New Roman" w:cs="Times New Roman"/>
              </w:rPr>
            </w:pPr>
            <w:r w:rsidRPr="006E4A4D">
              <w:rPr>
                <w:rFonts w:hAnsi="Times New Roman" w:cs="Times New Roman"/>
                <w:b/>
                <w:bCs/>
              </w:rPr>
              <w:t>Komplektacija</w:t>
            </w:r>
          </w:p>
        </w:tc>
        <w:tc>
          <w:tcPr>
            <w:tcW w:w="7041" w:type="dxa"/>
          </w:tcPr>
          <w:p w14:paraId="08321E7A" w14:textId="77777777" w:rsidR="0065175F" w:rsidRPr="006E4A4D" w:rsidRDefault="0065175F" w:rsidP="0065175F">
            <w:pPr>
              <w:ind w:firstLine="0"/>
              <w:rPr>
                <w:rFonts w:hAnsi="Times New Roman" w:cs="Times New Roman"/>
                <w:b/>
              </w:rPr>
            </w:pPr>
            <w:r w:rsidRPr="006E4A4D">
              <w:rPr>
                <w:rFonts w:hAnsi="Times New Roman" w:cs="Times New Roman"/>
                <w:b/>
              </w:rPr>
              <w:t>Turi būti pateikta:</w:t>
            </w:r>
          </w:p>
          <w:p w14:paraId="05C7EC24" w14:textId="77777777" w:rsidR="0065175F" w:rsidRPr="006E4A4D" w:rsidRDefault="0065175F" w:rsidP="0065175F">
            <w:pPr>
              <w:numPr>
                <w:ilvl w:val="0"/>
                <w:numId w:val="32"/>
              </w:numPr>
              <w:ind w:left="0"/>
              <w:rPr>
                <w:rFonts w:hAnsi="Times New Roman" w:cs="Times New Roman"/>
              </w:rPr>
            </w:pPr>
            <w:r w:rsidRPr="006E4A4D">
              <w:rPr>
                <w:rFonts w:hAnsi="Times New Roman" w:cs="Times New Roman"/>
              </w:rPr>
              <w:t xml:space="preserve">Starlink Mini </w:t>
            </w:r>
            <w:r w:rsidRPr="00C35F8B">
              <w:rPr>
                <w:rFonts w:hAnsi="Times New Roman" w:cs="Times New Roman"/>
                <w:color w:val="000000" w:themeColor="text1"/>
              </w:rPr>
              <w:t xml:space="preserve">arba lygiavertė antena </w:t>
            </w:r>
            <w:r w:rsidRPr="006E4A4D">
              <w:rPr>
                <w:rFonts w:hAnsi="Times New Roman" w:cs="Times New Roman"/>
              </w:rPr>
              <w:t>su integruotu Wi-Fi maršrutizatoriumi;</w:t>
            </w:r>
          </w:p>
          <w:p w14:paraId="61BACEEF" w14:textId="77777777" w:rsidR="0065175F" w:rsidRPr="006E4A4D" w:rsidRDefault="0065175F" w:rsidP="0065175F">
            <w:pPr>
              <w:numPr>
                <w:ilvl w:val="0"/>
                <w:numId w:val="32"/>
              </w:numPr>
              <w:ind w:left="0"/>
              <w:rPr>
                <w:rFonts w:hAnsi="Times New Roman" w:cs="Times New Roman"/>
              </w:rPr>
            </w:pPr>
            <w:r w:rsidRPr="006E4A4D">
              <w:rPr>
                <w:rFonts w:hAnsi="Times New Roman" w:cs="Times New Roman"/>
              </w:rPr>
              <w:t>Maitinimo šaltinis (Power Supply);</w:t>
            </w:r>
          </w:p>
          <w:p w14:paraId="56A186F5" w14:textId="77777777" w:rsidR="0065175F" w:rsidRPr="006E4A4D" w:rsidRDefault="0065175F" w:rsidP="0065175F">
            <w:pPr>
              <w:numPr>
                <w:ilvl w:val="0"/>
                <w:numId w:val="32"/>
              </w:numPr>
              <w:ind w:left="0"/>
              <w:rPr>
                <w:rFonts w:hAnsi="Times New Roman" w:cs="Times New Roman"/>
              </w:rPr>
            </w:pPr>
            <w:r w:rsidRPr="006E4A4D">
              <w:rPr>
                <w:rFonts w:hAnsi="Times New Roman" w:cs="Times New Roman"/>
              </w:rPr>
              <w:t>Atraminė kojelė (Kickstand);</w:t>
            </w:r>
          </w:p>
          <w:p w14:paraId="0DC34092" w14:textId="77777777" w:rsidR="0065175F" w:rsidRPr="006E4A4D" w:rsidRDefault="0065175F" w:rsidP="0065175F">
            <w:pPr>
              <w:numPr>
                <w:ilvl w:val="0"/>
                <w:numId w:val="32"/>
              </w:numPr>
              <w:ind w:left="0"/>
              <w:rPr>
                <w:rFonts w:hAnsi="Times New Roman" w:cs="Times New Roman"/>
              </w:rPr>
            </w:pPr>
            <w:r w:rsidRPr="006E4A4D">
              <w:rPr>
                <w:rFonts w:hAnsi="Times New Roman" w:cs="Times New Roman"/>
              </w:rPr>
              <w:t>Vamzdžio adapteris (Pipe Adapter);</w:t>
            </w:r>
          </w:p>
          <w:p w14:paraId="1690D32B" w14:textId="77777777" w:rsidR="0065175F" w:rsidRPr="006E4A4D" w:rsidRDefault="0065175F" w:rsidP="0065175F">
            <w:pPr>
              <w:numPr>
                <w:ilvl w:val="0"/>
                <w:numId w:val="32"/>
              </w:numPr>
              <w:ind w:left="0"/>
              <w:rPr>
                <w:rFonts w:hAnsi="Times New Roman" w:cs="Times New Roman"/>
              </w:rPr>
            </w:pPr>
            <w:r w:rsidRPr="006E4A4D">
              <w:rPr>
                <w:rFonts w:hAnsi="Times New Roman" w:cs="Times New Roman"/>
              </w:rPr>
              <w:t>15 m DC maitinimo kabelis;</w:t>
            </w:r>
          </w:p>
          <w:p w14:paraId="4D01DFF4" w14:textId="77777777" w:rsidR="0065175F" w:rsidRPr="006E4A4D" w:rsidRDefault="0065175F" w:rsidP="0065175F">
            <w:pPr>
              <w:numPr>
                <w:ilvl w:val="0"/>
                <w:numId w:val="32"/>
              </w:numPr>
              <w:ind w:left="0"/>
              <w:rPr>
                <w:rFonts w:hAnsi="Times New Roman" w:cs="Times New Roman"/>
              </w:rPr>
            </w:pPr>
            <w:r w:rsidRPr="00C35F8B">
              <w:rPr>
                <w:rFonts w:hAnsi="Times New Roman" w:cs="Times New Roman"/>
                <w:color w:val="000000" w:themeColor="text1"/>
              </w:rPr>
              <w:t xml:space="preserve">Starlink arba lygiavertis kištukas </w:t>
            </w:r>
            <w:r w:rsidRPr="006E4A4D">
              <w:rPr>
                <w:rFonts w:hAnsi="Times New Roman" w:cs="Times New Roman"/>
              </w:rPr>
              <w:t>(Starlink Plug).</w:t>
            </w:r>
          </w:p>
        </w:tc>
      </w:tr>
      <w:tr w:rsidR="0065175F" w:rsidRPr="006E4A4D" w14:paraId="7DC1865A" w14:textId="77777777" w:rsidTr="0065175F">
        <w:tc>
          <w:tcPr>
            <w:tcW w:w="567" w:type="dxa"/>
          </w:tcPr>
          <w:p w14:paraId="0A76DE88" w14:textId="77777777" w:rsidR="0065175F" w:rsidRPr="006E4A4D" w:rsidRDefault="0065175F" w:rsidP="0065175F">
            <w:pPr>
              <w:numPr>
                <w:ilvl w:val="0"/>
                <w:numId w:val="33"/>
              </w:numPr>
              <w:ind w:left="0" w:firstLine="0"/>
              <w:jc w:val="left"/>
              <w:rPr>
                <w:rFonts w:hAnsi="Times New Roman" w:cs="Times New Roman"/>
              </w:rPr>
            </w:pPr>
          </w:p>
        </w:tc>
        <w:tc>
          <w:tcPr>
            <w:tcW w:w="2314" w:type="dxa"/>
          </w:tcPr>
          <w:p w14:paraId="0D43C5D3" w14:textId="77777777" w:rsidR="0065175F" w:rsidRPr="006E4A4D" w:rsidRDefault="0065175F" w:rsidP="0065175F">
            <w:pPr>
              <w:ind w:firstLine="0"/>
              <w:rPr>
                <w:rFonts w:hAnsi="Times New Roman" w:cs="Times New Roman"/>
              </w:rPr>
            </w:pPr>
            <w:r w:rsidRPr="006E4A4D">
              <w:rPr>
                <w:rFonts w:hAnsi="Times New Roman" w:cs="Times New Roman"/>
                <w:b/>
                <w:bCs/>
              </w:rPr>
              <w:t>Papildomi reikalavimai</w:t>
            </w:r>
          </w:p>
        </w:tc>
        <w:tc>
          <w:tcPr>
            <w:tcW w:w="7041" w:type="dxa"/>
          </w:tcPr>
          <w:p w14:paraId="7C08EEE3" w14:textId="77777777" w:rsidR="0065175F" w:rsidRPr="006E4A4D" w:rsidRDefault="0065175F" w:rsidP="0065175F">
            <w:pPr>
              <w:ind w:firstLine="0"/>
              <w:rPr>
                <w:rFonts w:hAnsi="Times New Roman" w:cs="Times New Roman"/>
              </w:rPr>
            </w:pPr>
            <w:r w:rsidRPr="006E4A4D">
              <w:rPr>
                <w:rFonts w:hAnsi="Times New Roman" w:cs="Times New Roman"/>
              </w:rPr>
              <w:t>Įranga turi būti nauja, nenaudota ir skirta naudoti Europos Sąjungos teritorijoje. Turi būti užtikrinamas suderinamumas su trečiųjų šalių maršrutizatoriais ir tinklo įranga.</w:t>
            </w:r>
          </w:p>
        </w:tc>
      </w:tr>
      <w:tr w:rsidR="0065175F" w:rsidRPr="006E4A4D" w14:paraId="521A391C" w14:textId="77777777" w:rsidTr="0065175F">
        <w:tc>
          <w:tcPr>
            <w:tcW w:w="567" w:type="dxa"/>
          </w:tcPr>
          <w:p w14:paraId="044C2FB2" w14:textId="77777777" w:rsidR="0065175F" w:rsidRPr="006E4A4D" w:rsidRDefault="0065175F" w:rsidP="0065175F">
            <w:pPr>
              <w:numPr>
                <w:ilvl w:val="0"/>
                <w:numId w:val="34"/>
              </w:numPr>
              <w:ind w:left="0" w:firstLine="0"/>
              <w:jc w:val="left"/>
              <w:rPr>
                <w:rFonts w:hAnsi="Times New Roman" w:cs="Times New Roman"/>
              </w:rPr>
            </w:pPr>
          </w:p>
        </w:tc>
        <w:tc>
          <w:tcPr>
            <w:tcW w:w="2314" w:type="dxa"/>
          </w:tcPr>
          <w:p w14:paraId="79CE8305" w14:textId="77777777" w:rsidR="0065175F" w:rsidRPr="006E4A4D" w:rsidRDefault="0065175F" w:rsidP="0065175F">
            <w:pPr>
              <w:ind w:firstLine="0"/>
              <w:rPr>
                <w:rFonts w:hAnsi="Times New Roman" w:cs="Times New Roman"/>
              </w:rPr>
            </w:pPr>
            <w:r w:rsidRPr="006E4A4D">
              <w:rPr>
                <w:rFonts w:hAnsi="Times New Roman" w:cs="Times New Roman"/>
                <w:b/>
                <w:bCs/>
              </w:rPr>
              <w:t>Garantija</w:t>
            </w:r>
          </w:p>
        </w:tc>
        <w:tc>
          <w:tcPr>
            <w:tcW w:w="7041" w:type="dxa"/>
          </w:tcPr>
          <w:p w14:paraId="02856256" w14:textId="77777777" w:rsidR="0065175F" w:rsidRPr="006E4A4D" w:rsidRDefault="0065175F" w:rsidP="0065175F">
            <w:pPr>
              <w:ind w:firstLine="0"/>
              <w:rPr>
                <w:rFonts w:hAnsi="Times New Roman" w:cs="Times New Roman"/>
              </w:rPr>
            </w:pPr>
            <w:r w:rsidRPr="006E4A4D">
              <w:rPr>
                <w:rFonts w:hAnsi="Times New Roman" w:cs="Times New Roman"/>
              </w:rPr>
              <w:t>Ne mažiau kaip 24 mėn. garantija.</w:t>
            </w:r>
          </w:p>
        </w:tc>
      </w:tr>
      <w:tr w:rsidR="0065175F" w:rsidRPr="006E4A4D" w14:paraId="606186ED" w14:textId="77777777" w:rsidTr="0065175F">
        <w:tc>
          <w:tcPr>
            <w:tcW w:w="567" w:type="dxa"/>
          </w:tcPr>
          <w:p w14:paraId="530DC608" w14:textId="77777777" w:rsidR="0065175F" w:rsidRPr="006E4A4D" w:rsidRDefault="0065175F" w:rsidP="0065175F">
            <w:pPr>
              <w:numPr>
                <w:ilvl w:val="0"/>
                <w:numId w:val="35"/>
              </w:numPr>
              <w:ind w:left="0" w:firstLine="0"/>
              <w:jc w:val="left"/>
              <w:rPr>
                <w:rFonts w:hAnsi="Times New Roman" w:cs="Times New Roman"/>
              </w:rPr>
            </w:pPr>
          </w:p>
        </w:tc>
        <w:tc>
          <w:tcPr>
            <w:tcW w:w="2314" w:type="dxa"/>
          </w:tcPr>
          <w:p w14:paraId="52731019" w14:textId="77777777" w:rsidR="0065175F" w:rsidRPr="006E4A4D" w:rsidRDefault="0065175F" w:rsidP="0065175F">
            <w:pPr>
              <w:ind w:firstLine="0"/>
              <w:rPr>
                <w:rFonts w:hAnsi="Times New Roman" w:cs="Times New Roman"/>
              </w:rPr>
            </w:pPr>
            <w:r w:rsidRPr="006E4A4D">
              <w:rPr>
                <w:rFonts w:hAnsi="Times New Roman" w:cs="Times New Roman"/>
                <w:b/>
                <w:bCs/>
              </w:rPr>
              <w:t>Nešiojama baterija</w:t>
            </w:r>
          </w:p>
        </w:tc>
        <w:tc>
          <w:tcPr>
            <w:tcW w:w="7041" w:type="dxa"/>
          </w:tcPr>
          <w:p w14:paraId="233D7E34" w14:textId="77777777" w:rsidR="0065175F" w:rsidRPr="006E4A4D" w:rsidRDefault="0065175F" w:rsidP="0065175F">
            <w:pPr>
              <w:ind w:firstLine="0"/>
              <w:rPr>
                <w:rFonts w:hAnsi="Times New Roman" w:cs="Times New Roman"/>
              </w:rPr>
            </w:pPr>
            <w:r w:rsidRPr="006E4A4D">
              <w:rPr>
                <w:rFonts w:hAnsi="Times New Roman" w:cs="Times New Roman"/>
              </w:rPr>
              <w:t>Nešiojama baterija turi būti skirta komplekte tiekiamo palydovinio interneto ryšio terminalo autonominiam maitinimui lauko sąlygomis.</w:t>
            </w:r>
          </w:p>
          <w:p w14:paraId="091F52AE" w14:textId="77777777" w:rsidR="0065175F" w:rsidRPr="006E4A4D" w:rsidRDefault="0065175F" w:rsidP="0065175F">
            <w:pPr>
              <w:ind w:firstLine="0"/>
              <w:rPr>
                <w:rFonts w:hAnsi="Times New Roman" w:cs="Times New Roman"/>
              </w:rPr>
            </w:pPr>
            <w:r w:rsidRPr="006E4A4D">
              <w:rPr>
                <w:rFonts w:hAnsi="Times New Roman" w:cs="Times New Roman"/>
              </w:rPr>
              <w:t>Baterijos talpa turi būti ne mažesnė kaip 40 000 mAh.</w:t>
            </w:r>
          </w:p>
          <w:p w14:paraId="11B3A31F" w14:textId="77777777" w:rsidR="0065175F" w:rsidRPr="006E4A4D" w:rsidRDefault="0065175F" w:rsidP="0065175F">
            <w:pPr>
              <w:ind w:firstLine="0"/>
              <w:rPr>
                <w:rFonts w:hAnsi="Times New Roman" w:cs="Times New Roman"/>
              </w:rPr>
            </w:pPr>
            <w:r w:rsidRPr="006E4A4D">
              <w:rPr>
                <w:rFonts w:hAnsi="Times New Roman" w:cs="Times New Roman"/>
              </w:rPr>
              <w:t>USB Type-C Power Delivery (PD) išėjimo galia turi būti ne mažesnė kaip 100 W.</w:t>
            </w:r>
          </w:p>
          <w:p w14:paraId="3385A1CC" w14:textId="77777777" w:rsidR="0065175F" w:rsidRPr="006E4A4D" w:rsidRDefault="0065175F" w:rsidP="0065175F">
            <w:pPr>
              <w:ind w:firstLine="0"/>
              <w:rPr>
                <w:rFonts w:hAnsi="Times New Roman" w:cs="Times New Roman"/>
              </w:rPr>
            </w:pPr>
            <w:r w:rsidRPr="006E4A4D">
              <w:rPr>
                <w:rFonts w:hAnsi="Times New Roman" w:cs="Times New Roman"/>
              </w:rPr>
              <w:t>Baterijos pilno įkrovimo trukmė, naudojant gamintojo numatytą maksimalią įkrovimo galią, turi būti ne ilgesnė kaip 4 valandos. Baterija turi užtikrinti galimybę vienu metu būti įkraunama ir tiekti elektros energiją prijungtam palydovinio interneto ryšio terminalui.</w:t>
            </w:r>
          </w:p>
          <w:p w14:paraId="289CD82B" w14:textId="77777777" w:rsidR="0065175F" w:rsidRPr="006E4A4D" w:rsidRDefault="0065175F" w:rsidP="0065175F">
            <w:pPr>
              <w:ind w:firstLine="0"/>
              <w:rPr>
                <w:rFonts w:hAnsi="Times New Roman" w:cs="Times New Roman"/>
              </w:rPr>
            </w:pPr>
            <w:r w:rsidRPr="006E4A4D">
              <w:rPr>
                <w:rFonts w:hAnsi="Times New Roman" w:cs="Times New Roman"/>
              </w:rPr>
              <w:t>Baterija turi užtikrinti komplekte tiekiamo palydovinio interneto ryšio terminalo autonominį veikimą ne trumpiau kaip 4 valandas.</w:t>
            </w:r>
          </w:p>
          <w:p w14:paraId="241DA0EC" w14:textId="77777777" w:rsidR="0065175F" w:rsidRPr="006E4A4D" w:rsidRDefault="0065175F" w:rsidP="0065175F">
            <w:pPr>
              <w:ind w:firstLine="0"/>
              <w:rPr>
                <w:rFonts w:hAnsi="Times New Roman" w:cs="Times New Roman"/>
              </w:rPr>
            </w:pPr>
            <w:r w:rsidRPr="006E4A4D">
              <w:rPr>
                <w:rFonts w:hAnsi="Times New Roman" w:cs="Times New Roman"/>
              </w:rPr>
              <w:t>Baterijoje turi būti integruotas skaitmeninis įkrovos lygio indikatorius.</w:t>
            </w:r>
          </w:p>
          <w:p w14:paraId="1FB33329" w14:textId="77777777" w:rsidR="0065175F" w:rsidRPr="006E4A4D" w:rsidRDefault="0065175F" w:rsidP="0065175F">
            <w:pPr>
              <w:ind w:firstLine="0"/>
              <w:rPr>
                <w:rFonts w:hAnsi="Times New Roman" w:cs="Times New Roman"/>
              </w:rPr>
            </w:pPr>
            <w:r w:rsidRPr="006E4A4D">
              <w:rPr>
                <w:rFonts w:hAnsi="Times New Roman" w:cs="Times New Roman"/>
              </w:rPr>
              <w:t>Baterijoje turi būti integruotos apsaugos nuo perkrovos, perkaitimo, viršįtampio, trumpojo jungimo ir gilaus iškrovimo.</w:t>
            </w:r>
          </w:p>
          <w:p w14:paraId="38BE72ED" w14:textId="77777777" w:rsidR="0065175F" w:rsidRPr="006E4A4D" w:rsidRDefault="0065175F" w:rsidP="0065175F">
            <w:pPr>
              <w:ind w:firstLine="0"/>
              <w:rPr>
                <w:rFonts w:hAnsi="Times New Roman" w:cs="Times New Roman"/>
              </w:rPr>
            </w:pPr>
            <w:r w:rsidRPr="006E4A4D">
              <w:rPr>
                <w:rFonts w:hAnsi="Times New Roman" w:cs="Times New Roman"/>
              </w:rPr>
              <w:lastRenderedPageBreak/>
              <w:t>Baterijos korpusas turi būti pritaikytas naudoti lauko sąlygomis, atsparus aplinkos poveikiui ir mechaniniams pažeidimams.</w:t>
            </w:r>
          </w:p>
          <w:p w14:paraId="7D4BCF6D" w14:textId="77777777" w:rsidR="0065175F" w:rsidRPr="006E4A4D" w:rsidRDefault="0065175F" w:rsidP="0065175F">
            <w:pPr>
              <w:ind w:firstLine="0"/>
              <w:rPr>
                <w:rFonts w:hAnsi="Times New Roman" w:cs="Times New Roman"/>
              </w:rPr>
            </w:pPr>
            <w:r w:rsidRPr="006E4A4D">
              <w:rPr>
                <w:rFonts w:hAnsi="Times New Roman" w:cs="Times New Roman"/>
              </w:rPr>
              <w:t>Baterijos masė turi būti ne didesnė kaip 1,0 kg.</w:t>
            </w:r>
          </w:p>
        </w:tc>
      </w:tr>
      <w:tr w:rsidR="0065175F" w:rsidRPr="006E4A4D" w14:paraId="5A5C4F69" w14:textId="77777777" w:rsidTr="0065175F">
        <w:tc>
          <w:tcPr>
            <w:tcW w:w="567" w:type="dxa"/>
          </w:tcPr>
          <w:p w14:paraId="18821588" w14:textId="77777777" w:rsidR="0065175F" w:rsidRPr="006E4A4D" w:rsidRDefault="0065175F" w:rsidP="0065175F">
            <w:pPr>
              <w:numPr>
                <w:ilvl w:val="0"/>
                <w:numId w:val="36"/>
              </w:numPr>
              <w:ind w:left="0" w:firstLine="0"/>
              <w:jc w:val="left"/>
              <w:rPr>
                <w:rFonts w:hAnsi="Times New Roman" w:cs="Times New Roman"/>
              </w:rPr>
            </w:pPr>
          </w:p>
        </w:tc>
        <w:tc>
          <w:tcPr>
            <w:tcW w:w="2314" w:type="dxa"/>
          </w:tcPr>
          <w:p w14:paraId="5180B74E" w14:textId="77777777" w:rsidR="0065175F" w:rsidRPr="006E4A4D" w:rsidRDefault="0065175F" w:rsidP="0065175F">
            <w:pPr>
              <w:ind w:firstLine="0"/>
              <w:rPr>
                <w:rFonts w:hAnsi="Times New Roman" w:cs="Times New Roman"/>
              </w:rPr>
            </w:pPr>
            <w:r w:rsidRPr="006E4A4D">
              <w:rPr>
                <w:rFonts w:hAnsi="Times New Roman" w:cs="Times New Roman"/>
                <w:b/>
                <w:bCs/>
              </w:rPr>
              <w:t>Metalinis trikojis</w:t>
            </w:r>
          </w:p>
        </w:tc>
        <w:tc>
          <w:tcPr>
            <w:tcW w:w="7041" w:type="dxa"/>
          </w:tcPr>
          <w:p w14:paraId="52050E51" w14:textId="77777777" w:rsidR="0065175F" w:rsidRPr="006E4A4D" w:rsidRDefault="0065175F" w:rsidP="0065175F">
            <w:pPr>
              <w:ind w:firstLine="0"/>
              <w:rPr>
                <w:rFonts w:hAnsi="Times New Roman" w:cs="Times New Roman"/>
              </w:rPr>
            </w:pPr>
            <w:r w:rsidRPr="006E4A4D">
              <w:rPr>
                <w:rFonts w:hAnsi="Times New Roman" w:cs="Times New Roman"/>
              </w:rPr>
              <w:t>Trikojis turi būti metalinės konstrukcijos.</w:t>
            </w:r>
          </w:p>
          <w:p w14:paraId="2703113E" w14:textId="77777777" w:rsidR="0065175F" w:rsidRPr="006E4A4D" w:rsidRDefault="0065175F" w:rsidP="0065175F">
            <w:pPr>
              <w:ind w:firstLine="0"/>
              <w:rPr>
                <w:rFonts w:hAnsi="Times New Roman" w:cs="Times New Roman"/>
              </w:rPr>
            </w:pPr>
            <w:r w:rsidRPr="006E4A4D">
              <w:rPr>
                <w:rFonts w:hAnsi="Times New Roman" w:cs="Times New Roman"/>
              </w:rPr>
              <w:t>Trikojis turi būti komplektuojamas su reguliuojama rutuline galvute.</w:t>
            </w:r>
          </w:p>
          <w:p w14:paraId="3BB94CDE" w14:textId="77777777" w:rsidR="0065175F" w:rsidRPr="006E4A4D" w:rsidRDefault="0065175F" w:rsidP="0065175F">
            <w:pPr>
              <w:ind w:firstLine="0"/>
              <w:rPr>
                <w:rFonts w:hAnsi="Times New Roman" w:cs="Times New Roman"/>
              </w:rPr>
            </w:pPr>
            <w:r w:rsidRPr="006E4A4D">
              <w:rPr>
                <w:rFonts w:hAnsi="Times New Roman" w:cs="Times New Roman"/>
              </w:rPr>
              <w:t>Rutulinė galvutė turi užtikrinti ne mažesnį kaip 360° horizontalų pasukimą ir ne mažesnį kaip 90° vertikalų pakreipimą.</w:t>
            </w:r>
          </w:p>
          <w:p w14:paraId="4EC6B637" w14:textId="77777777" w:rsidR="0065175F" w:rsidRPr="006E4A4D" w:rsidRDefault="0065175F" w:rsidP="0065175F">
            <w:pPr>
              <w:ind w:firstLine="0"/>
              <w:rPr>
                <w:rFonts w:hAnsi="Times New Roman" w:cs="Times New Roman"/>
              </w:rPr>
            </w:pPr>
            <w:r w:rsidRPr="006E4A4D">
              <w:rPr>
                <w:rFonts w:hAnsi="Times New Roman" w:cs="Times New Roman"/>
              </w:rPr>
              <w:t>Trikojis turi būti pritaikytas palydovinio interneto ryšio terminalo tvirtinimui naudojant greito prijungimo ir atjungimo tvirtinimo mechanizmą, kurio tvirtinimo elementas turi būti pritvirtintas prie terminalo.</w:t>
            </w:r>
          </w:p>
          <w:p w14:paraId="38494674" w14:textId="77777777" w:rsidR="0065175F" w:rsidRPr="006E4A4D" w:rsidRDefault="0065175F" w:rsidP="0065175F">
            <w:pPr>
              <w:ind w:firstLine="0"/>
              <w:rPr>
                <w:rFonts w:hAnsi="Times New Roman" w:cs="Times New Roman"/>
              </w:rPr>
            </w:pPr>
            <w:r w:rsidRPr="006E4A4D">
              <w:rPr>
                <w:rFonts w:hAnsi="Times New Roman" w:cs="Times New Roman"/>
              </w:rPr>
              <w:t>Trikojo maksimali leistina apkrova turi būti ne mažesnė kaip 3 kg.</w:t>
            </w:r>
          </w:p>
          <w:p w14:paraId="6E20AE40" w14:textId="77777777" w:rsidR="0065175F" w:rsidRPr="006E4A4D" w:rsidRDefault="0065175F" w:rsidP="0065175F">
            <w:pPr>
              <w:ind w:firstLine="0"/>
              <w:rPr>
                <w:rFonts w:hAnsi="Times New Roman" w:cs="Times New Roman"/>
              </w:rPr>
            </w:pPr>
            <w:r w:rsidRPr="006E4A4D">
              <w:rPr>
                <w:rFonts w:hAnsi="Times New Roman" w:cs="Times New Roman"/>
              </w:rPr>
              <w:t>Trikojis turi būti sulankstomos konstrukcijos.</w:t>
            </w:r>
          </w:p>
          <w:p w14:paraId="76C9AC7B" w14:textId="7D526B6F" w:rsidR="0065175F" w:rsidRPr="006E4A4D" w:rsidRDefault="0065175F" w:rsidP="0065175F">
            <w:pPr>
              <w:ind w:firstLine="0"/>
              <w:rPr>
                <w:rFonts w:hAnsi="Times New Roman" w:cs="Times New Roman"/>
              </w:rPr>
            </w:pPr>
            <w:r>
              <w:rPr>
                <w:rFonts w:hAnsi="Times New Roman" w:cs="Times New Roman"/>
              </w:rPr>
              <w:t xml:space="preserve">Trikojo </w:t>
            </w:r>
            <w:r w:rsidRPr="006E4A4D">
              <w:rPr>
                <w:rFonts w:hAnsi="Times New Roman" w:cs="Times New Roman"/>
              </w:rPr>
              <w:t>masė turi būti ne didesnė kaip 600 g.</w:t>
            </w:r>
          </w:p>
          <w:p w14:paraId="31EAE5CB" w14:textId="77777777" w:rsidR="0065175F" w:rsidRPr="006E4A4D" w:rsidRDefault="0065175F" w:rsidP="0065175F">
            <w:pPr>
              <w:ind w:firstLine="0"/>
              <w:rPr>
                <w:rFonts w:hAnsi="Times New Roman" w:cs="Times New Roman"/>
              </w:rPr>
            </w:pPr>
            <w:r w:rsidRPr="006E4A4D">
              <w:rPr>
                <w:rFonts w:hAnsi="Times New Roman" w:cs="Times New Roman"/>
              </w:rPr>
              <w:t>Trikojo kojelės turi būti padengtos neslystančia apsaugine medžiaga, apsaugančia paviršius nuo mechaninių pažeidimų bei užtikrinančia stabilų pastatymą ant įvairių paviršių.</w:t>
            </w:r>
          </w:p>
          <w:p w14:paraId="1B7E6102" w14:textId="77777777" w:rsidR="0065175F" w:rsidRPr="006E4A4D" w:rsidRDefault="0065175F" w:rsidP="0065175F">
            <w:pPr>
              <w:ind w:firstLine="0"/>
              <w:rPr>
                <w:rFonts w:hAnsi="Times New Roman" w:cs="Times New Roman"/>
              </w:rPr>
            </w:pPr>
            <w:r w:rsidRPr="006E4A4D">
              <w:rPr>
                <w:rFonts w:hAnsi="Times New Roman" w:cs="Times New Roman"/>
              </w:rPr>
              <w:t>Trikojis turi būti tinkamas transportuoti komplekte tiekiamame transportavimo lagamine.</w:t>
            </w:r>
          </w:p>
        </w:tc>
      </w:tr>
      <w:tr w:rsidR="0065175F" w:rsidRPr="006E4A4D" w14:paraId="760E1B56" w14:textId="77777777" w:rsidTr="0065175F">
        <w:tc>
          <w:tcPr>
            <w:tcW w:w="567" w:type="dxa"/>
          </w:tcPr>
          <w:p w14:paraId="225F4623" w14:textId="77777777" w:rsidR="0065175F" w:rsidRPr="006E4A4D" w:rsidRDefault="0065175F" w:rsidP="0065175F">
            <w:pPr>
              <w:numPr>
                <w:ilvl w:val="0"/>
                <w:numId w:val="37"/>
              </w:numPr>
              <w:ind w:left="0" w:firstLine="0"/>
              <w:jc w:val="left"/>
              <w:rPr>
                <w:rFonts w:hAnsi="Times New Roman" w:cs="Times New Roman"/>
              </w:rPr>
            </w:pPr>
          </w:p>
        </w:tc>
        <w:tc>
          <w:tcPr>
            <w:tcW w:w="2314" w:type="dxa"/>
          </w:tcPr>
          <w:p w14:paraId="3C128222" w14:textId="77777777" w:rsidR="0065175F" w:rsidRPr="006E4A4D" w:rsidRDefault="0065175F" w:rsidP="0065175F">
            <w:pPr>
              <w:ind w:firstLine="0"/>
              <w:rPr>
                <w:rFonts w:hAnsi="Times New Roman" w:cs="Times New Roman"/>
              </w:rPr>
            </w:pPr>
            <w:r w:rsidRPr="006E4A4D">
              <w:rPr>
                <w:rFonts w:hAnsi="Times New Roman" w:cs="Times New Roman"/>
                <w:b/>
                <w:bCs/>
              </w:rPr>
              <w:t>Transportavimo lagaminas</w:t>
            </w:r>
          </w:p>
        </w:tc>
        <w:tc>
          <w:tcPr>
            <w:tcW w:w="7041" w:type="dxa"/>
          </w:tcPr>
          <w:p w14:paraId="2D172EE4" w14:textId="77777777" w:rsidR="0065175F" w:rsidRPr="006E4A4D" w:rsidRDefault="0065175F" w:rsidP="0065175F">
            <w:pPr>
              <w:ind w:firstLine="0"/>
              <w:rPr>
                <w:rFonts w:hAnsi="Times New Roman" w:cs="Times New Roman"/>
              </w:rPr>
            </w:pPr>
            <w:r w:rsidRPr="006E4A4D">
              <w:rPr>
                <w:rFonts w:hAnsi="Times New Roman" w:cs="Times New Roman"/>
              </w:rPr>
              <w:t>Transportavimo lagaminas turi būti skirtas profesionaliam įrangos transportavimui, saugojimui ir daugkartiniam naudojimui.</w:t>
            </w:r>
          </w:p>
          <w:p w14:paraId="6D6EA0D0" w14:textId="77777777" w:rsidR="0065175F" w:rsidRPr="006E4A4D" w:rsidRDefault="0065175F" w:rsidP="0065175F">
            <w:pPr>
              <w:ind w:firstLine="0"/>
              <w:rPr>
                <w:rFonts w:hAnsi="Times New Roman" w:cs="Times New Roman"/>
              </w:rPr>
            </w:pPr>
            <w:r w:rsidRPr="006E4A4D">
              <w:rPr>
                <w:rFonts w:hAnsi="Times New Roman" w:cs="Times New Roman"/>
              </w:rPr>
              <w:t>Lagaminas turi būti pagamintas iš smūgiams atsparios polimerinės medžiagos.</w:t>
            </w:r>
          </w:p>
          <w:p w14:paraId="481C5069" w14:textId="77777777" w:rsidR="0065175F" w:rsidRPr="006E4A4D" w:rsidRDefault="0065175F" w:rsidP="0065175F">
            <w:pPr>
              <w:ind w:firstLine="0"/>
              <w:rPr>
                <w:rFonts w:hAnsi="Times New Roman" w:cs="Times New Roman"/>
              </w:rPr>
            </w:pPr>
            <w:r w:rsidRPr="006E4A4D">
              <w:rPr>
                <w:rFonts w:hAnsi="Times New Roman" w:cs="Times New Roman"/>
              </w:rPr>
              <w:t>Apsaugos klasė turi būti ne žemesnė kaip IP67.</w:t>
            </w:r>
          </w:p>
          <w:p w14:paraId="0145A7F0" w14:textId="77777777" w:rsidR="0065175F" w:rsidRPr="006E4A4D" w:rsidRDefault="0065175F" w:rsidP="0065175F">
            <w:pPr>
              <w:ind w:firstLine="0"/>
              <w:rPr>
                <w:rFonts w:hAnsi="Times New Roman" w:cs="Times New Roman"/>
              </w:rPr>
            </w:pPr>
            <w:r w:rsidRPr="006E4A4D">
              <w:rPr>
                <w:rFonts w:hAnsi="Times New Roman" w:cs="Times New Roman"/>
              </w:rPr>
              <w:t>Lagaminas turi būti atsparus vandeniui, dulkėms ir smūgiams.</w:t>
            </w:r>
          </w:p>
          <w:p w14:paraId="684842DB" w14:textId="77777777" w:rsidR="0065175F" w:rsidRPr="006E4A4D" w:rsidRDefault="0065175F" w:rsidP="0065175F">
            <w:pPr>
              <w:ind w:firstLine="0"/>
              <w:rPr>
                <w:rFonts w:hAnsi="Times New Roman" w:cs="Times New Roman"/>
              </w:rPr>
            </w:pPr>
            <w:r w:rsidRPr="006E4A4D">
              <w:rPr>
                <w:rFonts w:hAnsi="Times New Roman" w:cs="Times New Roman"/>
              </w:rPr>
              <w:t>Lagamino dydis turi būti parinktas taip, kad visa komplektacija būtų transportuojama viename lagamine. Visi komplekto elementai turi būti išdėstyti kompaktiškai, nepaliekant perteklinės vidinės erdvės, tačiau užtikrinant patogų kiekvieno elemento išėmimą ir pakartotinį įdėjimą.</w:t>
            </w:r>
          </w:p>
          <w:p w14:paraId="3739ACE4" w14:textId="77777777" w:rsidR="0065175F" w:rsidRPr="006E4A4D" w:rsidRDefault="0065175F" w:rsidP="0065175F">
            <w:pPr>
              <w:ind w:firstLine="0"/>
              <w:rPr>
                <w:rFonts w:hAnsi="Times New Roman" w:cs="Times New Roman"/>
              </w:rPr>
            </w:pPr>
            <w:r w:rsidRPr="006E4A4D">
              <w:rPr>
                <w:rFonts w:hAnsi="Times New Roman" w:cs="Times New Roman"/>
              </w:rPr>
              <w:t>Lagamino viduje turi būti individualiai suformuotas apsauginis įdėklas.</w:t>
            </w:r>
          </w:p>
          <w:p w14:paraId="3AAA8A42" w14:textId="77777777" w:rsidR="0065175F" w:rsidRPr="006E4A4D" w:rsidRDefault="0065175F" w:rsidP="0065175F">
            <w:pPr>
              <w:ind w:firstLine="0"/>
              <w:rPr>
                <w:rFonts w:hAnsi="Times New Roman" w:cs="Times New Roman"/>
              </w:rPr>
            </w:pPr>
            <w:r w:rsidRPr="006E4A4D">
              <w:rPr>
                <w:rFonts w:hAnsi="Times New Roman" w:cs="Times New Roman"/>
              </w:rPr>
              <w:t>Įdėkle kiekvienam komplekto elementui turi būti numatyta individuali vieta, užtikrinanti patikimą ir saugų elemento fiksavimą transportavimo metu.</w:t>
            </w:r>
          </w:p>
          <w:p w14:paraId="3B86E13D" w14:textId="77777777" w:rsidR="0065175F" w:rsidRPr="006E4A4D" w:rsidRDefault="0065175F" w:rsidP="0065175F">
            <w:pPr>
              <w:ind w:firstLine="0"/>
              <w:rPr>
                <w:rFonts w:hAnsi="Times New Roman" w:cs="Times New Roman"/>
              </w:rPr>
            </w:pPr>
            <w:r w:rsidRPr="006E4A4D">
              <w:rPr>
                <w:rFonts w:hAnsi="Times New Roman" w:cs="Times New Roman"/>
              </w:rPr>
              <w:t>Transportavimo metu komplekto elementai negali judėti, liestis tarpusavyje ar būti pažeidžiami.</w:t>
            </w:r>
          </w:p>
          <w:p w14:paraId="407BC424" w14:textId="77777777" w:rsidR="0065175F" w:rsidRPr="006E4A4D" w:rsidRDefault="0065175F" w:rsidP="0065175F">
            <w:pPr>
              <w:ind w:firstLine="0"/>
              <w:rPr>
                <w:rFonts w:hAnsi="Times New Roman" w:cs="Times New Roman"/>
              </w:rPr>
            </w:pPr>
            <w:r w:rsidRPr="006E4A4D">
              <w:rPr>
                <w:rFonts w:hAnsi="Times New Roman" w:cs="Times New Roman"/>
              </w:rPr>
              <w:t>Apsauginis įdėklas turi būti pagamintas iš daugkartiniam naudojimui skirtos medžiagos, atsparios deformacijai, mechaniniam nusidėvėjimui ir trinčiai.</w:t>
            </w:r>
          </w:p>
          <w:p w14:paraId="672070E4" w14:textId="77777777" w:rsidR="0065175F" w:rsidRPr="006E4A4D" w:rsidRDefault="0065175F" w:rsidP="0065175F">
            <w:pPr>
              <w:ind w:firstLine="0"/>
              <w:rPr>
                <w:rFonts w:hAnsi="Times New Roman" w:cs="Times New Roman"/>
              </w:rPr>
            </w:pPr>
            <w:r w:rsidRPr="006E4A4D">
              <w:rPr>
                <w:rFonts w:hAnsi="Times New Roman" w:cs="Times New Roman"/>
              </w:rPr>
              <w:t>Įdėklas turi išlaikyti savo formą ir apsaugines savybes po daugkartinio komplekto elementų išėmimo ir pakartotinio sudėjimo visą eksploatavimo laikotarpį.</w:t>
            </w:r>
          </w:p>
          <w:p w14:paraId="6297D688" w14:textId="77777777" w:rsidR="0065175F" w:rsidRPr="006E4A4D" w:rsidRDefault="0065175F" w:rsidP="0065175F">
            <w:pPr>
              <w:ind w:firstLine="0"/>
              <w:rPr>
                <w:rFonts w:hAnsi="Times New Roman" w:cs="Times New Roman"/>
              </w:rPr>
            </w:pPr>
            <w:r w:rsidRPr="006E4A4D">
              <w:rPr>
                <w:rFonts w:hAnsi="Times New Roman" w:cs="Times New Roman"/>
              </w:rPr>
              <w:t>Lagamino konstrukcija turi sudaryti galimybę greitai vizualiai nustatyti, ar visi komplekto elementai yra savo vietose.</w:t>
            </w:r>
          </w:p>
        </w:tc>
      </w:tr>
      <w:tr w:rsidR="0065175F" w:rsidRPr="006E4A4D" w14:paraId="519B89AC" w14:textId="77777777" w:rsidTr="0065175F">
        <w:tc>
          <w:tcPr>
            <w:tcW w:w="567" w:type="dxa"/>
          </w:tcPr>
          <w:p w14:paraId="163B9CB8" w14:textId="77777777" w:rsidR="0065175F" w:rsidRPr="006E4A4D" w:rsidRDefault="0065175F" w:rsidP="0065175F">
            <w:pPr>
              <w:numPr>
                <w:ilvl w:val="0"/>
                <w:numId w:val="38"/>
              </w:numPr>
              <w:ind w:left="0" w:firstLine="0"/>
              <w:jc w:val="left"/>
              <w:rPr>
                <w:rFonts w:hAnsi="Times New Roman" w:cs="Times New Roman"/>
              </w:rPr>
            </w:pPr>
          </w:p>
        </w:tc>
        <w:tc>
          <w:tcPr>
            <w:tcW w:w="2314" w:type="dxa"/>
          </w:tcPr>
          <w:p w14:paraId="07F7F6AB" w14:textId="77777777" w:rsidR="0065175F" w:rsidRPr="006E4A4D" w:rsidRDefault="0065175F" w:rsidP="0065175F">
            <w:pPr>
              <w:ind w:firstLine="0"/>
              <w:rPr>
                <w:rFonts w:hAnsi="Times New Roman" w:cs="Times New Roman"/>
              </w:rPr>
            </w:pPr>
            <w:r w:rsidRPr="006E4A4D">
              <w:rPr>
                <w:rFonts w:hAnsi="Times New Roman" w:cs="Times New Roman"/>
                <w:b/>
                <w:bCs/>
              </w:rPr>
              <w:t>Bendrieji reikalavimai įrangai</w:t>
            </w:r>
          </w:p>
        </w:tc>
        <w:tc>
          <w:tcPr>
            <w:tcW w:w="7041" w:type="dxa"/>
          </w:tcPr>
          <w:p w14:paraId="4EBEBDF6" w14:textId="77777777" w:rsidR="0065175F" w:rsidRPr="006E4A4D" w:rsidRDefault="0065175F" w:rsidP="0065175F">
            <w:pPr>
              <w:ind w:firstLine="0"/>
              <w:rPr>
                <w:rFonts w:hAnsi="Times New Roman" w:cs="Times New Roman"/>
              </w:rPr>
            </w:pPr>
            <w:r w:rsidRPr="006E4A4D">
              <w:rPr>
                <w:rFonts w:hAnsi="Times New Roman" w:cs="Times New Roman"/>
              </w:rPr>
              <w:t>Visa tiekiama įranga turi būti nauja (nenaudota, neatnaujinta (angl. refurbished)).</w:t>
            </w:r>
          </w:p>
          <w:p w14:paraId="068A56EB" w14:textId="77777777" w:rsidR="0065175F" w:rsidRPr="006E4A4D" w:rsidRDefault="0065175F" w:rsidP="0065175F">
            <w:pPr>
              <w:ind w:firstLine="0"/>
              <w:rPr>
                <w:rFonts w:hAnsi="Times New Roman" w:cs="Times New Roman"/>
              </w:rPr>
            </w:pPr>
            <w:r w:rsidRPr="006E4A4D">
              <w:rPr>
                <w:rFonts w:hAnsi="Times New Roman" w:cs="Times New Roman"/>
              </w:rPr>
              <w:t>Tiekėjas turi užtikrinti, kad siūlomos įrangos gamintojas nėra paskelbęs apie siūlomos įrangos gamybos nutraukimą (angl. End of Life, Discontinued).</w:t>
            </w:r>
          </w:p>
          <w:p w14:paraId="043532F7" w14:textId="77777777" w:rsidR="0065175F" w:rsidRPr="006E4A4D" w:rsidRDefault="0065175F" w:rsidP="0065175F">
            <w:pPr>
              <w:ind w:firstLine="0"/>
              <w:rPr>
                <w:rFonts w:hAnsi="Times New Roman" w:cs="Times New Roman"/>
              </w:rPr>
            </w:pPr>
            <w:r w:rsidRPr="006E4A4D">
              <w:rPr>
                <w:rFonts w:hAnsi="Times New Roman" w:cs="Times New Roman"/>
              </w:rPr>
              <w:t>Tiekėjas turi pateikti gamintojo techninę dokumentaciją, techninių duomenų lapus ar kitus dokumentus, patvirtinančius siūlomos įrangos atitiktį šios techninės specifikacijos reikalavimams.</w:t>
            </w:r>
          </w:p>
          <w:p w14:paraId="07F0ED0C" w14:textId="77777777" w:rsidR="0065175F" w:rsidRPr="006E4A4D" w:rsidRDefault="0065175F" w:rsidP="0065175F">
            <w:pPr>
              <w:ind w:firstLine="0"/>
              <w:rPr>
                <w:rFonts w:hAnsi="Times New Roman" w:cs="Times New Roman"/>
              </w:rPr>
            </w:pPr>
            <w:r w:rsidRPr="006E4A4D">
              <w:rPr>
                <w:rFonts w:hAnsi="Times New Roman" w:cs="Times New Roman"/>
              </w:rPr>
              <w:t>Visa komplektacija turi būti tarpusavyje suderinama ir paruošta eksploatavimui nuo perdavimo momento, be papildomai įsigyjamų priedų.</w:t>
            </w:r>
          </w:p>
          <w:p w14:paraId="40C2AB7E" w14:textId="77777777" w:rsidR="0065175F" w:rsidRPr="006E4A4D" w:rsidRDefault="0065175F" w:rsidP="0065175F">
            <w:pPr>
              <w:ind w:firstLine="0"/>
              <w:rPr>
                <w:rFonts w:hAnsi="Times New Roman" w:cs="Times New Roman"/>
              </w:rPr>
            </w:pPr>
            <w:r w:rsidRPr="006E4A4D">
              <w:rPr>
                <w:rFonts w:hAnsi="Times New Roman" w:cs="Times New Roman"/>
              </w:rPr>
              <w:t>Tiekėjas į pasiūlymą privalo įtraukti visus kabelius, adapterius, tvirtinimo elementus ir kitus priedus, reikalingus pilnam komplekto veikimui.</w:t>
            </w:r>
          </w:p>
          <w:p w14:paraId="0739DB37" w14:textId="77777777" w:rsidR="0065175F" w:rsidRPr="006E4A4D" w:rsidRDefault="0065175F" w:rsidP="0065175F">
            <w:pPr>
              <w:ind w:firstLine="0"/>
              <w:rPr>
                <w:rFonts w:hAnsi="Times New Roman" w:cs="Times New Roman"/>
              </w:rPr>
            </w:pPr>
            <w:r w:rsidRPr="006E4A4D">
              <w:rPr>
                <w:rFonts w:hAnsi="Times New Roman" w:cs="Times New Roman"/>
              </w:rPr>
              <w:t>Visa įranga turi būti tinkama naudoti lauko sąlygomis.</w:t>
            </w:r>
          </w:p>
        </w:tc>
      </w:tr>
      <w:tr w:rsidR="0065175F" w:rsidRPr="006E4A4D" w14:paraId="415EBB9B" w14:textId="77777777" w:rsidTr="0065175F">
        <w:tc>
          <w:tcPr>
            <w:tcW w:w="567" w:type="dxa"/>
          </w:tcPr>
          <w:p w14:paraId="56FD6A45" w14:textId="77777777" w:rsidR="0065175F" w:rsidRPr="006E4A4D" w:rsidRDefault="0065175F" w:rsidP="0065175F">
            <w:pPr>
              <w:numPr>
                <w:ilvl w:val="0"/>
                <w:numId w:val="38"/>
              </w:numPr>
              <w:ind w:left="0" w:firstLine="0"/>
              <w:jc w:val="left"/>
              <w:rPr>
                <w:rFonts w:hAnsi="Times New Roman" w:cs="Times New Roman"/>
              </w:rPr>
            </w:pPr>
          </w:p>
        </w:tc>
        <w:tc>
          <w:tcPr>
            <w:tcW w:w="2314" w:type="dxa"/>
            <w:shd w:val="clear" w:color="auto" w:fill="E2EFD9" w:themeFill="accent6" w:themeFillTint="33"/>
          </w:tcPr>
          <w:p w14:paraId="52E2AA4A" w14:textId="77777777" w:rsidR="0065175F" w:rsidRPr="006E4A4D" w:rsidRDefault="0065175F" w:rsidP="0065175F">
            <w:pPr>
              <w:ind w:firstLine="0"/>
              <w:rPr>
                <w:rFonts w:hAnsi="Times New Roman" w:cs="Times New Roman"/>
              </w:rPr>
            </w:pPr>
            <w:r w:rsidRPr="006E4A4D">
              <w:rPr>
                <w:rFonts w:hAnsi="Times New Roman" w:cs="Times New Roman"/>
              </w:rPr>
              <w:t>Žalieji reikalavimai</w:t>
            </w:r>
          </w:p>
        </w:tc>
        <w:tc>
          <w:tcPr>
            <w:tcW w:w="7041" w:type="dxa"/>
            <w:shd w:val="clear" w:color="auto" w:fill="E2EFD9" w:themeFill="accent6" w:themeFillTint="33"/>
          </w:tcPr>
          <w:p w14:paraId="5CABAED3" w14:textId="77777777" w:rsidR="0065175F" w:rsidRPr="006E4A4D" w:rsidRDefault="0065175F" w:rsidP="0065175F">
            <w:pPr>
              <w:spacing w:before="100" w:beforeAutospacing="1" w:after="100" w:afterAutospacing="1"/>
              <w:ind w:firstLine="0"/>
              <w:rPr>
                <w:rFonts w:eastAsia="Times New Roman" w:hAnsi="Times New Roman" w:cs="Times New Roman"/>
              </w:rPr>
            </w:pPr>
            <w:r w:rsidRPr="006E4A4D">
              <w:rPr>
                <w:rFonts w:eastAsia="Times New Roman" w:hAnsi="Times New Roman" w:cs="Times New Roman"/>
              </w:rPr>
              <w:t xml:space="preserve">Prekei pagaminti naudojama mažiau ar nenaudojama pavojingųjų cheminių medžiagų, neteršiama aplinka ir nekeliamas pavojus sveikatai:- Prekė turi būti sertifikuota pagal RoHS (Pavojingų medžiagų ribojimo direktyva). </w:t>
            </w:r>
          </w:p>
        </w:tc>
      </w:tr>
    </w:tbl>
    <w:p w14:paraId="6A4FF2D0" w14:textId="77777777" w:rsidR="0065175F" w:rsidRDefault="0065175F" w:rsidP="0065175F"/>
    <w:p w14:paraId="1822F6AC" w14:textId="77777777" w:rsidR="0065175F" w:rsidRPr="00AD6463" w:rsidRDefault="0065175F" w:rsidP="005F1BB8">
      <w:pPr>
        <w:spacing w:line="240" w:lineRule="auto"/>
        <w:ind w:left="426" w:right="452"/>
        <w:rPr>
          <w:rFonts w:ascii="Times New Roman" w:hAnsi="Times New Roman" w:cs="Times New Roman"/>
          <w:b/>
          <w:bCs/>
          <w:sz w:val="24"/>
          <w:szCs w:val="24"/>
        </w:rPr>
      </w:pPr>
      <w:r w:rsidRPr="00AD6463">
        <w:rPr>
          <w:rFonts w:ascii="Times New Roman" w:hAnsi="Times New Roman" w:cs="Times New Roman"/>
          <w:b/>
          <w:sz w:val="24"/>
          <w:szCs w:val="24"/>
        </w:rPr>
        <w:t>2 pirkimo dalis „</w:t>
      </w:r>
      <w:r w:rsidRPr="00AD6463">
        <w:rPr>
          <w:rFonts w:ascii="Times New Roman" w:hAnsi="Times New Roman" w:cs="Times New Roman"/>
          <w:b/>
          <w:bCs/>
          <w:sz w:val="24"/>
          <w:szCs w:val="24"/>
        </w:rPr>
        <w:t>Palydovinio ryšio duomenų perdavimo terminalų Starlink administravimo paslauga“</w:t>
      </w:r>
    </w:p>
    <w:p w14:paraId="105DE78C" w14:textId="77777777" w:rsidR="0065175F" w:rsidRDefault="0065175F" w:rsidP="0065175F">
      <w:pPr>
        <w:rPr>
          <w:rFonts w:ascii="Times New Roman" w:hAnsi="Times New Roman" w:cs="Times New Roman"/>
          <w:sz w:val="24"/>
          <w:szCs w:val="24"/>
        </w:rPr>
      </w:pPr>
    </w:p>
    <w:tbl>
      <w:tblPr>
        <w:tblStyle w:val="TableGrid"/>
        <w:tblW w:w="9497" w:type="dxa"/>
        <w:tblInd w:w="704" w:type="dxa"/>
        <w:tblLook w:val="04A0" w:firstRow="1" w:lastRow="0" w:firstColumn="1" w:lastColumn="0" w:noHBand="0" w:noVBand="1"/>
      </w:tblPr>
      <w:tblGrid>
        <w:gridCol w:w="731"/>
        <w:gridCol w:w="2880"/>
        <w:gridCol w:w="5886"/>
      </w:tblGrid>
      <w:tr w:rsidR="0065175F" w:rsidRPr="006E4A4D" w14:paraId="2B47753B" w14:textId="77777777" w:rsidTr="00F57CFE">
        <w:trPr>
          <w:trHeight w:val="732"/>
        </w:trPr>
        <w:tc>
          <w:tcPr>
            <w:tcW w:w="731" w:type="dxa"/>
            <w:shd w:val="clear" w:color="auto" w:fill="E7E6E6" w:themeFill="background2"/>
            <w:vAlign w:val="center"/>
            <w:hideMark/>
          </w:tcPr>
          <w:p w14:paraId="7D88AF23" w14:textId="77777777" w:rsidR="0065175F" w:rsidRPr="006E4A4D" w:rsidRDefault="0065175F" w:rsidP="0065175F">
            <w:pPr>
              <w:ind w:firstLine="0"/>
              <w:rPr>
                <w:rFonts w:hAnsi="Times New Roman" w:cs="Times New Roman"/>
                <w:b/>
              </w:rPr>
            </w:pPr>
            <w:r w:rsidRPr="006E4A4D">
              <w:rPr>
                <w:rFonts w:hAnsi="Times New Roman" w:cs="Times New Roman"/>
                <w:b/>
              </w:rPr>
              <w:lastRenderedPageBreak/>
              <w:t>Eil. Nr.</w:t>
            </w:r>
          </w:p>
        </w:tc>
        <w:tc>
          <w:tcPr>
            <w:tcW w:w="2880" w:type="dxa"/>
            <w:shd w:val="clear" w:color="auto" w:fill="E7E6E6" w:themeFill="background2"/>
            <w:vAlign w:val="center"/>
            <w:hideMark/>
          </w:tcPr>
          <w:p w14:paraId="7FB3C447" w14:textId="77777777" w:rsidR="0065175F" w:rsidRPr="006E4A4D" w:rsidRDefault="0065175F" w:rsidP="0065175F">
            <w:pPr>
              <w:ind w:firstLine="0"/>
              <w:rPr>
                <w:rFonts w:hAnsi="Times New Roman" w:cs="Times New Roman"/>
                <w:b/>
              </w:rPr>
            </w:pPr>
            <w:r w:rsidRPr="006E4A4D">
              <w:rPr>
                <w:rFonts w:hAnsi="Times New Roman" w:cs="Times New Roman"/>
                <w:b/>
              </w:rPr>
              <w:t>Parametro pavadinimas</w:t>
            </w:r>
          </w:p>
        </w:tc>
        <w:tc>
          <w:tcPr>
            <w:tcW w:w="5886" w:type="dxa"/>
            <w:shd w:val="clear" w:color="auto" w:fill="E7E6E6" w:themeFill="background2"/>
            <w:vAlign w:val="center"/>
            <w:hideMark/>
          </w:tcPr>
          <w:p w14:paraId="2E7DCDA8" w14:textId="77777777" w:rsidR="0065175F" w:rsidRPr="006E4A4D" w:rsidRDefault="0065175F" w:rsidP="00FC18EF">
            <w:pPr>
              <w:jc w:val="center"/>
              <w:rPr>
                <w:rFonts w:hAnsi="Times New Roman" w:cs="Times New Roman"/>
                <w:b/>
              </w:rPr>
            </w:pPr>
            <w:r w:rsidRPr="006E4A4D">
              <w:rPr>
                <w:rFonts w:hAnsi="Times New Roman" w:cs="Times New Roman"/>
                <w:b/>
              </w:rPr>
              <w:t>Reikalaujama charakteristika</w:t>
            </w:r>
          </w:p>
        </w:tc>
      </w:tr>
      <w:tr w:rsidR="0065175F" w:rsidRPr="006E4A4D" w14:paraId="6051D63A" w14:textId="77777777" w:rsidTr="00F57CFE">
        <w:tc>
          <w:tcPr>
            <w:tcW w:w="731" w:type="dxa"/>
            <w:hideMark/>
          </w:tcPr>
          <w:p w14:paraId="6F69320C" w14:textId="77777777" w:rsidR="0065175F" w:rsidRPr="006E4A4D" w:rsidRDefault="0065175F" w:rsidP="00F57CFE">
            <w:pPr>
              <w:numPr>
                <w:ilvl w:val="0"/>
                <w:numId w:val="39"/>
              </w:numPr>
              <w:ind w:left="0" w:firstLine="0"/>
              <w:jc w:val="left"/>
              <w:rPr>
                <w:rFonts w:eastAsia="Times New Roman" w:hAnsi="Times New Roman" w:cs="Times New Roman"/>
                <w:lang w:eastAsia="lt-LT"/>
              </w:rPr>
            </w:pPr>
          </w:p>
        </w:tc>
        <w:tc>
          <w:tcPr>
            <w:tcW w:w="2880" w:type="dxa"/>
            <w:hideMark/>
          </w:tcPr>
          <w:p w14:paraId="31B1D97E" w14:textId="77777777" w:rsidR="0065175F" w:rsidRPr="006E4A4D" w:rsidRDefault="0065175F" w:rsidP="0065175F">
            <w:pPr>
              <w:spacing w:line="276" w:lineRule="auto"/>
              <w:ind w:firstLine="0"/>
              <w:rPr>
                <w:rFonts w:eastAsia="Times New Roman" w:hAnsi="Times New Roman" w:cs="Times New Roman"/>
                <w:lang w:eastAsia="lt-LT"/>
              </w:rPr>
            </w:pPr>
            <w:r w:rsidRPr="006E4A4D">
              <w:rPr>
                <w:rFonts w:eastAsia="Times New Roman" w:hAnsi="Times New Roman" w:cs="Times New Roman"/>
                <w:b/>
                <w:bCs/>
                <w:color w:val="000000"/>
                <w:lang w:eastAsia="lt-LT"/>
              </w:rPr>
              <w:t>Paslaugos apimtis ir trukmė</w:t>
            </w:r>
          </w:p>
        </w:tc>
        <w:tc>
          <w:tcPr>
            <w:tcW w:w="5886" w:type="dxa"/>
            <w:hideMark/>
          </w:tcPr>
          <w:p w14:paraId="0EF1763E" w14:textId="77777777" w:rsidR="0065175F" w:rsidRPr="006E4A4D" w:rsidRDefault="0065175F" w:rsidP="0065175F">
            <w:pPr>
              <w:spacing w:line="276" w:lineRule="auto"/>
              <w:ind w:firstLine="0"/>
              <w:rPr>
                <w:rFonts w:eastAsia="Times New Roman" w:hAnsi="Times New Roman" w:cs="Times New Roman"/>
                <w:lang w:eastAsia="lt-LT"/>
              </w:rPr>
            </w:pPr>
            <w:r w:rsidRPr="006E4A4D">
              <w:rPr>
                <w:rFonts w:eastAsia="Times New Roman" w:hAnsi="Times New Roman" w:cs="Times New Roman"/>
                <w:color w:val="000000"/>
                <w:lang w:eastAsia="lt-LT"/>
              </w:rPr>
              <w:t>Turi būti teikiama Starlink terminalo prieigos prie palydovinio interneto ryšio tinklo ir administravimo paslauga. Paslaugos teikimo laikotarpis – 7 mėnesiai nuo terminalo aktyvavimo dienos.</w:t>
            </w:r>
          </w:p>
        </w:tc>
      </w:tr>
      <w:tr w:rsidR="0065175F" w:rsidRPr="006E4A4D" w14:paraId="344C2349" w14:textId="77777777" w:rsidTr="00F57CFE">
        <w:tc>
          <w:tcPr>
            <w:tcW w:w="731" w:type="dxa"/>
            <w:hideMark/>
          </w:tcPr>
          <w:p w14:paraId="3E9467A1" w14:textId="77777777" w:rsidR="0065175F" w:rsidRPr="006E4A4D" w:rsidRDefault="0065175F" w:rsidP="00F57CFE">
            <w:pPr>
              <w:numPr>
                <w:ilvl w:val="0"/>
                <w:numId w:val="40"/>
              </w:numPr>
              <w:spacing w:beforeAutospacing="1" w:afterAutospacing="1"/>
              <w:ind w:left="0" w:firstLine="0"/>
              <w:jc w:val="left"/>
              <w:rPr>
                <w:rFonts w:eastAsia="Times New Roman" w:hAnsi="Times New Roman" w:cs="Times New Roman"/>
                <w:lang w:eastAsia="lt-LT"/>
              </w:rPr>
            </w:pPr>
          </w:p>
        </w:tc>
        <w:tc>
          <w:tcPr>
            <w:tcW w:w="2880" w:type="dxa"/>
            <w:hideMark/>
          </w:tcPr>
          <w:p w14:paraId="5E586F4B" w14:textId="77777777" w:rsidR="0065175F" w:rsidRPr="006E4A4D" w:rsidRDefault="0065175F" w:rsidP="00F57CFE">
            <w:pPr>
              <w:spacing w:line="276" w:lineRule="auto"/>
              <w:ind w:firstLine="0"/>
              <w:rPr>
                <w:rFonts w:eastAsia="Times New Roman" w:hAnsi="Times New Roman" w:cs="Times New Roman"/>
                <w:lang w:eastAsia="lt-LT"/>
              </w:rPr>
            </w:pPr>
            <w:r w:rsidRPr="006E4A4D">
              <w:rPr>
                <w:rFonts w:eastAsia="Times New Roman" w:hAnsi="Times New Roman" w:cs="Times New Roman"/>
                <w:b/>
                <w:bCs/>
                <w:color w:val="000000"/>
                <w:lang w:eastAsia="lt-LT"/>
              </w:rPr>
              <w:t>Bazinės paslaugos</w:t>
            </w:r>
          </w:p>
        </w:tc>
        <w:tc>
          <w:tcPr>
            <w:tcW w:w="5886" w:type="dxa"/>
            <w:hideMark/>
          </w:tcPr>
          <w:p w14:paraId="01B267FE" w14:textId="77777777" w:rsidR="0065175F" w:rsidRPr="006E4A4D" w:rsidRDefault="0065175F" w:rsidP="00F57CFE">
            <w:pPr>
              <w:spacing w:line="276" w:lineRule="auto"/>
              <w:ind w:firstLine="0"/>
              <w:rPr>
                <w:rFonts w:eastAsia="Times New Roman" w:hAnsi="Times New Roman" w:cs="Times New Roman"/>
                <w:lang w:eastAsia="lt-LT"/>
              </w:rPr>
            </w:pPr>
            <w:r w:rsidRPr="006E4A4D">
              <w:rPr>
                <w:rFonts w:eastAsia="Times New Roman" w:hAnsi="Times New Roman" w:cs="Times New Roman"/>
                <w:color w:val="000000"/>
                <w:lang w:eastAsia="lt-LT"/>
              </w:rPr>
              <w:t>Paslauga turi apimti terminalo aktyvavimą, prijungimą prie palydovinio interneto ryšio tinklo ir administravimą.</w:t>
            </w:r>
          </w:p>
        </w:tc>
      </w:tr>
      <w:tr w:rsidR="0065175F" w:rsidRPr="006E4A4D" w14:paraId="79A5FE6C" w14:textId="77777777" w:rsidTr="00F57CFE">
        <w:tc>
          <w:tcPr>
            <w:tcW w:w="731" w:type="dxa"/>
            <w:hideMark/>
          </w:tcPr>
          <w:p w14:paraId="67F28135" w14:textId="77777777" w:rsidR="0065175F" w:rsidRPr="006E4A4D" w:rsidRDefault="0065175F" w:rsidP="00F57CFE">
            <w:pPr>
              <w:numPr>
                <w:ilvl w:val="0"/>
                <w:numId w:val="41"/>
              </w:numPr>
              <w:spacing w:beforeAutospacing="1" w:afterAutospacing="1"/>
              <w:ind w:left="0" w:firstLine="0"/>
              <w:jc w:val="left"/>
              <w:rPr>
                <w:rFonts w:eastAsia="Times New Roman" w:hAnsi="Times New Roman" w:cs="Times New Roman"/>
                <w:lang w:eastAsia="lt-LT"/>
              </w:rPr>
            </w:pPr>
          </w:p>
        </w:tc>
        <w:tc>
          <w:tcPr>
            <w:tcW w:w="2880" w:type="dxa"/>
            <w:hideMark/>
          </w:tcPr>
          <w:p w14:paraId="5D53CF5B" w14:textId="77777777" w:rsidR="0065175F" w:rsidRPr="006E4A4D" w:rsidRDefault="0065175F" w:rsidP="00F57CFE">
            <w:pPr>
              <w:spacing w:line="276" w:lineRule="auto"/>
              <w:ind w:firstLine="0"/>
              <w:rPr>
                <w:rFonts w:eastAsia="Times New Roman" w:hAnsi="Times New Roman" w:cs="Times New Roman"/>
                <w:lang w:eastAsia="lt-LT"/>
              </w:rPr>
            </w:pPr>
            <w:r w:rsidRPr="006E4A4D">
              <w:rPr>
                <w:rFonts w:eastAsia="Times New Roman" w:hAnsi="Times New Roman" w:cs="Times New Roman"/>
                <w:b/>
                <w:bCs/>
                <w:color w:val="000000"/>
                <w:lang w:eastAsia="lt-LT"/>
              </w:rPr>
              <w:t>Suderinamumas su esama infrastruktūra ir duomenų paketu</w:t>
            </w:r>
          </w:p>
        </w:tc>
        <w:tc>
          <w:tcPr>
            <w:tcW w:w="5886" w:type="dxa"/>
            <w:hideMark/>
          </w:tcPr>
          <w:p w14:paraId="7346AE9F" w14:textId="534B1CC8" w:rsidR="0065175F" w:rsidRPr="006E4A4D" w:rsidRDefault="0065175F" w:rsidP="00F57CFE">
            <w:pPr>
              <w:spacing w:line="276" w:lineRule="auto"/>
              <w:ind w:firstLine="0"/>
              <w:rPr>
                <w:rFonts w:eastAsia="Times New Roman" w:hAnsi="Times New Roman" w:cs="Times New Roman"/>
                <w:lang w:eastAsia="lt-LT"/>
              </w:rPr>
            </w:pPr>
            <w:r w:rsidRPr="006E4A4D">
              <w:rPr>
                <w:rFonts w:eastAsia="Times New Roman" w:hAnsi="Times New Roman" w:cs="Times New Roman"/>
                <w:color w:val="000000"/>
                <w:lang w:eastAsia="lt-LT"/>
              </w:rPr>
              <w:t xml:space="preserve">Tiekėjas privalo užtikrinti galimybę visus perkamus 13 vnt. </w:t>
            </w:r>
            <w:r w:rsidR="00C35F8B">
              <w:rPr>
                <w:rFonts w:eastAsia="Times New Roman" w:hAnsi="Times New Roman" w:cs="Times New Roman"/>
                <w:color w:val="000000"/>
                <w:lang w:eastAsia="lt-LT"/>
              </w:rPr>
              <w:t xml:space="preserve">naujų </w:t>
            </w:r>
            <w:r w:rsidRPr="006E4A4D">
              <w:rPr>
                <w:rFonts w:eastAsia="Times New Roman" w:hAnsi="Times New Roman" w:cs="Times New Roman"/>
                <w:color w:val="000000"/>
                <w:lang w:eastAsia="lt-LT"/>
              </w:rPr>
              <w:t xml:space="preserve">terminalų prijungti ir integruoti į Perkančiosios organizacijos naudojamą centralizuoto valdymo ir administravimo paskyrą adrese </w:t>
            </w:r>
            <w:r w:rsidRPr="006E4A4D">
              <w:rPr>
                <w:rFonts w:eastAsia="Times New Roman" w:hAnsi="Times New Roman" w:cs="Times New Roman"/>
                <w:b/>
                <w:bCs/>
                <w:color w:val="000000"/>
                <w:lang w:eastAsia="lt-LT"/>
              </w:rPr>
              <w:t>starlink.visioncube.pl</w:t>
            </w:r>
            <w:r w:rsidRPr="006E4A4D">
              <w:rPr>
                <w:rFonts w:eastAsia="Times New Roman" w:hAnsi="Times New Roman" w:cs="Times New Roman"/>
                <w:color w:val="000000"/>
                <w:lang w:eastAsia="lt-LT"/>
              </w:rPr>
              <w:t xml:space="preserve"> bei užtikrinti galimybę šiems terminalams naudoti šioje paskyroje jau turimą ir aktyvuotą bendrą duomenų paketą </w:t>
            </w:r>
            <w:r w:rsidRPr="006E4A4D">
              <w:rPr>
                <w:rFonts w:eastAsia="Times New Roman" w:hAnsi="Times New Roman" w:cs="Times New Roman"/>
                <w:i/>
                <w:iCs/>
                <w:color w:val="000000"/>
                <w:lang w:eastAsia="lt-LT"/>
              </w:rPr>
              <w:t>(Data Pool)</w:t>
            </w:r>
            <w:r w:rsidRPr="006E4A4D">
              <w:rPr>
                <w:rFonts w:eastAsia="Times New Roman" w:hAnsi="Times New Roman" w:cs="Times New Roman"/>
                <w:color w:val="000000"/>
                <w:lang w:eastAsia="lt-LT"/>
              </w:rPr>
              <w:t>.</w:t>
            </w:r>
          </w:p>
        </w:tc>
      </w:tr>
      <w:tr w:rsidR="0065175F" w:rsidRPr="006E4A4D" w14:paraId="1618DD7E" w14:textId="77777777" w:rsidTr="00F57CFE">
        <w:tc>
          <w:tcPr>
            <w:tcW w:w="731" w:type="dxa"/>
            <w:hideMark/>
          </w:tcPr>
          <w:p w14:paraId="701E6E64" w14:textId="77777777" w:rsidR="0065175F" w:rsidRPr="006E4A4D" w:rsidRDefault="0065175F" w:rsidP="00F57CFE">
            <w:pPr>
              <w:numPr>
                <w:ilvl w:val="0"/>
                <w:numId w:val="42"/>
              </w:numPr>
              <w:spacing w:beforeAutospacing="1" w:afterAutospacing="1"/>
              <w:ind w:left="0" w:firstLine="0"/>
              <w:jc w:val="left"/>
              <w:rPr>
                <w:rFonts w:eastAsia="Times New Roman" w:hAnsi="Times New Roman" w:cs="Times New Roman"/>
                <w:lang w:eastAsia="lt-LT"/>
              </w:rPr>
            </w:pPr>
          </w:p>
        </w:tc>
        <w:tc>
          <w:tcPr>
            <w:tcW w:w="2880" w:type="dxa"/>
            <w:hideMark/>
          </w:tcPr>
          <w:p w14:paraId="5A7DE797" w14:textId="77777777" w:rsidR="0065175F" w:rsidRPr="006E4A4D" w:rsidRDefault="0065175F" w:rsidP="00F57CFE">
            <w:pPr>
              <w:spacing w:line="276" w:lineRule="auto"/>
              <w:ind w:firstLine="0"/>
              <w:rPr>
                <w:rFonts w:eastAsia="Times New Roman" w:hAnsi="Times New Roman" w:cs="Times New Roman"/>
                <w:lang w:eastAsia="lt-LT"/>
              </w:rPr>
            </w:pPr>
            <w:r w:rsidRPr="006E4A4D">
              <w:rPr>
                <w:rFonts w:eastAsia="Times New Roman" w:hAnsi="Times New Roman" w:cs="Times New Roman"/>
                <w:b/>
                <w:bCs/>
                <w:color w:val="000000"/>
                <w:lang w:eastAsia="lt-LT"/>
              </w:rPr>
              <w:t>Administravimas ir autorizacija</w:t>
            </w:r>
          </w:p>
        </w:tc>
        <w:tc>
          <w:tcPr>
            <w:tcW w:w="5886" w:type="dxa"/>
            <w:hideMark/>
          </w:tcPr>
          <w:p w14:paraId="2B2A7009" w14:textId="77777777" w:rsidR="0065175F" w:rsidRPr="006E4A4D" w:rsidRDefault="0065175F" w:rsidP="00F57CFE">
            <w:pPr>
              <w:spacing w:line="276" w:lineRule="auto"/>
              <w:ind w:firstLine="0"/>
              <w:rPr>
                <w:rFonts w:eastAsia="Times New Roman" w:hAnsi="Times New Roman" w:cs="Times New Roman"/>
                <w:lang w:eastAsia="lt-LT"/>
              </w:rPr>
            </w:pPr>
            <w:r w:rsidRPr="006E4A4D">
              <w:rPr>
                <w:rFonts w:eastAsia="Times New Roman" w:hAnsi="Times New Roman" w:cs="Times New Roman"/>
                <w:color w:val="000000"/>
                <w:lang w:eastAsia="lt-LT"/>
              </w:rPr>
              <w:t>Tiekėjas turi užtikrinti galimybę administruoti terminalą per nurodytą administravimo platformą ir turėti teisę (autorizaciją) administruoti terminalus.</w:t>
            </w:r>
          </w:p>
        </w:tc>
      </w:tr>
      <w:tr w:rsidR="0065175F" w:rsidRPr="006E4A4D" w14:paraId="4E66E3E2" w14:textId="77777777" w:rsidTr="00F57CFE">
        <w:tc>
          <w:tcPr>
            <w:tcW w:w="731" w:type="dxa"/>
            <w:hideMark/>
          </w:tcPr>
          <w:p w14:paraId="52F5E48B" w14:textId="77777777" w:rsidR="0065175F" w:rsidRPr="006E4A4D" w:rsidRDefault="0065175F" w:rsidP="00F57CFE">
            <w:pPr>
              <w:numPr>
                <w:ilvl w:val="0"/>
                <w:numId w:val="43"/>
              </w:numPr>
              <w:spacing w:before="100" w:beforeAutospacing="1" w:after="100" w:afterAutospacing="1"/>
              <w:ind w:left="0" w:firstLine="0"/>
              <w:jc w:val="left"/>
              <w:rPr>
                <w:rFonts w:eastAsia="Times New Roman" w:hAnsi="Times New Roman" w:cs="Times New Roman"/>
                <w:lang w:eastAsia="lt-LT"/>
              </w:rPr>
            </w:pPr>
          </w:p>
        </w:tc>
        <w:tc>
          <w:tcPr>
            <w:tcW w:w="2880" w:type="dxa"/>
            <w:hideMark/>
          </w:tcPr>
          <w:p w14:paraId="3E4D840F" w14:textId="77777777" w:rsidR="0065175F" w:rsidRPr="006E4A4D" w:rsidRDefault="0065175F" w:rsidP="00F57CFE">
            <w:pPr>
              <w:spacing w:line="276" w:lineRule="auto"/>
              <w:ind w:firstLine="0"/>
              <w:rPr>
                <w:rFonts w:eastAsia="Times New Roman" w:hAnsi="Times New Roman" w:cs="Times New Roman"/>
                <w:lang w:eastAsia="lt-LT"/>
              </w:rPr>
            </w:pPr>
            <w:r w:rsidRPr="006E4A4D">
              <w:rPr>
                <w:rFonts w:eastAsia="Times New Roman" w:hAnsi="Times New Roman" w:cs="Times New Roman"/>
                <w:b/>
                <w:bCs/>
                <w:color w:val="000000"/>
                <w:lang w:eastAsia="lt-LT"/>
              </w:rPr>
              <w:t>Techninė pagalba</w:t>
            </w:r>
          </w:p>
        </w:tc>
        <w:tc>
          <w:tcPr>
            <w:tcW w:w="5886" w:type="dxa"/>
            <w:hideMark/>
          </w:tcPr>
          <w:p w14:paraId="3ED00BF1" w14:textId="77777777" w:rsidR="0065175F" w:rsidRPr="006E4A4D" w:rsidRDefault="0065175F" w:rsidP="00F57CFE">
            <w:pPr>
              <w:spacing w:line="276" w:lineRule="auto"/>
              <w:ind w:firstLine="0"/>
              <w:rPr>
                <w:rFonts w:eastAsia="Times New Roman" w:hAnsi="Times New Roman" w:cs="Times New Roman"/>
                <w:lang w:eastAsia="lt-LT"/>
              </w:rPr>
            </w:pPr>
            <w:r w:rsidRPr="006E4A4D">
              <w:rPr>
                <w:rFonts w:eastAsia="Times New Roman" w:hAnsi="Times New Roman" w:cs="Times New Roman"/>
                <w:color w:val="000000"/>
                <w:lang w:eastAsia="lt-LT"/>
              </w:rPr>
              <w:t>Tiekėjas privalo užtikrinti techninę pagalbą dėl terminalų aktyvavimo, integracijos į esamą paskyrą ir administravimo visą paslaugos teikimo laikotarpį.</w:t>
            </w:r>
          </w:p>
        </w:tc>
      </w:tr>
      <w:tr w:rsidR="0065175F" w:rsidRPr="006E4A4D" w14:paraId="08D5E633" w14:textId="77777777" w:rsidTr="00F57CFE">
        <w:tc>
          <w:tcPr>
            <w:tcW w:w="731" w:type="dxa"/>
          </w:tcPr>
          <w:p w14:paraId="5C412BF1" w14:textId="77777777" w:rsidR="0065175F" w:rsidRPr="006E4A4D" w:rsidRDefault="0065175F" w:rsidP="00F57CFE">
            <w:pPr>
              <w:ind w:firstLine="0"/>
              <w:rPr>
                <w:rFonts w:hAnsi="Times New Roman" w:cs="Times New Roman"/>
              </w:rPr>
            </w:pPr>
            <w:r w:rsidRPr="006E4A4D">
              <w:rPr>
                <w:rFonts w:hAnsi="Times New Roman" w:cs="Times New Roman"/>
              </w:rPr>
              <w:t>6</w:t>
            </w:r>
          </w:p>
        </w:tc>
        <w:tc>
          <w:tcPr>
            <w:tcW w:w="2880" w:type="dxa"/>
            <w:shd w:val="clear" w:color="auto" w:fill="E2EFD9" w:themeFill="accent6" w:themeFillTint="33"/>
          </w:tcPr>
          <w:p w14:paraId="4B3FAA65" w14:textId="77777777" w:rsidR="0065175F" w:rsidRPr="006E4A4D" w:rsidRDefault="0065175F" w:rsidP="00F57CFE">
            <w:pPr>
              <w:ind w:firstLine="0"/>
              <w:rPr>
                <w:rFonts w:hAnsi="Times New Roman" w:cs="Times New Roman"/>
              </w:rPr>
            </w:pPr>
            <w:r w:rsidRPr="006E4A4D">
              <w:rPr>
                <w:rFonts w:hAnsi="Times New Roman" w:cs="Times New Roman"/>
              </w:rPr>
              <w:t>Žalieji reikalavimai:</w:t>
            </w:r>
          </w:p>
        </w:tc>
        <w:tc>
          <w:tcPr>
            <w:tcW w:w="5886" w:type="dxa"/>
            <w:shd w:val="clear" w:color="auto" w:fill="E2EFD9" w:themeFill="accent6" w:themeFillTint="33"/>
          </w:tcPr>
          <w:p w14:paraId="6478C978" w14:textId="77777777" w:rsidR="0065175F" w:rsidRPr="006E4A4D" w:rsidRDefault="0065175F" w:rsidP="00F57CFE">
            <w:pPr>
              <w:ind w:firstLine="0"/>
              <w:rPr>
                <w:rFonts w:hAnsi="Times New Roman" w:cs="Times New Roman"/>
              </w:rPr>
            </w:pPr>
            <w:r w:rsidRPr="006E4A4D">
              <w:rPr>
                <w:rFonts w:hAnsi="Times New Roman" w:cs="Times New Roman"/>
              </w:rPr>
              <w:t>perkama tik nematerialaus pobūdžio (intelektinė) ar kitokia paslauga, nesusijusi su materialaus objekto sukūrimu</w:t>
            </w:r>
          </w:p>
        </w:tc>
      </w:tr>
    </w:tbl>
    <w:p w14:paraId="5FD26153" w14:textId="4992405B" w:rsidR="0065175F" w:rsidRDefault="0065175F" w:rsidP="00F57CFE">
      <w:pPr>
        <w:ind w:firstLine="0"/>
        <w:rPr>
          <w:rFonts w:ascii="Times New Roman" w:hAnsi="Times New Roman" w:cs="Times New Roman"/>
          <w:sz w:val="24"/>
          <w:szCs w:val="24"/>
        </w:rPr>
      </w:pPr>
    </w:p>
    <w:p w14:paraId="24EC99F3" w14:textId="77777777" w:rsidR="0065175F" w:rsidRDefault="0065175F" w:rsidP="0065175F">
      <w:pPr>
        <w:rPr>
          <w:rFonts w:ascii="Times New Roman" w:hAnsi="Times New Roman" w:cs="Times New Roman"/>
          <w:sz w:val="24"/>
          <w:szCs w:val="24"/>
        </w:rPr>
      </w:pPr>
    </w:p>
    <w:p w14:paraId="23DACF3A" w14:textId="77777777" w:rsidR="0065175F" w:rsidRPr="00B169DA" w:rsidRDefault="0065175F" w:rsidP="0065175F">
      <w:pPr>
        <w:rPr>
          <w:rFonts w:ascii="Times New Roman" w:hAnsi="Times New Roman" w:cs="Times New Roman"/>
          <w:b/>
          <w:color w:val="000000" w:themeColor="text1"/>
          <w:sz w:val="24"/>
          <w:szCs w:val="24"/>
        </w:rPr>
      </w:pPr>
      <w:r>
        <w:rPr>
          <w:rFonts w:ascii="Times New Roman" w:hAnsi="Times New Roman" w:cs="Times New Roman"/>
          <w:b/>
          <w:sz w:val="24"/>
          <w:szCs w:val="24"/>
        </w:rPr>
        <w:t>3</w:t>
      </w:r>
      <w:r w:rsidRPr="00AD6463">
        <w:rPr>
          <w:rFonts w:ascii="Times New Roman" w:hAnsi="Times New Roman" w:cs="Times New Roman"/>
          <w:b/>
          <w:sz w:val="24"/>
          <w:szCs w:val="24"/>
        </w:rPr>
        <w:t xml:space="preserve"> pirkimo dalis „</w:t>
      </w:r>
      <w:r w:rsidRPr="00B169DA">
        <w:rPr>
          <w:rFonts w:ascii="Times New Roman" w:hAnsi="Times New Roman" w:cs="Times New Roman"/>
          <w:b/>
          <w:sz w:val="24"/>
          <w:szCs w:val="24"/>
        </w:rPr>
        <w:t>Palydovini</w:t>
      </w:r>
      <w:r>
        <w:rPr>
          <w:rFonts w:ascii="Times New Roman" w:hAnsi="Times New Roman" w:cs="Times New Roman"/>
          <w:b/>
          <w:sz w:val="24"/>
          <w:szCs w:val="24"/>
        </w:rPr>
        <w:t xml:space="preserve">o ryšio telefonas su montavimo </w:t>
      </w:r>
      <w:r w:rsidRPr="00B169DA">
        <w:rPr>
          <w:rFonts w:ascii="Times New Roman" w:hAnsi="Times New Roman" w:cs="Times New Roman"/>
          <w:b/>
          <w:color w:val="000000" w:themeColor="text1"/>
          <w:sz w:val="24"/>
          <w:szCs w:val="24"/>
        </w:rPr>
        <w:t>paslauga“</w:t>
      </w:r>
    </w:p>
    <w:p w14:paraId="1C4CB6A5" w14:textId="77777777" w:rsidR="0065175F" w:rsidRDefault="0065175F" w:rsidP="0065175F">
      <w:pPr>
        <w:rPr>
          <w:rFonts w:ascii="Times New Roman" w:hAnsi="Times New Roman" w:cs="Times New Roman"/>
          <w:b/>
          <w:sz w:val="24"/>
          <w:szCs w:val="24"/>
        </w:rPr>
      </w:pPr>
    </w:p>
    <w:tbl>
      <w:tblPr>
        <w:tblStyle w:val="TableGrid"/>
        <w:tblW w:w="0" w:type="auto"/>
        <w:tblInd w:w="704" w:type="dxa"/>
        <w:tblLook w:val="04A0" w:firstRow="1" w:lastRow="0" w:firstColumn="1" w:lastColumn="0" w:noHBand="0" w:noVBand="1"/>
      </w:tblPr>
      <w:tblGrid>
        <w:gridCol w:w="709"/>
        <w:gridCol w:w="2977"/>
        <w:gridCol w:w="5953"/>
      </w:tblGrid>
      <w:tr w:rsidR="00F57CFE" w:rsidRPr="006E4A4D" w14:paraId="22127E21" w14:textId="77777777" w:rsidTr="00F57CFE">
        <w:tc>
          <w:tcPr>
            <w:tcW w:w="709" w:type="dxa"/>
            <w:shd w:val="clear" w:color="auto" w:fill="E7E6E6" w:themeFill="background2"/>
            <w:vAlign w:val="center"/>
          </w:tcPr>
          <w:p w14:paraId="460791DC" w14:textId="6368DF4D" w:rsidR="0065175F" w:rsidRPr="006E4A4D" w:rsidRDefault="00F57CFE" w:rsidP="00F57CFE">
            <w:pPr>
              <w:ind w:firstLine="0"/>
              <w:rPr>
                <w:rFonts w:hAnsi="Times New Roman" w:cs="Times New Roman"/>
                <w:b/>
              </w:rPr>
            </w:pPr>
            <w:r>
              <w:rPr>
                <w:rFonts w:hAnsi="Times New Roman" w:cs="Times New Roman"/>
                <w:b/>
              </w:rPr>
              <w:t>Eil. Nr,</w:t>
            </w:r>
          </w:p>
        </w:tc>
        <w:tc>
          <w:tcPr>
            <w:tcW w:w="2977" w:type="dxa"/>
            <w:shd w:val="clear" w:color="auto" w:fill="E7E6E6" w:themeFill="background2"/>
            <w:vAlign w:val="center"/>
          </w:tcPr>
          <w:p w14:paraId="2B738E6C" w14:textId="77777777" w:rsidR="0065175F" w:rsidRPr="006E4A4D" w:rsidRDefault="0065175F" w:rsidP="00F57CFE">
            <w:pPr>
              <w:ind w:firstLine="0"/>
              <w:rPr>
                <w:rFonts w:hAnsi="Times New Roman" w:cs="Times New Roman"/>
                <w:b/>
              </w:rPr>
            </w:pPr>
            <w:r w:rsidRPr="006E4A4D">
              <w:rPr>
                <w:rFonts w:hAnsi="Times New Roman" w:cs="Times New Roman"/>
                <w:b/>
              </w:rPr>
              <w:t>Parametro pavadinimas</w:t>
            </w:r>
          </w:p>
        </w:tc>
        <w:tc>
          <w:tcPr>
            <w:tcW w:w="5953" w:type="dxa"/>
            <w:shd w:val="clear" w:color="auto" w:fill="E7E6E6" w:themeFill="background2"/>
            <w:vAlign w:val="center"/>
          </w:tcPr>
          <w:p w14:paraId="0B2B957C" w14:textId="77777777" w:rsidR="0065175F" w:rsidRPr="006E4A4D" w:rsidRDefault="0065175F" w:rsidP="00FC18EF">
            <w:pPr>
              <w:jc w:val="center"/>
              <w:rPr>
                <w:rFonts w:hAnsi="Times New Roman" w:cs="Times New Roman"/>
                <w:b/>
              </w:rPr>
            </w:pPr>
            <w:r w:rsidRPr="006E4A4D">
              <w:rPr>
                <w:rFonts w:hAnsi="Times New Roman" w:cs="Times New Roman"/>
                <w:b/>
              </w:rPr>
              <w:t>Reikalaujama charakteristika</w:t>
            </w:r>
          </w:p>
        </w:tc>
      </w:tr>
      <w:tr w:rsidR="00F57CFE" w:rsidRPr="006E4A4D" w14:paraId="7C58B9A4" w14:textId="77777777" w:rsidTr="00F57CFE">
        <w:tc>
          <w:tcPr>
            <w:tcW w:w="709" w:type="dxa"/>
          </w:tcPr>
          <w:p w14:paraId="3A7D87CA" w14:textId="77777777" w:rsidR="0065175F" w:rsidRPr="006E4A4D" w:rsidRDefault="0065175F" w:rsidP="00F57CFE">
            <w:pPr>
              <w:ind w:firstLine="0"/>
              <w:rPr>
                <w:rFonts w:hAnsi="Times New Roman" w:cs="Times New Roman"/>
              </w:rPr>
            </w:pPr>
            <w:r w:rsidRPr="006E4A4D">
              <w:rPr>
                <w:rFonts w:hAnsi="Times New Roman" w:cs="Times New Roman"/>
              </w:rPr>
              <w:t>1.</w:t>
            </w:r>
          </w:p>
        </w:tc>
        <w:tc>
          <w:tcPr>
            <w:tcW w:w="2977" w:type="dxa"/>
          </w:tcPr>
          <w:p w14:paraId="7CCF1504" w14:textId="77777777" w:rsidR="0065175F" w:rsidRPr="006E4A4D" w:rsidRDefault="0065175F" w:rsidP="00F57CFE">
            <w:pPr>
              <w:ind w:firstLine="0"/>
              <w:rPr>
                <w:rFonts w:hAnsi="Times New Roman" w:cs="Times New Roman"/>
              </w:rPr>
            </w:pPr>
            <w:r w:rsidRPr="006E4A4D">
              <w:rPr>
                <w:rFonts w:hAnsi="Times New Roman" w:cs="Times New Roman"/>
              </w:rPr>
              <w:t>Pirkimo objektas</w:t>
            </w:r>
          </w:p>
        </w:tc>
        <w:tc>
          <w:tcPr>
            <w:tcW w:w="5953" w:type="dxa"/>
          </w:tcPr>
          <w:p w14:paraId="2F6622FB" w14:textId="77777777" w:rsidR="0065175F" w:rsidRPr="006E4A4D" w:rsidRDefault="0065175F" w:rsidP="00F57CFE">
            <w:pPr>
              <w:ind w:firstLine="0"/>
              <w:rPr>
                <w:rFonts w:hAnsi="Times New Roman" w:cs="Times New Roman"/>
              </w:rPr>
            </w:pPr>
            <w:r w:rsidRPr="006E4A4D">
              <w:rPr>
                <w:rFonts w:hAnsi="Times New Roman" w:cs="Times New Roman"/>
              </w:rPr>
              <w:t>1 palydovinio ryšio telefonas su montavimo, konfigūravimo ir priežiūros darbais.</w:t>
            </w:r>
          </w:p>
        </w:tc>
      </w:tr>
      <w:tr w:rsidR="00F57CFE" w:rsidRPr="006E4A4D" w14:paraId="490D9D95" w14:textId="77777777" w:rsidTr="00F57CFE">
        <w:tc>
          <w:tcPr>
            <w:tcW w:w="709" w:type="dxa"/>
          </w:tcPr>
          <w:p w14:paraId="72D6CD33" w14:textId="77777777" w:rsidR="0065175F" w:rsidRPr="006E4A4D" w:rsidRDefault="0065175F" w:rsidP="00F57CFE">
            <w:pPr>
              <w:ind w:firstLine="0"/>
              <w:rPr>
                <w:rFonts w:hAnsi="Times New Roman" w:cs="Times New Roman"/>
              </w:rPr>
            </w:pPr>
            <w:r w:rsidRPr="006E4A4D">
              <w:rPr>
                <w:rFonts w:hAnsi="Times New Roman" w:cs="Times New Roman"/>
              </w:rPr>
              <w:t>2.</w:t>
            </w:r>
          </w:p>
        </w:tc>
        <w:tc>
          <w:tcPr>
            <w:tcW w:w="2977" w:type="dxa"/>
          </w:tcPr>
          <w:p w14:paraId="358B0AD9" w14:textId="77777777" w:rsidR="0065175F" w:rsidRPr="006E4A4D" w:rsidRDefault="0065175F" w:rsidP="00F57CFE">
            <w:pPr>
              <w:ind w:firstLine="0"/>
              <w:rPr>
                <w:rFonts w:hAnsi="Times New Roman" w:cs="Times New Roman"/>
              </w:rPr>
            </w:pPr>
            <w:r w:rsidRPr="006E4A4D">
              <w:rPr>
                <w:rFonts w:hAnsi="Times New Roman" w:cs="Times New Roman"/>
              </w:rPr>
              <w:t>Reikalavimai pirkimo objekto komplektui</w:t>
            </w:r>
          </w:p>
        </w:tc>
        <w:tc>
          <w:tcPr>
            <w:tcW w:w="5953" w:type="dxa"/>
          </w:tcPr>
          <w:p w14:paraId="322C0146" w14:textId="77777777" w:rsidR="0065175F" w:rsidRPr="006E4A4D" w:rsidRDefault="0065175F" w:rsidP="00FC18EF">
            <w:pPr>
              <w:pStyle w:val="Default"/>
              <w:jc w:val="both"/>
              <w:rPr>
                <w:sz w:val="22"/>
                <w:szCs w:val="22"/>
              </w:rPr>
            </w:pPr>
            <w:r w:rsidRPr="006E4A4D">
              <w:rPr>
                <w:sz w:val="22"/>
                <w:szCs w:val="22"/>
              </w:rPr>
              <w:t>Nešiojamasis palydovinis telefonas, suderinamas su IRIDIUM sistema;</w:t>
            </w:r>
          </w:p>
          <w:p w14:paraId="5D39971F" w14:textId="77777777" w:rsidR="0065175F" w:rsidRPr="006E4A4D" w:rsidRDefault="0065175F" w:rsidP="00FC18EF">
            <w:pPr>
              <w:pStyle w:val="Default"/>
              <w:jc w:val="both"/>
              <w:rPr>
                <w:sz w:val="22"/>
                <w:szCs w:val="22"/>
              </w:rPr>
            </w:pPr>
            <w:r w:rsidRPr="006E4A4D">
              <w:rPr>
                <w:sz w:val="22"/>
                <w:szCs w:val="22"/>
              </w:rPr>
              <w:t>stalinis bazinis stovas (angl. Potsdock), suderinamas su nešiojamuoju palydoviniu telefonu;</w:t>
            </w:r>
          </w:p>
          <w:p w14:paraId="05675F0D" w14:textId="77777777" w:rsidR="0065175F" w:rsidRPr="006E4A4D" w:rsidRDefault="0065175F" w:rsidP="00FC18EF">
            <w:pPr>
              <w:pStyle w:val="Default"/>
              <w:jc w:val="both"/>
              <w:rPr>
                <w:sz w:val="22"/>
                <w:szCs w:val="22"/>
              </w:rPr>
            </w:pPr>
            <w:r w:rsidRPr="006E4A4D">
              <w:rPr>
                <w:sz w:val="22"/>
                <w:szCs w:val="22"/>
              </w:rPr>
              <w:t>privatumo ragelis, suderinamas su staliniu telefono stovu;</w:t>
            </w:r>
          </w:p>
          <w:p w14:paraId="69B62094" w14:textId="77777777" w:rsidR="0065175F" w:rsidRPr="006E4A4D" w:rsidRDefault="0065175F" w:rsidP="00FC18EF">
            <w:pPr>
              <w:pStyle w:val="Default"/>
              <w:jc w:val="both"/>
              <w:rPr>
                <w:sz w:val="22"/>
                <w:szCs w:val="22"/>
              </w:rPr>
            </w:pPr>
            <w:r w:rsidRPr="006E4A4D">
              <w:rPr>
                <w:sz w:val="22"/>
                <w:szCs w:val="22"/>
              </w:rPr>
              <w:t>ausinė su mikrofonu;</w:t>
            </w:r>
          </w:p>
          <w:p w14:paraId="0B0CCA13" w14:textId="77777777" w:rsidR="0065175F" w:rsidRPr="006E4A4D" w:rsidRDefault="0065175F" w:rsidP="00FC18EF">
            <w:pPr>
              <w:pStyle w:val="Default"/>
              <w:jc w:val="both"/>
              <w:rPr>
                <w:sz w:val="22"/>
                <w:szCs w:val="22"/>
              </w:rPr>
            </w:pPr>
            <w:r w:rsidRPr="006E4A4D">
              <w:rPr>
                <w:sz w:val="22"/>
                <w:szCs w:val="22"/>
              </w:rPr>
              <w:t>telefono dėklas;</w:t>
            </w:r>
          </w:p>
          <w:p w14:paraId="04B0FB7F" w14:textId="77777777" w:rsidR="0065175F" w:rsidRPr="006E4A4D" w:rsidRDefault="0065175F" w:rsidP="00FC18EF">
            <w:pPr>
              <w:pStyle w:val="Default"/>
              <w:jc w:val="both"/>
              <w:rPr>
                <w:sz w:val="22"/>
                <w:szCs w:val="22"/>
              </w:rPr>
            </w:pPr>
            <w:r w:rsidRPr="006E4A4D">
              <w:rPr>
                <w:sz w:val="22"/>
                <w:szCs w:val="22"/>
              </w:rPr>
              <w:t>akumuliatorinė baterija;</w:t>
            </w:r>
          </w:p>
          <w:p w14:paraId="14ACDA48" w14:textId="77777777" w:rsidR="0065175F" w:rsidRPr="006E4A4D" w:rsidRDefault="0065175F" w:rsidP="00FC18EF">
            <w:pPr>
              <w:pStyle w:val="Default"/>
              <w:jc w:val="both"/>
              <w:rPr>
                <w:sz w:val="22"/>
                <w:szCs w:val="22"/>
              </w:rPr>
            </w:pPr>
            <w:r w:rsidRPr="006E4A4D">
              <w:rPr>
                <w:sz w:val="22"/>
                <w:szCs w:val="22"/>
              </w:rPr>
              <w:t>įkroviklis iš kintamosios srovės elektros tinklo;</w:t>
            </w:r>
          </w:p>
          <w:p w14:paraId="463EB6E6" w14:textId="77777777" w:rsidR="0065175F" w:rsidRPr="006E4A4D" w:rsidRDefault="0065175F" w:rsidP="00FC18EF">
            <w:pPr>
              <w:pStyle w:val="Default"/>
              <w:jc w:val="both"/>
              <w:rPr>
                <w:sz w:val="22"/>
                <w:szCs w:val="22"/>
              </w:rPr>
            </w:pPr>
            <w:r w:rsidRPr="006E4A4D">
              <w:rPr>
                <w:sz w:val="22"/>
                <w:szCs w:val="22"/>
              </w:rPr>
              <w:t>USB kabelis;</w:t>
            </w:r>
          </w:p>
          <w:p w14:paraId="6EFB7EFA" w14:textId="77777777" w:rsidR="0065175F" w:rsidRPr="006E4A4D" w:rsidRDefault="0065175F" w:rsidP="00FC18EF">
            <w:pPr>
              <w:pStyle w:val="Default"/>
              <w:jc w:val="both"/>
              <w:rPr>
                <w:sz w:val="22"/>
                <w:szCs w:val="22"/>
              </w:rPr>
            </w:pPr>
            <w:r w:rsidRPr="006E4A4D">
              <w:rPr>
                <w:sz w:val="22"/>
                <w:szCs w:val="22"/>
              </w:rPr>
              <w:t>vartotojo vadovas lietuvių kalba;</w:t>
            </w:r>
          </w:p>
          <w:p w14:paraId="41432C77" w14:textId="77777777" w:rsidR="0065175F" w:rsidRPr="006E4A4D" w:rsidRDefault="0065175F" w:rsidP="00FC18EF">
            <w:pPr>
              <w:pStyle w:val="Default"/>
              <w:jc w:val="both"/>
              <w:rPr>
                <w:sz w:val="22"/>
                <w:szCs w:val="22"/>
              </w:rPr>
            </w:pPr>
            <w:r w:rsidRPr="006E4A4D">
              <w:rPr>
                <w:sz w:val="22"/>
                <w:szCs w:val="22"/>
              </w:rPr>
              <w:t>programinė telefono valdymo įranga.</w:t>
            </w:r>
          </w:p>
        </w:tc>
      </w:tr>
      <w:tr w:rsidR="00F57CFE" w:rsidRPr="006E4A4D" w14:paraId="6264E9F7" w14:textId="77777777" w:rsidTr="00F57CFE">
        <w:tc>
          <w:tcPr>
            <w:tcW w:w="709" w:type="dxa"/>
          </w:tcPr>
          <w:p w14:paraId="2A633A7E" w14:textId="77777777" w:rsidR="0065175F" w:rsidRPr="006E4A4D" w:rsidRDefault="0065175F" w:rsidP="00F57CFE">
            <w:pPr>
              <w:ind w:firstLine="0"/>
              <w:rPr>
                <w:rFonts w:hAnsi="Times New Roman" w:cs="Times New Roman"/>
              </w:rPr>
            </w:pPr>
            <w:r w:rsidRPr="006E4A4D">
              <w:rPr>
                <w:rFonts w:hAnsi="Times New Roman" w:cs="Times New Roman"/>
              </w:rPr>
              <w:t>3.</w:t>
            </w:r>
          </w:p>
        </w:tc>
        <w:tc>
          <w:tcPr>
            <w:tcW w:w="2977" w:type="dxa"/>
          </w:tcPr>
          <w:p w14:paraId="3BC7B3B0" w14:textId="77777777" w:rsidR="0065175F" w:rsidRPr="006E4A4D" w:rsidRDefault="0065175F" w:rsidP="00F57CFE">
            <w:pPr>
              <w:ind w:firstLine="0"/>
              <w:rPr>
                <w:rFonts w:hAnsi="Times New Roman" w:cs="Times New Roman"/>
              </w:rPr>
            </w:pPr>
            <w:r w:rsidRPr="006E4A4D">
              <w:rPr>
                <w:rFonts w:hAnsi="Times New Roman" w:cs="Times New Roman"/>
              </w:rPr>
              <w:t>Reikalavimai telefono funkcijoms palaikyti</w:t>
            </w:r>
          </w:p>
        </w:tc>
        <w:tc>
          <w:tcPr>
            <w:tcW w:w="5953" w:type="dxa"/>
          </w:tcPr>
          <w:p w14:paraId="77453E73" w14:textId="77777777" w:rsidR="0065175F" w:rsidRPr="006E4A4D" w:rsidRDefault="0065175F" w:rsidP="00F57CFE">
            <w:pPr>
              <w:ind w:firstLine="0"/>
              <w:rPr>
                <w:rFonts w:hAnsi="Times New Roman" w:cs="Times New Roman"/>
              </w:rPr>
            </w:pPr>
            <w:r w:rsidRPr="006E4A4D">
              <w:rPr>
                <w:rFonts w:hAnsi="Times New Roman" w:cs="Times New Roman"/>
              </w:rPr>
              <w:t>Telefone turi būti klaviatūros ir ekrano apšvietimas;</w:t>
            </w:r>
          </w:p>
          <w:p w14:paraId="3679C7FA" w14:textId="77777777" w:rsidR="0065175F" w:rsidRPr="006E4A4D" w:rsidRDefault="0065175F" w:rsidP="00F57CFE">
            <w:pPr>
              <w:ind w:firstLine="0"/>
              <w:rPr>
                <w:rFonts w:hAnsi="Times New Roman" w:cs="Times New Roman"/>
              </w:rPr>
            </w:pPr>
            <w:r w:rsidRPr="006E4A4D">
              <w:rPr>
                <w:rFonts w:hAnsi="Times New Roman" w:cs="Times New Roman"/>
              </w:rPr>
              <w:t>USB, baterijos kroviklio ir išorinės antenos jungimo jungtys arba jungimo adapteriai;</w:t>
            </w:r>
          </w:p>
          <w:p w14:paraId="78F98195" w14:textId="77777777" w:rsidR="0065175F" w:rsidRPr="006E4A4D" w:rsidRDefault="0065175F" w:rsidP="00F57CFE">
            <w:pPr>
              <w:ind w:firstLine="0"/>
              <w:rPr>
                <w:rFonts w:hAnsi="Times New Roman" w:cs="Times New Roman"/>
              </w:rPr>
            </w:pPr>
            <w:r w:rsidRPr="006E4A4D">
              <w:rPr>
                <w:rFonts w:hAnsi="Times New Roman" w:cs="Times New Roman"/>
              </w:rPr>
              <w:t>integruoti garsiakalbis ir mikrofonas;</w:t>
            </w:r>
          </w:p>
          <w:p w14:paraId="16ED2113" w14:textId="77777777" w:rsidR="0065175F" w:rsidRPr="006E4A4D" w:rsidRDefault="0065175F" w:rsidP="00F57CFE">
            <w:pPr>
              <w:ind w:firstLine="0"/>
              <w:rPr>
                <w:rFonts w:hAnsi="Times New Roman" w:cs="Times New Roman"/>
              </w:rPr>
            </w:pPr>
            <w:r w:rsidRPr="006E4A4D">
              <w:rPr>
                <w:rFonts w:hAnsi="Times New Roman" w:cs="Times New Roman"/>
              </w:rPr>
              <w:t>balso ryšys;</w:t>
            </w:r>
          </w:p>
          <w:p w14:paraId="221A97C4" w14:textId="77777777" w:rsidR="0065175F" w:rsidRPr="006E4A4D" w:rsidRDefault="0065175F" w:rsidP="00F57CFE">
            <w:pPr>
              <w:ind w:firstLine="0"/>
              <w:rPr>
                <w:rFonts w:hAnsi="Times New Roman" w:cs="Times New Roman"/>
              </w:rPr>
            </w:pPr>
            <w:r w:rsidRPr="006E4A4D">
              <w:rPr>
                <w:rFonts w:hAnsi="Times New Roman" w:cs="Times New Roman"/>
              </w:rPr>
              <w:t>SMS ir balso pranešimų siuntimas (gavimas);</w:t>
            </w:r>
          </w:p>
          <w:p w14:paraId="713D0714" w14:textId="77777777" w:rsidR="0065175F" w:rsidRPr="006E4A4D" w:rsidRDefault="0065175F" w:rsidP="00F57CFE">
            <w:pPr>
              <w:ind w:firstLine="0"/>
              <w:rPr>
                <w:rFonts w:hAnsi="Times New Roman" w:cs="Times New Roman"/>
              </w:rPr>
            </w:pPr>
            <w:r w:rsidRPr="006E4A4D">
              <w:rPr>
                <w:rFonts w:hAnsi="Times New Roman" w:cs="Times New Roman"/>
              </w:rPr>
              <w:t>programuojamas SOS pranešimo siuntimas;</w:t>
            </w:r>
          </w:p>
          <w:p w14:paraId="4D45720A" w14:textId="77777777" w:rsidR="0065175F" w:rsidRPr="006E4A4D" w:rsidRDefault="0065175F" w:rsidP="00F57CFE">
            <w:pPr>
              <w:ind w:firstLine="0"/>
              <w:rPr>
                <w:rFonts w:hAnsi="Times New Roman" w:cs="Times New Roman"/>
              </w:rPr>
            </w:pPr>
            <w:r w:rsidRPr="006E4A4D">
              <w:rPr>
                <w:rFonts w:hAnsi="Times New Roman" w:cs="Times New Roman"/>
              </w:rPr>
              <w:t>programuojamas GPS koordinačių siuntimas (angl. Online tracking);</w:t>
            </w:r>
          </w:p>
          <w:p w14:paraId="7C34D97F" w14:textId="77777777" w:rsidR="0065175F" w:rsidRPr="006E4A4D" w:rsidRDefault="0065175F" w:rsidP="00F57CFE">
            <w:pPr>
              <w:ind w:firstLine="0"/>
              <w:rPr>
                <w:rFonts w:hAnsi="Times New Roman" w:cs="Times New Roman"/>
              </w:rPr>
            </w:pPr>
            <w:r w:rsidRPr="006E4A4D">
              <w:rPr>
                <w:rFonts w:hAnsi="Times New Roman" w:cs="Times New Roman"/>
              </w:rPr>
              <w:t>garso, signalo stiprumo ir baterijos įkrovimo lygio indikacija ekrane;</w:t>
            </w:r>
          </w:p>
          <w:p w14:paraId="1288E49C" w14:textId="77777777" w:rsidR="0065175F" w:rsidRPr="006E4A4D" w:rsidRDefault="0065175F" w:rsidP="00F57CFE">
            <w:pPr>
              <w:ind w:firstLine="0"/>
              <w:rPr>
                <w:rFonts w:hAnsi="Times New Roman" w:cs="Times New Roman"/>
              </w:rPr>
            </w:pPr>
            <w:r w:rsidRPr="006E4A4D">
              <w:rPr>
                <w:rFonts w:hAnsi="Times New Roman" w:cs="Times New Roman"/>
              </w:rPr>
              <w:lastRenderedPageBreak/>
              <w:t>rinktų, praleistų ir priimtų skambučių išsaugojimas registre (ne mažiau kaip 30 paskutinių);</w:t>
            </w:r>
          </w:p>
          <w:p w14:paraId="28B6F7BC" w14:textId="77777777" w:rsidR="0065175F" w:rsidRPr="006E4A4D" w:rsidRDefault="0065175F" w:rsidP="00F57CFE">
            <w:pPr>
              <w:ind w:firstLine="0"/>
              <w:rPr>
                <w:rFonts w:hAnsi="Times New Roman" w:cs="Times New Roman"/>
              </w:rPr>
            </w:pPr>
            <w:r w:rsidRPr="006E4A4D">
              <w:rPr>
                <w:rFonts w:hAnsi="Times New Roman" w:cs="Times New Roman"/>
              </w:rPr>
              <w:t>informacijos telefono ekrane pateikimas anglų arba lietuvių kalbomis (pasirinktinai);</w:t>
            </w:r>
          </w:p>
          <w:p w14:paraId="0E4AB095" w14:textId="77777777" w:rsidR="0065175F" w:rsidRPr="006E4A4D" w:rsidRDefault="0065175F" w:rsidP="00F57CFE">
            <w:pPr>
              <w:ind w:firstLine="0"/>
              <w:rPr>
                <w:rFonts w:hAnsi="Times New Roman" w:cs="Times New Roman"/>
              </w:rPr>
            </w:pPr>
            <w:r w:rsidRPr="006E4A4D">
              <w:rPr>
                <w:rFonts w:hAnsi="Times New Roman" w:cs="Times New Roman"/>
              </w:rPr>
              <w:t>adresų knygelė, kurioje turi tilpti ne mažiau kaip 80 telefono numerių.</w:t>
            </w:r>
          </w:p>
        </w:tc>
      </w:tr>
      <w:tr w:rsidR="00F57CFE" w:rsidRPr="006E4A4D" w14:paraId="241724BA" w14:textId="77777777" w:rsidTr="00F57CFE">
        <w:tc>
          <w:tcPr>
            <w:tcW w:w="709" w:type="dxa"/>
          </w:tcPr>
          <w:p w14:paraId="54709E84" w14:textId="77777777" w:rsidR="0065175F" w:rsidRPr="006E4A4D" w:rsidRDefault="0065175F" w:rsidP="00F57CFE">
            <w:pPr>
              <w:ind w:firstLine="0"/>
              <w:rPr>
                <w:rFonts w:hAnsi="Times New Roman" w:cs="Times New Roman"/>
                <w:b/>
              </w:rPr>
            </w:pPr>
            <w:r w:rsidRPr="006E4A4D">
              <w:rPr>
                <w:rFonts w:hAnsi="Times New Roman" w:cs="Times New Roman"/>
                <w:b/>
              </w:rPr>
              <w:lastRenderedPageBreak/>
              <w:t>4.</w:t>
            </w:r>
          </w:p>
        </w:tc>
        <w:tc>
          <w:tcPr>
            <w:tcW w:w="8930" w:type="dxa"/>
            <w:gridSpan w:val="2"/>
          </w:tcPr>
          <w:p w14:paraId="7F7E1C78" w14:textId="77777777" w:rsidR="0065175F" w:rsidRPr="006E4A4D" w:rsidRDefault="0065175F" w:rsidP="00F57CFE">
            <w:pPr>
              <w:ind w:firstLine="0"/>
              <w:rPr>
                <w:rFonts w:hAnsi="Times New Roman" w:cs="Times New Roman"/>
                <w:b/>
              </w:rPr>
            </w:pPr>
            <w:r w:rsidRPr="006E4A4D">
              <w:rPr>
                <w:rFonts w:hAnsi="Times New Roman" w:cs="Times New Roman"/>
                <w:b/>
              </w:rPr>
              <w:t>Techniniai parametrai:</w:t>
            </w:r>
          </w:p>
        </w:tc>
      </w:tr>
      <w:tr w:rsidR="00F57CFE" w:rsidRPr="006E4A4D" w14:paraId="5E950285" w14:textId="77777777" w:rsidTr="00F57CFE">
        <w:tc>
          <w:tcPr>
            <w:tcW w:w="709" w:type="dxa"/>
          </w:tcPr>
          <w:p w14:paraId="26E8B43C" w14:textId="77777777" w:rsidR="0065175F" w:rsidRPr="006E4A4D" w:rsidRDefault="0065175F" w:rsidP="00F57CFE">
            <w:pPr>
              <w:ind w:firstLine="0"/>
              <w:rPr>
                <w:rFonts w:hAnsi="Times New Roman" w:cs="Times New Roman"/>
              </w:rPr>
            </w:pPr>
            <w:r w:rsidRPr="006E4A4D">
              <w:rPr>
                <w:rFonts w:hAnsi="Times New Roman" w:cs="Times New Roman"/>
              </w:rPr>
              <w:t>4.1.</w:t>
            </w:r>
          </w:p>
        </w:tc>
        <w:tc>
          <w:tcPr>
            <w:tcW w:w="2977" w:type="dxa"/>
          </w:tcPr>
          <w:p w14:paraId="48573245" w14:textId="77777777" w:rsidR="0065175F" w:rsidRPr="006E4A4D" w:rsidRDefault="0065175F" w:rsidP="00F57CFE">
            <w:pPr>
              <w:ind w:firstLine="0"/>
              <w:rPr>
                <w:rFonts w:hAnsi="Times New Roman" w:cs="Times New Roman"/>
              </w:rPr>
            </w:pPr>
            <w:r w:rsidRPr="006E4A4D">
              <w:rPr>
                <w:rFonts w:hAnsi="Times New Roman" w:cs="Times New Roman"/>
              </w:rPr>
              <w:t>Telefono palaikomas dažnių diapazonas</w:t>
            </w:r>
          </w:p>
        </w:tc>
        <w:tc>
          <w:tcPr>
            <w:tcW w:w="5953" w:type="dxa"/>
          </w:tcPr>
          <w:p w14:paraId="54305E0D" w14:textId="77777777" w:rsidR="0065175F" w:rsidRPr="006E4A4D" w:rsidRDefault="0065175F" w:rsidP="00F57CFE">
            <w:pPr>
              <w:ind w:firstLine="0"/>
              <w:rPr>
                <w:rFonts w:hAnsi="Times New Roman" w:cs="Times New Roman"/>
              </w:rPr>
            </w:pPr>
            <w:r w:rsidRPr="006E4A4D">
              <w:rPr>
                <w:rFonts w:hAnsi="Times New Roman" w:cs="Times New Roman"/>
              </w:rPr>
              <w:t>1616÷1625 MHz.</w:t>
            </w:r>
          </w:p>
        </w:tc>
      </w:tr>
      <w:tr w:rsidR="00F57CFE" w:rsidRPr="006E4A4D" w14:paraId="635977DB" w14:textId="77777777" w:rsidTr="00F57CFE">
        <w:tc>
          <w:tcPr>
            <w:tcW w:w="709" w:type="dxa"/>
          </w:tcPr>
          <w:p w14:paraId="158E9471" w14:textId="77777777" w:rsidR="0065175F" w:rsidRPr="006E4A4D" w:rsidRDefault="0065175F" w:rsidP="00F57CFE">
            <w:pPr>
              <w:ind w:firstLine="0"/>
              <w:rPr>
                <w:rFonts w:hAnsi="Times New Roman" w:cs="Times New Roman"/>
              </w:rPr>
            </w:pPr>
            <w:r w:rsidRPr="006E4A4D">
              <w:rPr>
                <w:rFonts w:hAnsi="Times New Roman" w:cs="Times New Roman"/>
              </w:rPr>
              <w:t>4.2.</w:t>
            </w:r>
          </w:p>
        </w:tc>
        <w:tc>
          <w:tcPr>
            <w:tcW w:w="2977" w:type="dxa"/>
          </w:tcPr>
          <w:p w14:paraId="19E16AA6" w14:textId="77777777" w:rsidR="0065175F" w:rsidRPr="006E4A4D" w:rsidRDefault="0065175F" w:rsidP="00F57CFE">
            <w:pPr>
              <w:ind w:firstLine="0"/>
              <w:rPr>
                <w:rFonts w:hAnsi="Times New Roman" w:cs="Times New Roman"/>
              </w:rPr>
            </w:pPr>
            <w:r w:rsidRPr="006E4A4D">
              <w:rPr>
                <w:rFonts w:hAnsi="Times New Roman" w:cs="Times New Roman"/>
              </w:rPr>
              <w:t>Telefono darbo temperatūra</w:t>
            </w:r>
          </w:p>
        </w:tc>
        <w:tc>
          <w:tcPr>
            <w:tcW w:w="5953" w:type="dxa"/>
          </w:tcPr>
          <w:p w14:paraId="77C53399" w14:textId="77777777" w:rsidR="0065175F" w:rsidRPr="006E4A4D" w:rsidRDefault="0065175F" w:rsidP="00F57CFE">
            <w:pPr>
              <w:ind w:firstLine="0"/>
              <w:rPr>
                <w:rFonts w:hAnsi="Times New Roman" w:cs="Times New Roman"/>
              </w:rPr>
            </w:pPr>
            <w:r w:rsidRPr="006E4A4D">
              <w:rPr>
                <w:rFonts w:hAnsi="Times New Roman" w:cs="Times New Roman"/>
              </w:rPr>
              <w:t>nuo -20° C iki +60° C.</w:t>
            </w:r>
          </w:p>
        </w:tc>
      </w:tr>
      <w:tr w:rsidR="00F57CFE" w:rsidRPr="006E4A4D" w14:paraId="1FC1C3AB" w14:textId="77777777" w:rsidTr="00F57CFE">
        <w:tc>
          <w:tcPr>
            <w:tcW w:w="709" w:type="dxa"/>
          </w:tcPr>
          <w:p w14:paraId="7A57EF63" w14:textId="77777777" w:rsidR="0065175F" w:rsidRPr="006E4A4D" w:rsidRDefault="0065175F" w:rsidP="00F57CFE">
            <w:pPr>
              <w:ind w:firstLine="0"/>
              <w:rPr>
                <w:rFonts w:hAnsi="Times New Roman" w:cs="Times New Roman"/>
              </w:rPr>
            </w:pPr>
            <w:r w:rsidRPr="006E4A4D">
              <w:rPr>
                <w:rFonts w:hAnsi="Times New Roman" w:cs="Times New Roman"/>
              </w:rPr>
              <w:t>4.3.</w:t>
            </w:r>
          </w:p>
        </w:tc>
        <w:tc>
          <w:tcPr>
            <w:tcW w:w="2977" w:type="dxa"/>
          </w:tcPr>
          <w:p w14:paraId="1A879936" w14:textId="77777777" w:rsidR="0065175F" w:rsidRPr="006E4A4D" w:rsidRDefault="0065175F" w:rsidP="00F57CFE">
            <w:pPr>
              <w:ind w:firstLine="0"/>
              <w:rPr>
                <w:rFonts w:hAnsi="Times New Roman" w:cs="Times New Roman"/>
              </w:rPr>
            </w:pPr>
            <w:r w:rsidRPr="006E4A4D">
              <w:rPr>
                <w:rFonts w:hAnsi="Times New Roman" w:cs="Times New Roman"/>
              </w:rPr>
              <w:t>Telefono antena</w:t>
            </w:r>
          </w:p>
        </w:tc>
        <w:tc>
          <w:tcPr>
            <w:tcW w:w="5953" w:type="dxa"/>
          </w:tcPr>
          <w:p w14:paraId="5F0D63FD" w14:textId="77777777" w:rsidR="0065175F" w:rsidRPr="006E4A4D" w:rsidRDefault="0065175F" w:rsidP="00F57CFE">
            <w:pPr>
              <w:ind w:firstLine="0"/>
              <w:rPr>
                <w:rFonts w:hAnsi="Times New Roman" w:cs="Times New Roman"/>
              </w:rPr>
            </w:pPr>
            <w:r w:rsidRPr="006E4A4D">
              <w:rPr>
                <w:rFonts w:hAnsi="Times New Roman" w:cs="Times New Roman"/>
              </w:rPr>
              <w:t>ištraukiama (pailginama) ir pozicionuojama.</w:t>
            </w:r>
          </w:p>
        </w:tc>
      </w:tr>
      <w:tr w:rsidR="00F57CFE" w:rsidRPr="006E4A4D" w14:paraId="4C65225C" w14:textId="77777777" w:rsidTr="00F57CFE">
        <w:tc>
          <w:tcPr>
            <w:tcW w:w="709" w:type="dxa"/>
          </w:tcPr>
          <w:p w14:paraId="677C3A08" w14:textId="77777777" w:rsidR="0065175F" w:rsidRPr="006E4A4D" w:rsidRDefault="0065175F" w:rsidP="00F57CFE">
            <w:pPr>
              <w:ind w:firstLine="0"/>
              <w:rPr>
                <w:rFonts w:hAnsi="Times New Roman" w:cs="Times New Roman"/>
              </w:rPr>
            </w:pPr>
            <w:r w:rsidRPr="006E4A4D">
              <w:rPr>
                <w:rFonts w:hAnsi="Times New Roman" w:cs="Times New Roman"/>
              </w:rPr>
              <w:t>4.4.</w:t>
            </w:r>
          </w:p>
        </w:tc>
        <w:tc>
          <w:tcPr>
            <w:tcW w:w="2977" w:type="dxa"/>
          </w:tcPr>
          <w:p w14:paraId="23CB269D" w14:textId="77777777" w:rsidR="0065175F" w:rsidRPr="006E4A4D" w:rsidRDefault="0065175F" w:rsidP="00F57CFE">
            <w:pPr>
              <w:ind w:firstLine="0"/>
              <w:rPr>
                <w:rFonts w:hAnsi="Times New Roman" w:cs="Times New Roman"/>
              </w:rPr>
            </w:pPr>
            <w:r w:rsidRPr="006E4A4D">
              <w:rPr>
                <w:rFonts w:hAnsi="Times New Roman" w:cs="Times New Roman"/>
              </w:rPr>
              <w:t>Aktyvinės lauko antenos darbo temperatūra</w:t>
            </w:r>
          </w:p>
        </w:tc>
        <w:tc>
          <w:tcPr>
            <w:tcW w:w="5953" w:type="dxa"/>
          </w:tcPr>
          <w:p w14:paraId="4395297B" w14:textId="77777777" w:rsidR="0065175F" w:rsidRPr="006E4A4D" w:rsidRDefault="0065175F" w:rsidP="00F57CFE">
            <w:pPr>
              <w:ind w:firstLine="0"/>
              <w:rPr>
                <w:rFonts w:hAnsi="Times New Roman" w:cs="Times New Roman"/>
              </w:rPr>
            </w:pPr>
            <w:r w:rsidRPr="006E4A4D">
              <w:rPr>
                <w:rFonts w:hAnsi="Times New Roman" w:cs="Times New Roman"/>
              </w:rPr>
              <w:t>nuo -40° C iki +60° C.</w:t>
            </w:r>
          </w:p>
        </w:tc>
      </w:tr>
      <w:tr w:rsidR="00F57CFE" w:rsidRPr="006E4A4D" w14:paraId="5C62091D" w14:textId="77777777" w:rsidTr="00F57CFE">
        <w:tc>
          <w:tcPr>
            <w:tcW w:w="709" w:type="dxa"/>
          </w:tcPr>
          <w:p w14:paraId="5EE3F29F" w14:textId="77777777" w:rsidR="0065175F" w:rsidRPr="006E4A4D" w:rsidRDefault="0065175F" w:rsidP="00F57CFE">
            <w:pPr>
              <w:ind w:firstLine="0"/>
              <w:rPr>
                <w:rFonts w:hAnsi="Times New Roman" w:cs="Times New Roman"/>
              </w:rPr>
            </w:pPr>
            <w:r w:rsidRPr="006E4A4D">
              <w:rPr>
                <w:rFonts w:hAnsi="Times New Roman" w:cs="Times New Roman"/>
              </w:rPr>
              <w:t>4.5.</w:t>
            </w:r>
          </w:p>
        </w:tc>
        <w:tc>
          <w:tcPr>
            <w:tcW w:w="2977" w:type="dxa"/>
          </w:tcPr>
          <w:p w14:paraId="69DF9760" w14:textId="77777777" w:rsidR="0065175F" w:rsidRPr="006E4A4D" w:rsidRDefault="0065175F" w:rsidP="00F57CFE">
            <w:pPr>
              <w:ind w:firstLine="0"/>
              <w:rPr>
                <w:rFonts w:hAnsi="Times New Roman" w:cs="Times New Roman"/>
              </w:rPr>
            </w:pPr>
            <w:r w:rsidRPr="006E4A4D">
              <w:rPr>
                <w:rFonts w:hAnsi="Times New Roman" w:cs="Times New Roman"/>
              </w:rPr>
              <w:t>Telefono atsparumo dulkėms ir vandeniui klasė</w:t>
            </w:r>
          </w:p>
        </w:tc>
        <w:tc>
          <w:tcPr>
            <w:tcW w:w="5953" w:type="dxa"/>
          </w:tcPr>
          <w:p w14:paraId="41BF2101" w14:textId="77777777" w:rsidR="0065175F" w:rsidRPr="00C35F8B" w:rsidRDefault="0065175F" w:rsidP="00F57CFE">
            <w:pPr>
              <w:ind w:firstLine="0"/>
              <w:rPr>
                <w:rFonts w:hAnsi="Times New Roman" w:cs="Times New Roman"/>
                <w:color w:val="000000" w:themeColor="text1"/>
              </w:rPr>
            </w:pPr>
            <w:r w:rsidRPr="00C35F8B">
              <w:rPr>
                <w:rFonts w:hAnsi="Times New Roman" w:cs="Times New Roman"/>
                <w:color w:val="000000" w:themeColor="text1"/>
              </w:rPr>
              <w:t>ne žemesnė kaip IP65 arba lygiavertis.</w:t>
            </w:r>
          </w:p>
        </w:tc>
      </w:tr>
      <w:tr w:rsidR="00F57CFE" w:rsidRPr="006E4A4D" w14:paraId="3799B5D2" w14:textId="77777777" w:rsidTr="00F57CFE">
        <w:tc>
          <w:tcPr>
            <w:tcW w:w="709" w:type="dxa"/>
          </w:tcPr>
          <w:p w14:paraId="38049100" w14:textId="77777777" w:rsidR="0065175F" w:rsidRPr="006E4A4D" w:rsidRDefault="0065175F" w:rsidP="00F57CFE">
            <w:pPr>
              <w:ind w:firstLine="0"/>
              <w:rPr>
                <w:rFonts w:hAnsi="Times New Roman" w:cs="Times New Roman"/>
              </w:rPr>
            </w:pPr>
            <w:r w:rsidRPr="006E4A4D">
              <w:rPr>
                <w:rFonts w:hAnsi="Times New Roman" w:cs="Times New Roman"/>
              </w:rPr>
              <w:t>4.6.</w:t>
            </w:r>
          </w:p>
        </w:tc>
        <w:tc>
          <w:tcPr>
            <w:tcW w:w="2977" w:type="dxa"/>
          </w:tcPr>
          <w:p w14:paraId="223B8352" w14:textId="77777777" w:rsidR="0065175F" w:rsidRPr="006E4A4D" w:rsidRDefault="0065175F" w:rsidP="00FC18EF">
            <w:pPr>
              <w:pStyle w:val="Default"/>
              <w:rPr>
                <w:sz w:val="22"/>
                <w:szCs w:val="22"/>
              </w:rPr>
            </w:pPr>
            <w:r w:rsidRPr="006E4A4D">
              <w:rPr>
                <w:sz w:val="22"/>
                <w:szCs w:val="22"/>
              </w:rPr>
              <w:t xml:space="preserve">Telefono atsparumo išorės poveikiams testai </w:t>
            </w:r>
          </w:p>
        </w:tc>
        <w:tc>
          <w:tcPr>
            <w:tcW w:w="5953" w:type="dxa"/>
          </w:tcPr>
          <w:p w14:paraId="60299DDB" w14:textId="77777777" w:rsidR="0065175F" w:rsidRPr="00C35F8B" w:rsidRDefault="0065175F" w:rsidP="00FC18EF">
            <w:pPr>
              <w:pStyle w:val="Default"/>
              <w:jc w:val="both"/>
              <w:rPr>
                <w:color w:val="000000" w:themeColor="text1"/>
                <w:sz w:val="22"/>
                <w:szCs w:val="22"/>
              </w:rPr>
            </w:pPr>
            <w:r w:rsidRPr="00C35F8B">
              <w:rPr>
                <w:color w:val="000000" w:themeColor="text1"/>
                <w:sz w:val="22"/>
                <w:szCs w:val="22"/>
              </w:rPr>
              <w:t xml:space="preserve">pagal MIL STD-810F metodiką arba lygiavertis. </w:t>
            </w:r>
          </w:p>
        </w:tc>
      </w:tr>
      <w:tr w:rsidR="00F57CFE" w:rsidRPr="006E4A4D" w14:paraId="2A159BFC" w14:textId="77777777" w:rsidTr="00F57CFE">
        <w:tc>
          <w:tcPr>
            <w:tcW w:w="709" w:type="dxa"/>
          </w:tcPr>
          <w:p w14:paraId="1EE11C46" w14:textId="77777777" w:rsidR="0065175F" w:rsidRPr="006E4A4D" w:rsidRDefault="0065175F" w:rsidP="00F57CFE">
            <w:pPr>
              <w:ind w:firstLine="0"/>
              <w:rPr>
                <w:rFonts w:hAnsi="Times New Roman" w:cs="Times New Roman"/>
              </w:rPr>
            </w:pPr>
            <w:r w:rsidRPr="006E4A4D">
              <w:rPr>
                <w:rFonts w:hAnsi="Times New Roman" w:cs="Times New Roman"/>
              </w:rPr>
              <w:t>4.7.</w:t>
            </w:r>
          </w:p>
        </w:tc>
        <w:tc>
          <w:tcPr>
            <w:tcW w:w="2977" w:type="dxa"/>
          </w:tcPr>
          <w:p w14:paraId="3D065AE2" w14:textId="77777777" w:rsidR="0065175F" w:rsidRPr="006E4A4D" w:rsidRDefault="0065175F" w:rsidP="00FC18EF">
            <w:pPr>
              <w:pStyle w:val="Default"/>
              <w:rPr>
                <w:sz w:val="22"/>
                <w:szCs w:val="22"/>
              </w:rPr>
            </w:pPr>
            <w:r w:rsidRPr="006E4A4D">
              <w:rPr>
                <w:sz w:val="22"/>
                <w:szCs w:val="22"/>
              </w:rPr>
              <w:t xml:space="preserve">Ausinė su mikrofonu </w:t>
            </w:r>
          </w:p>
        </w:tc>
        <w:tc>
          <w:tcPr>
            <w:tcW w:w="5953" w:type="dxa"/>
          </w:tcPr>
          <w:p w14:paraId="37D96572" w14:textId="77777777" w:rsidR="0065175F" w:rsidRPr="006E4A4D" w:rsidRDefault="0065175F" w:rsidP="00FC18EF">
            <w:pPr>
              <w:pStyle w:val="Default"/>
              <w:jc w:val="both"/>
              <w:rPr>
                <w:sz w:val="22"/>
                <w:szCs w:val="22"/>
              </w:rPr>
            </w:pPr>
            <w:r w:rsidRPr="006E4A4D">
              <w:rPr>
                <w:color w:val="000009"/>
                <w:sz w:val="22"/>
                <w:szCs w:val="22"/>
              </w:rPr>
              <w:t xml:space="preserve">turi turėti garso reguliatorių ir atsiliepimo į skambutį galimybę </w:t>
            </w:r>
          </w:p>
        </w:tc>
      </w:tr>
      <w:tr w:rsidR="00F57CFE" w:rsidRPr="006E4A4D" w14:paraId="037A27AB" w14:textId="77777777" w:rsidTr="00F57CFE">
        <w:tc>
          <w:tcPr>
            <w:tcW w:w="709" w:type="dxa"/>
          </w:tcPr>
          <w:p w14:paraId="1A0DD6A9" w14:textId="77777777" w:rsidR="0065175F" w:rsidRPr="006E4A4D" w:rsidRDefault="0065175F" w:rsidP="00F57CFE">
            <w:pPr>
              <w:ind w:firstLine="0"/>
              <w:rPr>
                <w:rFonts w:hAnsi="Times New Roman" w:cs="Times New Roman"/>
              </w:rPr>
            </w:pPr>
            <w:r w:rsidRPr="006E4A4D">
              <w:rPr>
                <w:rFonts w:hAnsi="Times New Roman" w:cs="Times New Roman"/>
              </w:rPr>
              <w:t>4.8.</w:t>
            </w:r>
          </w:p>
        </w:tc>
        <w:tc>
          <w:tcPr>
            <w:tcW w:w="2977" w:type="dxa"/>
          </w:tcPr>
          <w:p w14:paraId="1FF0C925" w14:textId="77777777" w:rsidR="0065175F" w:rsidRPr="006E4A4D" w:rsidRDefault="0065175F" w:rsidP="00F57CFE">
            <w:pPr>
              <w:ind w:firstLine="0"/>
              <w:rPr>
                <w:rFonts w:hAnsi="Times New Roman" w:cs="Times New Roman"/>
              </w:rPr>
            </w:pPr>
            <w:r w:rsidRPr="006E4A4D">
              <w:rPr>
                <w:rFonts w:hAnsi="Times New Roman" w:cs="Times New Roman"/>
              </w:rPr>
              <w:t>Akumuliatorinė baterija</w:t>
            </w:r>
          </w:p>
        </w:tc>
        <w:tc>
          <w:tcPr>
            <w:tcW w:w="5953" w:type="dxa"/>
          </w:tcPr>
          <w:p w14:paraId="7361494F" w14:textId="77777777" w:rsidR="0065175F" w:rsidRPr="006E4A4D" w:rsidRDefault="0065175F" w:rsidP="00FC18EF">
            <w:pPr>
              <w:pStyle w:val="Default"/>
              <w:jc w:val="both"/>
              <w:rPr>
                <w:sz w:val="22"/>
                <w:szCs w:val="22"/>
              </w:rPr>
            </w:pPr>
            <w:r w:rsidRPr="006E4A4D">
              <w:rPr>
                <w:color w:val="000009"/>
                <w:sz w:val="22"/>
                <w:szCs w:val="22"/>
              </w:rPr>
              <w:t xml:space="preserve">turi užtikrinti telefono veikimą budėjimo režime ne trumpiau kaip 28 val. ir pokalbio režime ne trumpiau kaip 3 val.; </w:t>
            </w:r>
          </w:p>
          <w:p w14:paraId="764656BA" w14:textId="77777777" w:rsidR="0065175F" w:rsidRPr="006E4A4D" w:rsidRDefault="0065175F" w:rsidP="00FC18EF">
            <w:pPr>
              <w:pStyle w:val="Default"/>
              <w:jc w:val="both"/>
              <w:rPr>
                <w:sz w:val="22"/>
                <w:szCs w:val="22"/>
              </w:rPr>
            </w:pPr>
            <w:r w:rsidRPr="006E4A4D">
              <w:rPr>
                <w:sz w:val="22"/>
                <w:szCs w:val="22"/>
              </w:rPr>
              <w:t xml:space="preserve">ne mažiau kaip 12 mėnesių. </w:t>
            </w:r>
          </w:p>
        </w:tc>
      </w:tr>
      <w:tr w:rsidR="00F57CFE" w:rsidRPr="006E4A4D" w14:paraId="32FCB2A5" w14:textId="77777777" w:rsidTr="00F57CFE">
        <w:tc>
          <w:tcPr>
            <w:tcW w:w="709" w:type="dxa"/>
          </w:tcPr>
          <w:p w14:paraId="0050759C" w14:textId="77777777" w:rsidR="0065175F" w:rsidRPr="006E4A4D" w:rsidRDefault="0065175F" w:rsidP="00F57CFE">
            <w:pPr>
              <w:ind w:firstLine="0"/>
              <w:rPr>
                <w:rFonts w:hAnsi="Times New Roman" w:cs="Times New Roman"/>
              </w:rPr>
            </w:pPr>
            <w:r w:rsidRPr="006E4A4D">
              <w:rPr>
                <w:rFonts w:hAnsi="Times New Roman" w:cs="Times New Roman"/>
              </w:rPr>
              <w:t>4.9.</w:t>
            </w:r>
          </w:p>
        </w:tc>
        <w:tc>
          <w:tcPr>
            <w:tcW w:w="2977" w:type="dxa"/>
          </w:tcPr>
          <w:p w14:paraId="29BC94C6" w14:textId="77777777" w:rsidR="0065175F" w:rsidRPr="006E4A4D" w:rsidRDefault="0065175F" w:rsidP="00FC18EF">
            <w:pPr>
              <w:pStyle w:val="Default"/>
              <w:rPr>
                <w:sz w:val="22"/>
                <w:szCs w:val="22"/>
              </w:rPr>
            </w:pPr>
            <w:r w:rsidRPr="006E4A4D">
              <w:rPr>
                <w:sz w:val="22"/>
                <w:szCs w:val="22"/>
              </w:rPr>
              <w:t xml:space="preserve">Telefono įkroviklio įėjimo įtampos intervalas </w:t>
            </w:r>
          </w:p>
        </w:tc>
        <w:tc>
          <w:tcPr>
            <w:tcW w:w="5953" w:type="dxa"/>
          </w:tcPr>
          <w:p w14:paraId="42A44520" w14:textId="77777777" w:rsidR="0065175F" w:rsidRPr="006E4A4D" w:rsidRDefault="0065175F" w:rsidP="00FC18EF">
            <w:pPr>
              <w:pStyle w:val="Default"/>
              <w:jc w:val="both"/>
              <w:rPr>
                <w:sz w:val="22"/>
                <w:szCs w:val="22"/>
              </w:rPr>
            </w:pPr>
            <w:r w:rsidRPr="006E4A4D">
              <w:rPr>
                <w:sz w:val="22"/>
                <w:szCs w:val="22"/>
              </w:rPr>
              <w:t>ne mažesnis kaip 100÷250 VAC .</w:t>
            </w:r>
          </w:p>
        </w:tc>
      </w:tr>
      <w:tr w:rsidR="00F57CFE" w:rsidRPr="006E4A4D" w14:paraId="4E643F1B" w14:textId="77777777" w:rsidTr="00F57CFE">
        <w:tc>
          <w:tcPr>
            <w:tcW w:w="709" w:type="dxa"/>
          </w:tcPr>
          <w:p w14:paraId="235E2B80" w14:textId="77777777" w:rsidR="0065175F" w:rsidRPr="006E4A4D" w:rsidRDefault="0065175F" w:rsidP="00F57CFE">
            <w:pPr>
              <w:ind w:firstLine="0"/>
              <w:rPr>
                <w:rFonts w:hAnsi="Times New Roman" w:cs="Times New Roman"/>
              </w:rPr>
            </w:pPr>
            <w:r w:rsidRPr="006E4A4D">
              <w:rPr>
                <w:rFonts w:hAnsi="Times New Roman" w:cs="Times New Roman"/>
              </w:rPr>
              <w:t>4.10.</w:t>
            </w:r>
          </w:p>
        </w:tc>
        <w:tc>
          <w:tcPr>
            <w:tcW w:w="2977" w:type="dxa"/>
          </w:tcPr>
          <w:p w14:paraId="6EB792E2" w14:textId="77777777" w:rsidR="0065175F" w:rsidRPr="006E4A4D" w:rsidRDefault="0065175F" w:rsidP="00FC18EF">
            <w:pPr>
              <w:pStyle w:val="Default"/>
              <w:rPr>
                <w:sz w:val="22"/>
                <w:szCs w:val="22"/>
              </w:rPr>
            </w:pPr>
            <w:r w:rsidRPr="006E4A4D">
              <w:rPr>
                <w:sz w:val="22"/>
                <w:szCs w:val="22"/>
              </w:rPr>
              <w:t xml:space="preserve">Kintamosios srovės elektros tinklo kištukas </w:t>
            </w:r>
          </w:p>
        </w:tc>
        <w:tc>
          <w:tcPr>
            <w:tcW w:w="5953" w:type="dxa"/>
          </w:tcPr>
          <w:p w14:paraId="138AC996" w14:textId="77777777" w:rsidR="0065175F" w:rsidRPr="006E4A4D" w:rsidRDefault="0065175F" w:rsidP="00F57CFE">
            <w:pPr>
              <w:ind w:firstLine="0"/>
              <w:rPr>
                <w:rFonts w:hAnsi="Times New Roman" w:cs="Times New Roman"/>
              </w:rPr>
            </w:pPr>
            <w:r w:rsidRPr="006E4A4D">
              <w:rPr>
                <w:rFonts w:hAnsi="Times New Roman" w:cs="Times New Roman"/>
              </w:rPr>
              <w:t>ne prasčiau kaip pagal 11.8593/EU standarto reikalavimus.</w:t>
            </w:r>
          </w:p>
        </w:tc>
      </w:tr>
      <w:tr w:rsidR="00F57CFE" w:rsidRPr="006E4A4D" w14:paraId="3D6EDCD1" w14:textId="77777777" w:rsidTr="00F57CFE">
        <w:tc>
          <w:tcPr>
            <w:tcW w:w="709" w:type="dxa"/>
          </w:tcPr>
          <w:p w14:paraId="76D5D0D0" w14:textId="77777777" w:rsidR="0065175F" w:rsidRPr="006E4A4D" w:rsidRDefault="0065175F" w:rsidP="00F57CFE">
            <w:pPr>
              <w:ind w:firstLine="0"/>
              <w:rPr>
                <w:rFonts w:hAnsi="Times New Roman" w:cs="Times New Roman"/>
              </w:rPr>
            </w:pPr>
            <w:r w:rsidRPr="006E4A4D">
              <w:rPr>
                <w:rFonts w:hAnsi="Times New Roman" w:cs="Times New Roman"/>
              </w:rPr>
              <w:t>4.11.</w:t>
            </w:r>
          </w:p>
        </w:tc>
        <w:tc>
          <w:tcPr>
            <w:tcW w:w="2977" w:type="dxa"/>
          </w:tcPr>
          <w:p w14:paraId="03B8ABE2" w14:textId="77777777" w:rsidR="0065175F" w:rsidRPr="006E4A4D" w:rsidRDefault="0065175F" w:rsidP="00FC18EF">
            <w:pPr>
              <w:pStyle w:val="Default"/>
              <w:rPr>
                <w:sz w:val="22"/>
                <w:szCs w:val="22"/>
              </w:rPr>
            </w:pPr>
            <w:r w:rsidRPr="006E4A4D">
              <w:rPr>
                <w:sz w:val="22"/>
                <w:szCs w:val="22"/>
              </w:rPr>
              <w:t xml:space="preserve">Garantija įrangai </w:t>
            </w:r>
          </w:p>
        </w:tc>
        <w:tc>
          <w:tcPr>
            <w:tcW w:w="5953" w:type="dxa"/>
          </w:tcPr>
          <w:p w14:paraId="5EA6BB5E" w14:textId="77777777" w:rsidR="0065175F" w:rsidRPr="006E4A4D" w:rsidRDefault="0065175F" w:rsidP="00FC18EF">
            <w:pPr>
              <w:pStyle w:val="Default"/>
              <w:jc w:val="both"/>
              <w:rPr>
                <w:sz w:val="22"/>
                <w:szCs w:val="22"/>
              </w:rPr>
            </w:pPr>
            <w:r w:rsidRPr="006E4A4D">
              <w:rPr>
                <w:sz w:val="22"/>
                <w:szCs w:val="22"/>
              </w:rPr>
              <w:t xml:space="preserve">ne mažiau kaip 36 mėnesiai. </w:t>
            </w:r>
          </w:p>
        </w:tc>
      </w:tr>
      <w:tr w:rsidR="00F57CFE" w:rsidRPr="006E4A4D" w14:paraId="44F15A37" w14:textId="77777777" w:rsidTr="00F57CFE">
        <w:tc>
          <w:tcPr>
            <w:tcW w:w="709" w:type="dxa"/>
          </w:tcPr>
          <w:p w14:paraId="611A0555" w14:textId="77777777" w:rsidR="0065175F" w:rsidRPr="006E4A4D" w:rsidRDefault="0065175F" w:rsidP="00F57CFE">
            <w:pPr>
              <w:ind w:firstLine="0"/>
              <w:rPr>
                <w:rFonts w:hAnsi="Times New Roman" w:cs="Times New Roman"/>
              </w:rPr>
            </w:pPr>
            <w:r w:rsidRPr="006E4A4D">
              <w:rPr>
                <w:rFonts w:hAnsi="Times New Roman" w:cs="Times New Roman"/>
              </w:rPr>
              <w:t>5.</w:t>
            </w:r>
          </w:p>
        </w:tc>
        <w:tc>
          <w:tcPr>
            <w:tcW w:w="2977" w:type="dxa"/>
          </w:tcPr>
          <w:p w14:paraId="3E4B6BB1" w14:textId="77777777" w:rsidR="0065175F" w:rsidRPr="006E4A4D" w:rsidRDefault="0065175F" w:rsidP="00F57CFE">
            <w:pPr>
              <w:ind w:firstLine="0"/>
              <w:rPr>
                <w:rFonts w:hAnsi="Times New Roman" w:cs="Times New Roman"/>
              </w:rPr>
            </w:pPr>
            <w:r w:rsidRPr="006E4A4D">
              <w:rPr>
                <w:rFonts w:hAnsi="Times New Roman" w:cs="Times New Roman"/>
              </w:rPr>
              <w:t>Kiti reikalavimai</w:t>
            </w:r>
          </w:p>
        </w:tc>
        <w:tc>
          <w:tcPr>
            <w:tcW w:w="5953" w:type="dxa"/>
          </w:tcPr>
          <w:p w14:paraId="6E6F28A9" w14:textId="77777777" w:rsidR="0065175F" w:rsidRPr="006E4A4D" w:rsidRDefault="0065175F" w:rsidP="00F57CFE">
            <w:pPr>
              <w:ind w:firstLine="0"/>
              <w:rPr>
                <w:rFonts w:hAnsi="Times New Roman" w:cs="Times New Roman"/>
              </w:rPr>
            </w:pPr>
            <w:r w:rsidRPr="006E4A4D">
              <w:rPr>
                <w:rFonts w:hAnsi="Times New Roman" w:cs="Times New Roman"/>
              </w:rPr>
              <w:t>telefono įkroviklis iš kintamosios elektros srovės tinklo turi užtikrinti telefono baterijos įkrovimą ir telefono veikimą, esant išsikrovusiai baterijai, iš kintamosios elektros srovės tinklo;</w:t>
            </w:r>
          </w:p>
          <w:p w14:paraId="3977C08C" w14:textId="77777777" w:rsidR="0065175F" w:rsidRPr="006E4A4D" w:rsidRDefault="0065175F" w:rsidP="00F57CFE">
            <w:pPr>
              <w:ind w:firstLine="0"/>
              <w:rPr>
                <w:rFonts w:hAnsi="Times New Roman" w:cs="Times New Roman"/>
              </w:rPr>
            </w:pPr>
            <w:r w:rsidRPr="006E4A4D">
              <w:rPr>
                <w:rFonts w:hAnsi="Times New Roman" w:cs="Times New Roman"/>
              </w:rPr>
              <w:t>komplektuojamas USB kabelis turi užtikrinti</w:t>
            </w:r>
          </w:p>
          <w:p w14:paraId="42229D17" w14:textId="77777777" w:rsidR="0065175F" w:rsidRPr="006E4A4D" w:rsidRDefault="0065175F" w:rsidP="00F57CFE">
            <w:pPr>
              <w:ind w:firstLine="0"/>
              <w:rPr>
                <w:rFonts w:hAnsi="Times New Roman" w:cs="Times New Roman"/>
              </w:rPr>
            </w:pPr>
            <w:r w:rsidRPr="006E4A4D">
              <w:rPr>
                <w:rFonts w:hAnsi="Times New Roman" w:cs="Times New Roman"/>
              </w:rPr>
              <w:t>duomenų perdavimą iš telefono į kompiuterį ir atvirkščiai.</w:t>
            </w:r>
          </w:p>
        </w:tc>
      </w:tr>
      <w:tr w:rsidR="00F57CFE" w:rsidRPr="006E4A4D" w14:paraId="2DFA583E" w14:textId="77777777" w:rsidTr="00F57CFE">
        <w:tc>
          <w:tcPr>
            <w:tcW w:w="709" w:type="dxa"/>
          </w:tcPr>
          <w:p w14:paraId="7A1EC82B" w14:textId="77777777" w:rsidR="0065175F" w:rsidRPr="006E4A4D" w:rsidRDefault="0065175F" w:rsidP="00F57CFE">
            <w:pPr>
              <w:ind w:firstLine="0"/>
              <w:rPr>
                <w:rFonts w:hAnsi="Times New Roman" w:cs="Times New Roman"/>
              </w:rPr>
            </w:pPr>
            <w:r w:rsidRPr="006E4A4D">
              <w:rPr>
                <w:rFonts w:hAnsi="Times New Roman" w:cs="Times New Roman"/>
              </w:rPr>
              <w:t>6.</w:t>
            </w:r>
          </w:p>
        </w:tc>
        <w:tc>
          <w:tcPr>
            <w:tcW w:w="2977" w:type="dxa"/>
          </w:tcPr>
          <w:p w14:paraId="09F211CF" w14:textId="77777777" w:rsidR="0065175F" w:rsidRPr="006E4A4D" w:rsidRDefault="0065175F" w:rsidP="00F57CFE">
            <w:pPr>
              <w:ind w:firstLine="0"/>
              <w:rPr>
                <w:rFonts w:hAnsi="Times New Roman" w:cs="Times New Roman"/>
              </w:rPr>
            </w:pPr>
            <w:r w:rsidRPr="006E4A4D">
              <w:rPr>
                <w:rFonts w:hAnsi="Times New Roman" w:cs="Times New Roman"/>
              </w:rPr>
              <w:t>Įrangos montavimo paleidimo ir derinimo darbai</w:t>
            </w:r>
          </w:p>
        </w:tc>
        <w:tc>
          <w:tcPr>
            <w:tcW w:w="5953" w:type="dxa"/>
          </w:tcPr>
          <w:p w14:paraId="26A1F32A" w14:textId="77777777" w:rsidR="0065175F" w:rsidRPr="006E4A4D" w:rsidRDefault="0065175F" w:rsidP="00F57CFE">
            <w:pPr>
              <w:ind w:firstLine="0"/>
              <w:rPr>
                <w:rFonts w:hAnsi="Times New Roman" w:cs="Times New Roman"/>
              </w:rPr>
            </w:pPr>
            <w:r w:rsidRPr="006E4A4D">
              <w:rPr>
                <w:rFonts w:hAnsi="Times New Roman" w:cs="Times New Roman"/>
              </w:rPr>
              <w:t>tiekėjas turės atlikti įrangos montavimo, paleidimo, konfigūravimo darbus.</w:t>
            </w:r>
          </w:p>
        </w:tc>
      </w:tr>
      <w:tr w:rsidR="00F57CFE" w:rsidRPr="006E4A4D" w14:paraId="7665AD52" w14:textId="77777777" w:rsidTr="00F57CFE">
        <w:tc>
          <w:tcPr>
            <w:tcW w:w="709" w:type="dxa"/>
          </w:tcPr>
          <w:p w14:paraId="78180F06" w14:textId="77777777" w:rsidR="0065175F" w:rsidRPr="006E4A4D" w:rsidRDefault="0065175F" w:rsidP="00F57CFE">
            <w:pPr>
              <w:ind w:firstLine="0"/>
              <w:rPr>
                <w:rFonts w:hAnsi="Times New Roman" w:cs="Times New Roman"/>
              </w:rPr>
            </w:pPr>
            <w:r w:rsidRPr="006E4A4D">
              <w:rPr>
                <w:rFonts w:hAnsi="Times New Roman" w:cs="Times New Roman"/>
              </w:rPr>
              <w:t>7.</w:t>
            </w:r>
          </w:p>
        </w:tc>
        <w:tc>
          <w:tcPr>
            <w:tcW w:w="2977" w:type="dxa"/>
          </w:tcPr>
          <w:p w14:paraId="4E05447A" w14:textId="77777777" w:rsidR="0065175F" w:rsidRPr="006E4A4D" w:rsidRDefault="0065175F" w:rsidP="00F57CFE">
            <w:pPr>
              <w:ind w:firstLine="0"/>
              <w:rPr>
                <w:rFonts w:hAnsi="Times New Roman" w:cs="Times New Roman"/>
              </w:rPr>
            </w:pPr>
            <w:r w:rsidRPr="006E4A4D">
              <w:rPr>
                <w:rFonts w:hAnsi="Times New Roman" w:cs="Times New Roman"/>
              </w:rPr>
              <w:t>Garantija montavimo, konfigūravimo darbams ir įrangos priežiūrai</w:t>
            </w:r>
          </w:p>
        </w:tc>
        <w:tc>
          <w:tcPr>
            <w:tcW w:w="5953" w:type="dxa"/>
          </w:tcPr>
          <w:p w14:paraId="3B20DA5B" w14:textId="77777777" w:rsidR="0065175F" w:rsidRPr="006E4A4D" w:rsidRDefault="0065175F" w:rsidP="00F57CFE">
            <w:pPr>
              <w:ind w:firstLine="0"/>
              <w:rPr>
                <w:rFonts w:hAnsi="Times New Roman" w:cs="Times New Roman"/>
              </w:rPr>
            </w:pPr>
            <w:r w:rsidRPr="006E4A4D">
              <w:rPr>
                <w:rFonts w:hAnsi="Times New Roman" w:cs="Times New Roman"/>
              </w:rPr>
              <w:t>ne mažiau kaip 36 mėnesiai.</w:t>
            </w:r>
          </w:p>
        </w:tc>
      </w:tr>
      <w:tr w:rsidR="00F57CFE" w:rsidRPr="006E4A4D" w14:paraId="186FDF87" w14:textId="77777777" w:rsidTr="00F57CFE">
        <w:tc>
          <w:tcPr>
            <w:tcW w:w="709" w:type="dxa"/>
          </w:tcPr>
          <w:p w14:paraId="35B721F1" w14:textId="77777777" w:rsidR="0065175F" w:rsidRPr="006E4A4D" w:rsidRDefault="0065175F" w:rsidP="00F57CFE">
            <w:pPr>
              <w:ind w:firstLine="0"/>
              <w:rPr>
                <w:rFonts w:hAnsi="Times New Roman" w:cs="Times New Roman"/>
              </w:rPr>
            </w:pPr>
            <w:r w:rsidRPr="006E4A4D">
              <w:rPr>
                <w:rFonts w:hAnsi="Times New Roman" w:cs="Times New Roman"/>
              </w:rPr>
              <w:t>8.</w:t>
            </w:r>
          </w:p>
        </w:tc>
        <w:tc>
          <w:tcPr>
            <w:tcW w:w="2977" w:type="dxa"/>
            <w:shd w:val="clear" w:color="auto" w:fill="E2EFD9" w:themeFill="accent6" w:themeFillTint="33"/>
          </w:tcPr>
          <w:p w14:paraId="4D9DFDD5" w14:textId="77777777" w:rsidR="0065175F" w:rsidRPr="006E4A4D" w:rsidRDefault="0065175F" w:rsidP="00F57CFE">
            <w:pPr>
              <w:ind w:firstLine="0"/>
              <w:rPr>
                <w:rFonts w:hAnsi="Times New Roman" w:cs="Times New Roman"/>
              </w:rPr>
            </w:pPr>
            <w:r w:rsidRPr="006E4A4D">
              <w:rPr>
                <w:rFonts w:hAnsi="Times New Roman" w:cs="Times New Roman"/>
              </w:rPr>
              <w:t>Žalieji reikalavimai</w:t>
            </w:r>
          </w:p>
          <w:p w14:paraId="411FA1B5" w14:textId="77777777" w:rsidR="0065175F" w:rsidRPr="006E4A4D" w:rsidRDefault="0065175F" w:rsidP="00FC18EF">
            <w:pPr>
              <w:rPr>
                <w:rFonts w:hAnsi="Times New Roman" w:cs="Times New Roman"/>
              </w:rPr>
            </w:pPr>
          </w:p>
          <w:p w14:paraId="758B619C" w14:textId="77777777" w:rsidR="0065175F" w:rsidRPr="006E4A4D" w:rsidRDefault="0065175F" w:rsidP="00FC18EF">
            <w:pPr>
              <w:rPr>
                <w:rFonts w:hAnsi="Times New Roman" w:cs="Times New Roman"/>
              </w:rPr>
            </w:pPr>
          </w:p>
        </w:tc>
        <w:tc>
          <w:tcPr>
            <w:tcW w:w="5953" w:type="dxa"/>
            <w:shd w:val="clear" w:color="auto" w:fill="E2EFD9" w:themeFill="accent6" w:themeFillTint="33"/>
          </w:tcPr>
          <w:p w14:paraId="7F2C9B19" w14:textId="77777777" w:rsidR="0065175F" w:rsidRPr="006E4A4D" w:rsidRDefault="0065175F" w:rsidP="00F57CFE">
            <w:pPr>
              <w:ind w:firstLine="0"/>
              <w:rPr>
                <w:rFonts w:hAnsi="Times New Roman" w:cs="Times New Roman"/>
              </w:rPr>
            </w:pPr>
            <w:r w:rsidRPr="006E4A4D">
              <w:rPr>
                <w:rFonts w:hAnsi="Times New Roman" w:cs="Times New Roman"/>
              </w:rPr>
              <w:t>8.1. Turi atitikti ne žemesnę nei C taisomumo klasę, nustatytą Reglamente (ES) 2023/1669;</w:t>
            </w:r>
          </w:p>
          <w:p w14:paraId="6D4710FB" w14:textId="77777777" w:rsidR="0065175F" w:rsidRPr="006E4A4D" w:rsidRDefault="0065175F" w:rsidP="00FC18EF">
            <w:pPr>
              <w:rPr>
                <w:rFonts w:hAnsi="Times New Roman" w:cs="Times New Roman"/>
              </w:rPr>
            </w:pPr>
          </w:p>
          <w:p w14:paraId="5A63539C" w14:textId="77777777" w:rsidR="0065175F" w:rsidRPr="006E4A4D" w:rsidRDefault="0065175F" w:rsidP="00F57CFE">
            <w:pPr>
              <w:ind w:firstLine="0"/>
              <w:rPr>
                <w:rFonts w:hAnsi="Times New Roman" w:cs="Times New Roman"/>
              </w:rPr>
            </w:pPr>
            <w:r w:rsidRPr="006E4A4D">
              <w:rPr>
                <w:rFonts w:hAnsi="Times New Roman" w:cs="Times New Roman"/>
              </w:rPr>
              <w:t>8.2. Produktui pagaminti naudojamose spausdintinėse plokštėse neturi būti pavojingų cheminių medžiagų, klasifikuojamų priskiriant bet kurią iš nurodytų pavojingumo ar rizikos frazę pagal 2008 m. gruodžio 16 d. Europos Parlamento ir Tarybos reglamentą (EB) Nr. 1272/2008 dėl cheminių medžiagų ir mišinių klasifikavimo, ženklinimo ir pakavimo, iš dalies keičiantį ir panaikinantį direktyvas 67/548/EEB bei 1999/45/EB ir iš dalies keičiantį Reglamentą (EB) Nr. 1907/2006 (toliau – Reglamentas (EB) Nr. 1272/2008), kancerogeninės (H350, H351), sukeliančios paveldimus genetinius defektus (H340, H341), veikiant ilgą laiką pakenkia kai kuriems organams (H372, H373), toksiškos reprodukcijai (H360D, H360F, H360FD), pavojingos vandens aplinkai (H400, H410);</w:t>
            </w:r>
          </w:p>
          <w:p w14:paraId="2F8B6D33" w14:textId="77777777" w:rsidR="0065175F" w:rsidRPr="006E4A4D" w:rsidRDefault="0065175F" w:rsidP="00FC18EF">
            <w:pPr>
              <w:rPr>
                <w:rFonts w:hAnsi="Times New Roman" w:cs="Times New Roman"/>
              </w:rPr>
            </w:pPr>
          </w:p>
          <w:p w14:paraId="12E91C17" w14:textId="77777777" w:rsidR="0065175F" w:rsidRPr="006E4A4D" w:rsidRDefault="0065175F" w:rsidP="00F57CFE">
            <w:pPr>
              <w:ind w:firstLine="0"/>
              <w:rPr>
                <w:rFonts w:hAnsi="Times New Roman" w:cs="Times New Roman"/>
              </w:rPr>
            </w:pPr>
            <w:r w:rsidRPr="006E4A4D">
              <w:rPr>
                <w:rFonts w:hAnsi="Times New Roman" w:cs="Times New Roman"/>
              </w:rPr>
              <w:t xml:space="preserve">8.3. Produktų bandymais nustatyta baterijos būklė po 300 ciklų turi būti ≥ 80 proc. Bandymai atliekami pagal LST EN 61960-3 „Akumuliatoriai ir jų baterijos su šarminiais arba kitokiais nerūgštiniais elektrolitais. Ličio akumuliatoriai ir baterijos, skirti nešiojamajai įrangai. 3 dalis. </w:t>
            </w:r>
            <w:r w:rsidRPr="006E4A4D">
              <w:rPr>
                <w:rFonts w:hAnsi="Times New Roman" w:cs="Times New Roman"/>
              </w:rPr>
              <w:lastRenderedPageBreak/>
              <w:t>Prizminiai ir cilindriniai ličio akumuliatoriai ir jų baterijos“ arba lygiavertį standartą;</w:t>
            </w:r>
          </w:p>
          <w:p w14:paraId="13E75AAD" w14:textId="77777777" w:rsidR="0065175F" w:rsidRPr="006E4A4D" w:rsidRDefault="0065175F" w:rsidP="00FC18EF">
            <w:pPr>
              <w:rPr>
                <w:rFonts w:hAnsi="Times New Roman" w:cs="Times New Roman"/>
              </w:rPr>
            </w:pPr>
          </w:p>
          <w:p w14:paraId="2D8E5ACB" w14:textId="77777777" w:rsidR="0065175F" w:rsidRPr="006E4A4D" w:rsidRDefault="0065175F" w:rsidP="00F57CFE">
            <w:pPr>
              <w:ind w:firstLine="0"/>
              <w:rPr>
                <w:rFonts w:hAnsi="Times New Roman" w:cs="Times New Roman"/>
              </w:rPr>
            </w:pPr>
            <w:r w:rsidRPr="006E4A4D">
              <w:rPr>
                <w:rFonts w:hAnsi="Times New Roman" w:cs="Times New Roman"/>
              </w:rPr>
              <w:t>8.4. Įrangos plastikinėse dalyse, kurių masė didesnė kaip 5 g, turi būti mažai halogenintų medžiagų. Kiekvienoje plastikinėje prietaiso dalyje turi būti mažiau kaip 1 000 ppm (0,1 proc. masės dalis) bromo ir mažiau kaip 1 000 ppm (0,1 proc. masės dalis) chloro.</w:t>
            </w:r>
          </w:p>
          <w:p w14:paraId="493DDD36" w14:textId="77777777" w:rsidR="0065175F" w:rsidRPr="006E4A4D" w:rsidRDefault="0065175F" w:rsidP="00FC18EF">
            <w:pPr>
              <w:rPr>
                <w:rFonts w:hAnsi="Times New Roman" w:cs="Times New Roman"/>
              </w:rPr>
            </w:pPr>
          </w:p>
          <w:p w14:paraId="655C34AF" w14:textId="77777777" w:rsidR="0065175F" w:rsidRPr="006E4A4D" w:rsidRDefault="0065175F" w:rsidP="00F57CFE">
            <w:pPr>
              <w:ind w:firstLine="0"/>
              <w:rPr>
                <w:rFonts w:hAnsi="Times New Roman" w:cs="Times New Roman"/>
              </w:rPr>
            </w:pPr>
            <w:r w:rsidRPr="006E4A4D">
              <w:rPr>
                <w:rFonts w:hAnsi="Times New Roman" w:cs="Times New Roman"/>
                <w:lang w:val="en-US"/>
              </w:rPr>
              <w:t>8</w:t>
            </w:r>
            <w:r w:rsidRPr="006E4A4D">
              <w:rPr>
                <w:rFonts w:hAnsi="Times New Roman" w:cs="Times New Roman"/>
              </w:rPr>
              <w:t xml:space="preserve">.4. Aplinkosauginis reikalavimas pakuotei </w:t>
            </w:r>
            <w:r w:rsidRPr="006E4A4D">
              <w:rPr>
                <w:rFonts w:hAnsi="Times New Roman" w:cs="Times New Roman"/>
                <w:i/>
              </w:rPr>
              <w:t>(sutarties vykdymo sąlyga)</w:t>
            </w:r>
            <w:r w:rsidRPr="006E4A4D">
              <w:rPr>
                <w:rFonts w:hAnsi="Times New Roman" w:cs="Times New Roman"/>
              </w:rPr>
              <w:t>:</w:t>
            </w:r>
          </w:p>
          <w:p w14:paraId="1D5E1623" w14:textId="77777777" w:rsidR="0065175F" w:rsidRPr="006E4A4D" w:rsidRDefault="0065175F" w:rsidP="00F57CFE">
            <w:pPr>
              <w:ind w:firstLine="0"/>
              <w:rPr>
                <w:rFonts w:hAnsi="Times New Roman" w:cs="Times New Roman"/>
              </w:rPr>
            </w:pPr>
            <w:r w:rsidRPr="006E4A4D">
              <w:rPr>
                <w:rFonts w:hAnsi="Times New Roman" w:cs="Times New Roman"/>
              </w:rPr>
              <w:t>Antrinė pakuotė, kurioje bus tiekiamos ar perduodamos Prekės, turi atitikti pakuotėms nustatytus LR Aplinkos ministro patvirtintame Aplinkos apsaugos kriterijų taikymo, vykdant žaliuosius pirkimus, tvarkos apraše minimalius aplinkos apsaugos kriterijus (2 priedo II skyrius „Pakuotės“), nebent tai prieštarauja higienos normoms.</w:t>
            </w:r>
          </w:p>
          <w:p w14:paraId="3D83FA28" w14:textId="77777777" w:rsidR="0065175F" w:rsidRPr="006E4A4D" w:rsidRDefault="0065175F" w:rsidP="00FC18EF">
            <w:pPr>
              <w:rPr>
                <w:rFonts w:hAnsi="Times New Roman" w:cs="Times New Roman"/>
              </w:rPr>
            </w:pPr>
          </w:p>
          <w:p w14:paraId="0B20A847" w14:textId="77777777" w:rsidR="0065175F" w:rsidRPr="006E4A4D" w:rsidRDefault="0065175F" w:rsidP="00F57CFE">
            <w:pPr>
              <w:ind w:firstLine="0"/>
              <w:rPr>
                <w:rFonts w:hAnsi="Times New Roman" w:cs="Times New Roman"/>
                <w:b/>
              </w:rPr>
            </w:pPr>
            <w:r w:rsidRPr="006E4A4D">
              <w:rPr>
                <w:rFonts w:hAnsi="Times New Roman" w:cs="Times New Roman"/>
                <w:b/>
              </w:rPr>
              <w:t>Galimi reikalavimą patvirtinančių dokumentų pavyzdžiai:</w:t>
            </w:r>
          </w:p>
          <w:p w14:paraId="7EE453CD" w14:textId="77777777" w:rsidR="0065175F" w:rsidRPr="006E4A4D" w:rsidRDefault="0065175F" w:rsidP="00F57CFE">
            <w:pPr>
              <w:ind w:firstLine="0"/>
              <w:rPr>
                <w:rFonts w:hAnsi="Times New Roman" w:cs="Times New Roman"/>
              </w:rPr>
            </w:pPr>
            <w:r w:rsidRPr="006E4A4D">
              <w:rPr>
                <w:rFonts w:hAnsi="Times New Roman" w:cs="Times New Roman"/>
              </w:rPr>
              <w:t>Gamintojo ir (ar) tiekėjo techniniai dokumentai, gamintojo ir (ar) importuotojo, ir (ar) tiekėjo rašytinis patvirtinimas, saugos duomenų lapas, gamintojo bandymų ataskaita, protokolas, gamintojo ir (ar) tiekėjo deklaracija (pateikiant objektyvius įrodymus), aplinkosauginė produkto deklaracija, įrangos aprašymas, instrukcija ar skaičiavimai, pripažintos įstaigos arba paskelbtosios (notifikuotos) institucijos atlikto bandymo protokolas, ir dokumentai, įrodantys, kad priemonės ir (ar) produktai atitinka nustatytus reikalavimus, arba kiti lygiaverčiai įrodymai (SVARBU: teikiama tiek dokumentų, kiek reikalinga patvirtinti nurodytą informaciją).</w:t>
            </w:r>
          </w:p>
        </w:tc>
      </w:tr>
    </w:tbl>
    <w:p w14:paraId="16DF01DB" w14:textId="77777777" w:rsidR="0065175F" w:rsidRPr="00C66E87" w:rsidRDefault="0065175F" w:rsidP="0065175F">
      <w:pPr>
        <w:rPr>
          <w:rFonts w:ascii="Times New Roman" w:hAnsi="Times New Roman" w:cs="Times New Roman"/>
          <w:sz w:val="24"/>
          <w:szCs w:val="24"/>
        </w:rPr>
      </w:pPr>
    </w:p>
    <w:p w14:paraId="1E9CE571" w14:textId="77777777" w:rsidR="00F93AD7" w:rsidRDefault="00F93AD7" w:rsidP="00CB5907">
      <w:pPr>
        <w:jc w:val="center"/>
        <w:rPr>
          <w:rFonts w:ascii="Arial" w:hAnsi="Arial" w:cs="Arial"/>
        </w:rPr>
      </w:pPr>
    </w:p>
    <w:p w14:paraId="5D4CF94E" w14:textId="3AD49039" w:rsidR="00CB5907" w:rsidRPr="003277FD" w:rsidRDefault="00CB5907" w:rsidP="00CB5907">
      <w:pPr>
        <w:jc w:val="center"/>
        <w:rPr>
          <w:rFonts w:ascii="Arial" w:hAnsi="Arial" w:cs="Arial"/>
        </w:rPr>
      </w:pPr>
      <w:r w:rsidRPr="003277FD">
        <w:rPr>
          <w:rFonts w:ascii="Arial" w:hAnsi="Arial" w:cs="Arial"/>
        </w:rPr>
        <w:t>_________</w:t>
      </w:r>
    </w:p>
    <w:p w14:paraId="6D050637" w14:textId="77777777" w:rsidR="00CB5907" w:rsidRPr="003277FD" w:rsidRDefault="00CB5907" w:rsidP="00CB5907">
      <w:pPr>
        <w:rPr>
          <w:rFonts w:ascii="Arial" w:hAnsi="Arial" w:cs="Arial"/>
          <w:b/>
          <w:bCs/>
          <w:smallCaps/>
          <w:sz w:val="22"/>
          <w:szCs w:val="22"/>
        </w:rPr>
      </w:pPr>
      <w:r w:rsidRPr="003277FD">
        <w:rPr>
          <w:rFonts w:ascii="Arial" w:hAnsi="Arial" w:cs="Arial"/>
          <w:b/>
          <w:bCs/>
          <w:smallCaps/>
          <w:sz w:val="22"/>
          <w:szCs w:val="22"/>
        </w:rPr>
        <w:br w:type="page"/>
      </w:r>
    </w:p>
    <w:p w14:paraId="12DA495F" w14:textId="53F988B6" w:rsidR="00506996" w:rsidRPr="00ED6CF6" w:rsidRDefault="00506996" w:rsidP="008D7DC5">
      <w:pPr>
        <w:pStyle w:val="Heading3"/>
        <w:rPr>
          <w:rFonts w:cs="Times New Roman"/>
          <w:sz w:val="22"/>
          <w:szCs w:val="22"/>
        </w:rPr>
      </w:pPr>
      <w:bookmarkStart w:id="33" w:name="_Pirkimo_sąlygų_2"/>
      <w:bookmarkStart w:id="34" w:name="_Hlk86825377"/>
      <w:bookmarkStart w:id="35" w:name="_Ref38540913"/>
      <w:bookmarkStart w:id="36" w:name="_Ref38898051"/>
      <w:bookmarkStart w:id="37" w:name="_Ref38901392"/>
      <w:bookmarkStart w:id="38" w:name="_Toc48053189"/>
      <w:bookmarkStart w:id="39" w:name="_Toc85706892"/>
      <w:bookmarkStart w:id="40" w:name="_Toc242436773"/>
      <w:bookmarkEnd w:id="33"/>
      <w:r w:rsidRPr="00ED6CF6">
        <w:rPr>
          <w:rFonts w:cs="Times New Roman"/>
          <w:sz w:val="22"/>
          <w:szCs w:val="22"/>
        </w:rPr>
        <w:lastRenderedPageBreak/>
        <w:t xml:space="preserve">Pirkimo sąlygų </w:t>
      </w:r>
      <w:r w:rsidR="00260D7A" w:rsidRPr="00ED6CF6">
        <w:rPr>
          <w:rFonts w:cs="Times New Roman"/>
          <w:sz w:val="22"/>
          <w:szCs w:val="22"/>
        </w:rPr>
        <w:t>3</w:t>
      </w:r>
      <w:r w:rsidRPr="00ED6CF6">
        <w:rPr>
          <w:rFonts w:cs="Times New Roman"/>
          <w:sz w:val="22"/>
          <w:szCs w:val="22"/>
        </w:rPr>
        <w:t xml:space="preserve"> priedas „Pasiūlymo forma“</w:t>
      </w:r>
      <w:bookmarkEnd w:id="40"/>
    </w:p>
    <w:bookmarkEnd w:id="34"/>
    <w:bookmarkEnd w:id="35"/>
    <w:bookmarkEnd w:id="36"/>
    <w:bookmarkEnd w:id="37"/>
    <w:bookmarkEnd w:id="38"/>
    <w:bookmarkEnd w:id="39"/>
    <w:p w14:paraId="02BDD29E" w14:textId="616F6BCD" w:rsidR="00CB5907" w:rsidRPr="00ED6CF6" w:rsidRDefault="00CB5907" w:rsidP="00CB5907">
      <w:pPr>
        <w:rPr>
          <w:rFonts w:ascii="Times New Roman" w:hAnsi="Times New Roman" w:cs="Times New Roman"/>
          <w:b/>
          <w:bCs/>
          <w:smallCaps/>
          <w:sz w:val="22"/>
          <w:szCs w:val="22"/>
        </w:rPr>
      </w:pPr>
    </w:p>
    <w:p w14:paraId="70C6C27D" w14:textId="77777777" w:rsidR="006A3254" w:rsidRPr="00ED6CF6" w:rsidRDefault="006A3254" w:rsidP="006A3254">
      <w:pPr>
        <w:spacing w:line="240" w:lineRule="auto"/>
        <w:ind w:left="7314" w:firstLine="0"/>
        <w:rPr>
          <w:rFonts w:ascii="Times New Roman" w:hAnsi="Times New Roman" w:cs="Times New Roman"/>
          <w:sz w:val="22"/>
          <w:szCs w:val="22"/>
        </w:rPr>
      </w:pPr>
    </w:p>
    <w:p w14:paraId="14203ADC" w14:textId="7D26F7D3" w:rsidR="006A3254" w:rsidRPr="00ED6CF6" w:rsidRDefault="006A3254" w:rsidP="00ED6CF6">
      <w:pPr>
        <w:spacing w:line="240" w:lineRule="auto"/>
        <w:jc w:val="center"/>
        <w:rPr>
          <w:rFonts w:ascii="Times New Roman" w:eastAsia="Calibri" w:hAnsi="Times New Roman" w:cs="Times New Roman"/>
          <w:sz w:val="22"/>
          <w:szCs w:val="22"/>
          <w:lang w:eastAsia="en-US"/>
        </w:rPr>
      </w:pPr>
      <w:r w:rsidRPr="00ED6CF6">
        <w:rPr>
          <w:rFonts w:ascii="Times New Roman" w:eastAsia="Calibri" w:hAnsi="Times New Roman" w:cs="Times New Roman"/>
          <w:sz w:val="22"/>
          <w:szCs w:val="22"/>
          <w:lang w:eastAsia="en-US"/>
        </w:rPr>
        <w:t>Herbas arba prekių ženklas</w:t>
      </w:r>
    </w:p>
    <w:p w14:paraId="337ED0BB" w14:textId="55045ABD" w:rsidR="006A3254" w:rsidRPr="00ED6CF6" w:rsidRDefault="006A3254" w:rsidP="00ED6CF6">
      <w:pPr>
        <w:spacing w:line="240" w:lineRule="auto"/>
        <w:ind w:firstLine="113"/>
        <w:jc w:val="center"/>
        <w:rPr>
          <w:rFonts w:ascii="Times New Roman" w:eastAsia="Calibri" w:hAnsi="Times New Roman" w:cs="Times New Roman"/>
          <w:sz w:val="22"/>
          <w:szCs w:val="22"/>
          <w:lang w:eastAsia="en-US"/>
        </w:rPr>
      </w:pPr>
      <w:r w:rsidRPr="00ED6CF6">
        <w:rPr>
          <w:rFonts w:ascii="Times New Roman" w:eastAsia="Calibri" w:hAnsi="Times New Roman" w:cs="Times New Roman"/>
          <w:sz w:val="22"/>
          <w:szCs w:val="22"/>
          <w:lang w:eastAsia="en-US"/>
        </w:rPr>
        <w:t>Tiekėjo pavadinimas</w:t>
      </w:r>
    </w:p>
    <w:p w14:paraId="231A625D" w14:textId="77777777" w:rsidR="006A3254" w:rsidRPr="00ED6CF6" w:rsidRDefault="006A3254" w:rsidP="006A3254">
      <w:pPr>
        <w:spacing w:line="240" w:lineRule="auto"/>
        <w:ind w:firstLine="0"/>
        <w:jc w:val="center"/>
        <w:rPr>
          <w:rFonts w:ascii="Times New Roman" w:eastAsia="Calibri" w:hAnsi="Times New Roman" w:cs="Times New Roman"/>
          <w:sz w:val="22"/>
          <w:szCs w:val="22"/>
          <w:lang w:eastAsia="en-US"/>
        </w:rPr>
      </w:pPr>
    </w:p>
    <w:p w14:paraId="463C47C0" w14:textId="77777777" w:rsidR="006A3254" w:rsidRPr="00ED6CF6" w:rsidRDefault="006A3254" w:rsidP="006A3254">
      <w:pPr>
        <w:spacing w:line="240" w:lineRule="auto"/>
        <w:ind w:firstLine="0"/>
        <w:jc w:val="center"/>
        <w:rPr>
          <w:rFonts w:ascii="Times New Roman" w:eastAsia="Calibri" w:hAnsi="Times New Roman" w:cs="Times New Roman"/>
          <w:sz w:val="22"/>
          <w:szCs w:val="22"/>
          <w:lang w:eastAsia="en-US"/>
        </w:rPr>
      </w:pPr>
      <w:r w:rsidRPr="00ED6CF6">
        <w:rPr>
          <w:rFonts w:ascii="Times New Roman" w:eastAsia="Calibri" w:hAnsi="Times New Roman" w:cs="Times New Roman"/>
          <w:sz w:val="22"/>
          <w:szCs w:val="22"/>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19972E9" w14:textId="77777777" w:rsidR="006A3254" w:rsidRPr="00ED6CF6" w:rsidRDefault="006A3254" w:rsidP="006A3254">
      <w:pPr>
        <w:spacing w:after="160" w:line="276" w:lineRule="auto"/>
        <w:ind w:firstLine="0"/>
        <w:jc w:val="left"/>
        <w:rPr>
          <w:rFonts w:ascii="Times New Roman" w:hAnsi="Times New Roman" w:cs="Times New Roman"/>
          <w:color w:val="7030A0"/>
          <w:sz w:val="22"/>
          <w:szCs w:val="22"/>
        </w:rPr>
      </w:pPr>
    </w:p>
    <w:p w14:paraId="46DA062C" w14:textId="77777777" w:rsidR="006A3254" w:rsidRPr="00ED6CF6" w:rsidRDefault="006A3254" w:rsidP="006A3254">
      <w:pPr>
        <w:spacing w:line="240" w:lineRule="auto"/>
        <w:ind w:firstLine="0"/>
        <w:jc w:val="center"/>
        <w:rPr>
          <w:rFonts w:ascii="Times New Roman" w:hAnsi="Times New Roman" w:cs="Times New Roman"/>
          <w:b/>
          <w:caps/>
          <w:color w:val="000000" w:themeColor="dark1"/>
          <w:spacing w:val="20"/>
          <w:sz w:val="22"/>
          <w:szCs w:val="22"/>
        </w:rPr>
      </w:pPr>
      <w:r w:rsidRPr="00ED6CF6">
        <w:rPr>
          <w:rFonts w:ascii="Times New Roman" w:hAnsi="Times New Roman" w:cs="Times New Roman"/>
          <w:b/>
          <w:caps/>
          <w:color w:val="000000" w:themeColor="dark1"/>
          <w:spacing w:val="20"/>
          <w:sz w:val="22"/>
          <w:szCs w:val="22"/>
        </w:rPr>
        <w:t>PASIŪLYMas</w:t>
      </w:r>
    </w:p>
    <w:p w14:paraId="65FE0F0E" w14:textId="20BA54EF" w:rsidR="006A3254" w:rsidRPr="00ED6CF6" w:rsidRDefault="00251B67" w:rsidP="006A3254">
      <w:pPr>
        <w:spacing w:after="160" w:line="276" w:lineRule="auto"/>
        <w:ind w:firstLine="0"/>
        <w:jc w:val="center"/>
        <w:rPr>
          <w:rFonts w:ascii="Times New Roman" w:hAnsi="Times New Roman" w:cs="Times New Roman"/>
          <w:sz w:val="22"/>
          <w:szCs w:val="22"/>
        </w:rPr>
      </w:pPr>
      <w:r w:rsidRPr="00ED6CF6">
        <w:rPr>
          <w:rFonts w:ascii="Times New Roman" w:hAnsi="Times New Roman" w:cs="Times New Roman"/>
          <w:b/>
          <w:caps/>
          <w:color w:val="000000" w:themeColor="dark1"/>
          <w:spacing w:val="20"/>
          <w:sz w:val="22"/>
          <w:szCs w:val="22"/>
        </w:rPr>
        <w:t>DĖL PALYDOVINIO RYŠIO ĮRANGOS IR SUSIJUSIŲ PASLAUGŲ PIRKIMO</w:t>
      </w:r>
    </w:p>
    <w:tbl>
      <w:tblPr>
        <w:tblW w:w="2835" w:type="dxa"/>
        <w:jc w:val="center"/>
        <w:tblLook w:val="04A0" w:firstRow="1" w:lastRow="0" w:firstColumn="1" w:lastColumn="0" w:noHBand="0" w:noVBand="1"/>
      </w:tblPr>
      <w:tblGrid>
        <w:gridCol w:w="2835"/>
      </w:tblGrid>
      <w:tr w:rsidR="006A3254" w:rsidRPr="00ED6CF6" w14:paraId="00A3896B" w14:textId="77777777" w:rsidTr="00AA112B">
        <w:trPr>
          <w:jc w:val="center"/>
        </w:trPr>
        <w:tc>
          <w:tcPr>
            <w:tcW w:w="2835" w:type="dxa"/>
            <w:tcBorders>
              <w:bottom w:val="single" w:sz="4" w:space="0" w:color="000000"/>
            </w:tcBorders>
          </w:tcPr>
          <w:p w14:paraId="5E9476EF" w14:textId="77777777" w:rsidR="006A3254" w:rsidRPr="00ED6CF6" w:rsidRDefault="006A3254" w:rsidP="00AA112B">
            <w:pPr>
              <w:widowControl w:val="0"/>
              <w:spacing w:line="240" w:lineRule="auto"/>
              <w:ind w:firstLine="0"/>
              <w:rPr>
                <w:rFonts w:ascii="Times New Roman" w:eastAsia="Times New Roman" w:hAnsi="Times New Roman" w:cs="Times New Roman"/>
                <w:i/>
                <w:iCs/>
                <w:color w:val="7030A0"/>
                <w:sz w:val="22"/>
                <w:szCs w:val="22"/>
                <w:lang w:eastAsia="zh-CN"/>
              </w:rPr>
            </w:pPr>
          </w:p>
        </w:tc>
      </w:tr>
      <w:tr w:rsidR="006A3254" w:rsidRPr="00ED6CF6" w14:paraId="29B67F43" w14:textId="77777777" w:rsidTr="00AA112B">
        <w:trPr>
          <w:trHeight w:val="116"/>
          <w:jc w:val="center"/>
        </w:trPr>
        <w:tc>
          <w:tcPr>
            <w:tcW w:w="2835" w:type="dxa"/>
            <w:tcBorders>
              <w:top w:val="single" w:sz="4" w:space="0" w:color="000000"/>
            </w:tcBorders>
          </w:tcPr>
          <w:p w14:paraId="1CDB7224" w14:textId="77777777" w:rsidR="006A3254" w:rsidRPr="00ED6CF6" w:rsidRDefault="006A3254" w:rsidP="00AA112B">
            <w:pPr>
              <w:widowControl w:val="0"/>
              <w:spacing w:line="240" w:lineRule="auto"/>
              <w:ind w:firstLine="0"/>
              <w:jc w:val="center"/>
              <w:rPr>
                <w:rFonts w:ascii="Times New Roman" w:eastAsia="Times New Roman" w:hAnsi="Times New Roman" w:cs="Times New Roman"/>
                <w:i/>
                <w:iCs/>
                <w:sz w:val="22"/>
                <w:szCs w:val="22"/>
                <w:vertAlign w:val="superscript"/>
                <w:lang w:eastAsia="zh-CN"/>
              </w:rPr>
            </w:pPr>
            <w:r w:rsidRPr="00ED6CF6">
              <w:rPr>
                <w:rFonts w:ascii="Times New Roman" w:eastAsia="Times New Roman" w:hAnsi="Times New Roman" w:cs="Times New Roman"/>
                <w:i/>
                <w:iCs/>
                <w:sz w:val="22"/>
                <w:szCs w:val="22"/>
                <w:vertAlign w:val="superscript"/>
                <w:lang w:eastAsia="zh-CN"/>
              </w:rPr>
              <w:t>(data)</w:t>
            </w:r>
          </w:p>
        </w:tc>
      </w:tr>
      <w:tr w:rsidR="006A3254" w:rsidRPr="00ED6CF6" w14:paraId="1014ED54" w14:textId="77777777" w:rsidTr="00AA112B">
        <w:trPr>
          <w:jc w:val="center"/>
        </w:trPr>
        <w:tc>
          <w:tcPr>
            <w:tcW w:w="2835" w:type="dxa"/>
            <w:tcBorders>
              <w:bottom w:val="single" w:sz="4" w:space="0" w:color="000000"/>
            </w:tcBorders>
          </w:tcPr>
          <w:p w14:paraId="593CE473" w14:textId="77777777" w:rsidR="006A3254" w:rsidRPr="00ED6CF6" w:rsidRDefault="006A3254" w:rsidP="00AA112B">
            <w:pPr>
              <w:widowControl w:val="0"/>
              <w:spacing w:line="240" w:lineRule="auto"/>
              <w:ind w:firstLine="0"/>
              <w:jc w:val="center"/>
              <w:rPr>
                <w:rFonts w:ascii="Times New Roman" w:eastAsia="Times New Roman" w:hAnsi="Times New Roman" w:cs="Times New Roman"/>
                <w:i/>
                <w:iCs/>
                <w:sz w:val="22"/>
                <w:szCs w:val="22"/>
                <w:lang w:eastAsia="zh-CN"/>
              </w:rPr>
            </w:pPr>
          </w:p>
        </w:tc>
      </w:tr>
      <w:tr w:rsidR="006A3254" w:rsidRPr="00ED6CF6" w14:paraId="1C3A8974" w14:textId="77777777" w:rsidTr="00AA112B">
        <w:trPr>
          <w:jc w:val="center"/>
        </w:trPr>
        <w:tc>
          <w:tcPr>
            <w:tcW w:w="2835" w:type="dxa"/>
            <w:tcBorders>
              <w:top w:val="single" w:sz="4" w:space="0" w:color="000000"/>
            </w:tcBorders>
          </w:tcPr>
          <w:p w14:paraId="0DE16DB6" w14:textId="77777777" w:rsidR="006A3254" w:rsidRPr="00ED6CF6" w:rsidRDefault="006A3254" w:rsidP="00AA112B">
            <w:pPr>
              <w:widowControl w:val="0"/>
              <w:spacing w:line="240" w:lineRule="auto"/>
              <w:ind w:firstLine="0"/>
              <w:jc w:val="center"/>
              <w:rPr>
                <w:rFonts w:ascii="Times New Roman" w:eastAsia="Times New Roman" w:hAnsi="Times New Roman" w:cs="Times New Roman"/>
                <w:i/>
                <w:iCs/>
                <w:sz w:val="22"/>
                <w:szCs w:val="22"/>
                <w:vertAlign w:val="superscript"/>
                <w:lang w:eastAsia="zh-CN"/>
              </w:rPr>
            </w:pPr>
            <w:r w:rsidRPr="00ED6CF6">
              <w:rPr>
                <w:rFonts w:ascii="Times New Roman" w:eastAsia="Times New Roman" w:hAnsi="Times New Roman" w:cs="Times New Roman"/>
                <w:i/>
                <w:iCs/>
                <w:sz w:val="22"/>
                <w:szCs w:val="22"/>
                <w:vertAlign w:val="superscript"/>
                <w:lang w:eastAsia="zh-CN"/>
              </w:rPr>
              <w:t>(vieta)</w:t>
            </w:r>
          </w:p>
        </w:tc>
      </w:tr>
    </w:tbl>
    <w:p w14:paraId="0CB7F2AC" w14:textId="77777777" w:rsidR="006A3254" w:rsidRPr="00ED6CF6" w:rsidRDefault="006A3254" w:rsidP="006A3254">
      <w:pPr>
        <w:spacing w:line="240" w:lineRule="auto"/>
        <w:ind w:firstLine="0"/>
        <w:jc w:val="left"/>
        <w:rPr>
          <w:rFonts w:ascii="Times New Roman" w:hAnsi="Times New Roman" w:cs="Times New Roman"/>
          <w:i/>
          <w:iCs/>
          <w:color w:val="7030A0"/>
          <w:sz w:val="22"/>
          <w:szCs w:val="22"/>
        </w:rPr>
      </w:pPr>
    </w:p>
    <w:tbl>
      <w:tblPr>
        <w:tblW w:w="8931" w:type="dxa"/>
        <w:tblLook w:val="04A0" w:firstRow="1" w:lastRow="0" w:firstColumn="1" w:lastColumn="0" w:noHBand="0" w:noVBand="1"/>
      </w:tblPr>
      <w:tblGrid>
        <w:gridCol w:w="8931"/>
      </w:tblGrid>
      <w:tr w:rsidR="006A3254" w:rsidRPr="00ED6CF6" w14:paraId="06C29FD6" w14:textId="77777777" w:rsidTr="00AA112B">
        <w:trPr>
          <w:trHeight w:val="317"/>
        </w:trPr>
        <w:tc>
          <w:tcPr>
            <w:tcW w:w="8931" w:type="dxa"/>
            <w:vAlign w:val="center"/>
          </w:tcPr>
          <w:p w14:paraId="07E5678F" w14:textId="77777777" w:rsidR="006A3254" w:rsidRPr="00ED6CF6" w:rsidRDefault="006A3254" w:rsidP="00AA112B">
            <w:pPr>
              <w:spacing w:line="240" w:lineRule="auto"/>
              <w:ind w:firstLine="0"/>
              <w:jc w:val="left"/>
              <w:rPr>
                <w:rFonts w:ascii="Times New Roman" w:hAnsi="Times New Roman" w:cs="Times New Roman"/>
                <w:sz w:val="22"/>
                <w:szCs w:val="22"/>
              </w:rPr>
            </w:pPr>
            <w:r w:rsidRPr="00ED6CF6">
              <w:rPr>
                <w:rFonts w:ascii="Times New Roman" w:eastAsia="Times New Roman" w:hAnsi="Times New Roman" w:cs="Times New Roman"/>
                <w:b/>
                <w:sz w:val="22"/>
                <w:szCs w:val="22"/>
                <w:lang w:eastAsia="zh-CN"/>
              </w:rPr>
              <w:t>Policijos departamentui prie Lietuvos Respubliko vidaus reikalų ministerijos</w:t>
            </w:r>
          </w:p>
        </w:tc>
      </w:tr>
    </w:tbl>
    <w:p w14:paraId="737A81C5" w14:textId="77777777" w:rsidR="006A3254" w:rsidRPr="00ED6CF6" w:rsidRDefault="006A3254" w:rsidP="006A3254">
      <w:pPr>
        <w:spacing w:line="240" w:lineRule="auto"/>
        <w:ind w:firstLine="567"/>
        <w:rPr>
          <w:rFonts w:ascii="Times New Roman" w:hAnsi="Times New Roman" w:cs="Times New Roman"/>
          <w:bCs/>
          <w:color w:val="000000" w:themeColor="dark1"/>
          <w:sz w:val="22"/>
          <w:szCs w:val="22"/>
          <w:vertAlign w:val="superscript"/>
        </w:rPr>
      </w:pPr>
    </w:p>
    <w:p w14:paraId="3DD16923" w14:textId="77777777" w:rsidR="006A3254" w:rsidRPr="00ED6CF6" w:rsidRDefault="006A3254" w:rsidP="006A3254">
      <w:pPr>
        <w:spacing w:line="240" w:lineRule="auto"/>
        <w:ind w:firstLine="567"/>
        <w:rPr>
          <w:rFonts w:ascii="Times New Roman" w:hAnsi="Times New Roman" w:cs="Times New Roman"/>
          <w:bCs/>
          <w:color w:val="000000" w:themeColor="dark1"/>
          <w:sz w:val="22"/>
          <w:szCs w:val="22"/>
          <w:vertAlign w:val="superscript"/>
        </w:rPr>
      </w:pPr>
    </w:p>
    <w:p w14:paraId="25BB463F" w14:textId="77777777" w:rsidR="006A3254" w:rsidRPr="00ED6CF6" w:rsidRDefault="006A3254" w:rsidP="006A3254">
      <w:pPr>
        <w:numPr>
          <w:ilvl w:val="0"/>
          <w:numId w:val="19"/>
        </w:numPr>
        <w:tabs>
          <w:tab w:val="left" w:pos="567"/>
        </w:tabs>
        <w:suppressAutoHyphens/>
        <w:spacing w:after="160" w:line="240" w:lineRule="auto"/>
        <w:contextualSpacing/>
        <w:jc w:val="center"/>
        <w:rPr>
          <w:rFonts w:ascii="Times New Roman" w:hAnsi="Times New Roman" w:cs="Times New Roman"/>
          <w:b/>
          <w:bCs/>
          <w:sz w:val="22"/>
          <w:szCs w:val="22"/>
        </w:rPr>
      </w:pPr>
      <w:r w:rsidRPr="00ED6CF6">
        <w:rPr>
          <w:rFonts w:ascii="Times New Roman" w:hAnsi="Times New Roman" w:cs="Times New Roman"/>
          <w:b/>
          <w:bCs/>
          <w:sz w:val="22"/>
          <w:szCs w:val="22"/>
        </w:rPr>
        <w:t>INFORMACIJA APIE TIEKĖJĄ:</w:t>
      </w:r>
    </w:p>
    <w:p w14:paraId="1C82B342" w14:textId="77777777" w:rsidR="006A3254" w:rsidRPr="00ED6CF6" w:rsidRDefault="006A3254" w:rsidP="006A3254">
      <w:pPr>
        <w:tabs>
          <w:tab w:val="left" w:pos="567"/>
        </w:tabs>
        <w:spacing w:line="240" w:lineRule="auto"/>
        <w:ind w:firstLine="0"/>
        <w:jc w:val="left"/>
        <w:rPr>
          <w:rFonts w:ascii="Times New Roman" w:hAnsi="Times New Roman" w:cs="Times New Roman"/>
          <w:b/>
          <w:bCs/>
          <w:sz w:val="22"/>
          <w:szCs w:val="22"/>
        </w:rPr>
      </w:pPr>
    </w:p>
    <w:tbl>
      <w:tblPr>
        <w:tblW w:w="4808" w:type="pct"/>
        <w:jc w:val="center"/>
        <w:tblLook w:val="04A0" w:firstRow="1" w:lastRow="0" w:firstColumn="1" w:lastColumn="0" w:noHBand="0" w:noVBand="1"/>
      </w:tblPr>
      <w:tblGrid>
        <w:gridCol w:w="6022"/>
        <w:gridCol w:w="4354"/>
      </w:tblGrid>
      <w:tr w:rsidR="006A3254" w:rsidRPr="00ED6CF6" w14:paraId="0D97486F" w14:textId="77777777" w:rsidTr="00AA112B">
        <w:trPr>
          <w:jc w:val="center"/>
        </w:trPr>
        <w:tc>
          <w:tcPr>
            <w:tcW w:w="5949" w:type="dxa"/>
            <w:tcBorders>
              <w:top w:val="single" w:sz="4" w:space="0" w:color="000000"/>
              <w:left w:val="single" w:sz="4" w:space="0" w:color="000000"/>
              <w:bottom w:val="single" w:sz="4" w:space="0" w:color="000000"/>
              <w:right w:val="single" w:sz="4" w:space="0" w:color="000000"/>
            </w:tcBorders>
            <w:shd w:val="clear" w:color="auto" w:fill="F2F2F2"/>
          </w:tcPr>
          <w:p w14:paraId="5D23B2AE" w14:textId="77777777" w:rsidR="006A3254" w:rsidRPr="00ED6CF6" w:rsidRDefault="006A3254" w:rsidP="00AA112B">
            <w:pPr>
              <w:widowControl w:val="0"/>
              <w:spacing w:line="240" w:lineRule="auto"/>
              <w:ind w:left="26" w:hanging="26"/>
              <w:jc w:val="left"/>
              <w:rPr>
                <w:rFonts w:ascii="Times New Roman" w:hAnsi="Times New Roman" w:cs="Times New Roman"/>
                <w:i/>
                <w:iCs/>
                <w:sz w:val="22"/>
                <w:szCs w:val="22"/>
              </w:rPr>
            </w:pPr>
            <w:r w:rsidRPr="00ED6CF6">
              <w:rPr>
                <w:rFonts w:ascii="Times New Roman" w:hAnsi="Times New Roman" w:cs="Times New Roman"/>
                <w:b/>
                <w:bCs/>
                <w:iCs/>
                <w:sz w:val="22"/>
                <w:szCs w:val="22"/>
              </w:rPr>
              <w:t xml:space="preserve">Tiekėjo pavadinimas </w:t>
            </w:r>
            <w:r w:rsidRPr="00ED6CF6">
              <w:rPr>
                <w:rFonts w:ascii="Times New Roman" w:hAnsi="Times New Roman" w:cs="Times New Roman"/>
                <w:iCs/>
                <w:sz w:val="22"/>
                <w:szCs w:val="22"/>
              </w:rPr>
              <w:t>(</w:t>
            </w:r>
            <w:r w:rsidRPr="00ED6CF6">
              <w:rPr>
                <w:rFonts w:ascii="Times New Roman" w:hAnsi="Times New Roman" w:cs="Times New Roman"/>
                <w:i/>
                <w:iCs/>
                <w:sz w:val="22"/>
                <w:szCs w:val="22"/>
              </w:rPr>
              <w:t>jeigu dalyvauja tiekėjų grupė, nurodomi visi dalyvių pavadinimai; jeigu pasiūlymą teikia fizinis asmuo – verslo ar individualios veiklos pažymėjimo Nr. ar pan.</w:t>
            </w:r>
            <w:r w:rsidRPr="00ED6CF6">
              <w:rPr>
                <w:rFonts w:ascii="Times New Roman" w:hAnsi="Times New Roman" w:cs="Times New Roman"/>
                <w:iCs/>
                <w:sz w:val="22"/>
                <w:szCs w:val="22"/>
              </w:rPr>
              <w:t>)</w:t>
            </w:r>
          </w:p>
        </w:tc>
        <w:tc>
          <w:tcPr>
            <w:tcW w:w="4301" w:type="dxa"/>
            <w:tcBorders>
              <w:top w:val="single" w:sz="4" w:space="0" w:color="000000"/>
              <w:left w:val="single" w:sz="4" w:space="0" w:color="000000"/>
              <w:bottom w:val="single" w:sz="4" w:space="0" w:color="000000"/>
              <w:right w:val="single" w:sz="4" w:space="0" w:color="000000"/>
            </w:tcBorders>
          </w:tcPr>
          <w:p w14:paraId="3D8AB6E5" w14:textId="77777777" w:rsidR="006A3254" w:rsidRPr="00ED6CF6" w:rsidRDefault="006A3254" w:rsidP="00AA112B">
            <w:pPr>
              <w:widowControl w:val="0"/>
              <w:spacing w:line="240" w:lineRule="auto"/>
              <w:ind w:firstLine="0"/>
              <w:jc w:val="left"/>
              <w:rPr>
                <w:rFonts w:ascii="Times New Roman" w:hAnsi="Times New Roman" w:cs="Times New Roman"/>
                <w:iCs/>
                <w:sz w:val="22"/>
                <w:szCs w:val="22"/>
              </w:rPr>
            </w:pPr>
          </w:p>
        </w:tc>
      </w:tr>
      <w:tr w:rsidR="006A3254" w:rsidRPr="00ED6CF6" w14:paraId="42656736" w14:textId="77777777" w:rsidTr="00AA112B">
        <w:trPr>
          <w:jc w:val="center"/>
        </w:trPr>
        <w:tc>
          <w:tcPr>
            <w:tcW w:w="5949" w:type="dxa"/>
            <w:tcBorders>
              <w:top w:val="single" w:sz="4" w:space="0" w:color="000000"/>
              <w:left w:val="single" w:sz="4" w:space="0" w:color="000000"/>
              <w:bottom w:val="single" w:sz="4" w:space="0" w:color="000000"/>
              <w:right w:val="single" w:sz="4" w:space="0" w:color="000000"/>
            </w:tcBorders>
            <w:shd w:val="clear" w:color="auto" w:fill="F2F2F2"/>
          </w:tcPr>
          <w:p w14:paraId="7FC28A9C" w14:textId="77777777" w:rsidR="006A3254" w:rsidRPr="00ED6CF6" w:rsidRDefault="006A3254" w:rsidP="00AA112B">
            <w:pPr>
              <w:widowControl w:val="0"/>
              <w:spacing w:line="240" w:lineRule="auto"/>
              <w:ind w:firstLine="0"/>
              <w:jc w:val="left"/>
              <w:rPr>
                <w:rFonts w:ascii="Times New Roman" w:hAnsi="Times New Roman" w:cs="Times New Roman"/>
                <w:iCs/>
                <w:sz w:val="22"/>
                <w:szCs w:val="22"/>
              </w:rPr>
            </w:pPr>
            <w:r w:rsidRPr="00ED6CF6">
              <w:rPr>
                <w:rFonts w:ascii="Times New Roman" w:hAnsi="Times New Roman" w:cs="Times New Roman"/>
                <w:b/>
                <w:bCs/>
                <w:iCs/>
                <w:sz w:val="22"/>
                <w:szCs w:val="22"/>
              </w:rPr>
              <w:t xml:space="preserve">Tiekėjų grupės narys, atstovaujantis arba vadovaujantis tiekėjų grupei </w:t>
            </w:r>
            <w:r w:rsidRPr="00ED6CF6">
              <w:rPr>
                <w:rFonts w:ascii="Times New Roman" w:hAnsi="Times New Roman" w:cs="Times New Roman"/>
                <w:iCs/>
                <w:sz w:val="22"/>
                <w:szCs w:val="22"/>
              </w:rPr>
              <w:t>(</w:t>
            </w:r>
            <w:r w:rsidRPr="00ED6CF6">
              <w:rPr>
                <w:rFonts w:ascii="Times New Roman" w:hAnsi="Times New Roman" w:cs="Times New Roman"/>
                <w:i/>
                <w:iCs/>
                <w:sz w:val="22"/>
                <w:szCs w:val="22"/>
              </w:rPr>
              <w:t>pildoma, jei dalyvauja tiekėjų grupė</w:t>
            </w:r>
            <w:r w:rsidRPr="00ED6CF6">
              <w:rPr>
                <w:rFonts w:ascii="Times New Roman" w:hAnsi="Times New Roman" w:cs="Times New Roman"/>
                <w:iCs/>
                <w:sz w:val="22"/>
                <w:szCs w:val="22"/>
              </w:rPr>
              <w:t>)</w:t>
            </w:r>
          </w:p>
        </w:tc>
        <w:tc>
          <w:tcPr>
            <w:tcW w:w="4301" w:type="dxa"/>
            <w:tcBorders>
              <w:top w:val="single" w:sz="4" w:space="0" w:color="000000"/>
              <w:left w:val="single" w:sz="4" w:space="0" w:color="000000"/>
              <w:bottom w:val="single" w:sz="4" w:space="0" w:color="000000"/>
              <w:right w:val="single" w:sz="4" w:space="0" w:color="000000"/>
            </w:tcBorders>
          </w:tcPr>
          <w:p w14:paraId="654C7D07" w14:textId="77777777" w:rsidR="006A3254" w:rsidRPr="00ED6CF6" w:rsidRDefault="006A3254" w:rsidP="00AA112B">
            <w:pPr>
              <w:widowControl w:val="0"/>
              <w:spacing w:line="240" w:lineRule="auto"/>
              <w:ind w:firstLine="0"/>
              <w:jc w:val="left"/>
              <w:rPr>
                <w:rFonts w:ascii="Times New Roman" w:hAnsi="Times New Roman" w:cs="Times New Roman"/>
                <w:iCs/>
                <w:sz w:val="22"/>
                <w:szCs w:val="22"/>
              </w:rPr>
            </w:pPr>
          </w:p>
        </w:tc>
      </w:tr>
      <w:tr w:rsidR="006A3254" w:rsidRPr="00ED6CF6" w14:paraId="66BDF8FE" w14:textId="77777777" w:rsidTr="00AA112B">
        <w:trPr>
          <w:jc w:val="center"/>
        </w:trPr>
        <w:tc>
          <w:tcPr>
            <w:tcW w:w="5949" w:type="dxa"/>
            <w:tcBorders>
              <w:top w:val="single" w:sz="4" w:space="0" w:color="000000"/>
              <w:left w:val="single" w:sz="4" w:space="0" w:color="000000"/>
              <w:bottom w:val="single" w:sz="4" w:space="0" w:color="000000"/>
              <w:right w:val="single" w:sz="4" w:space="0" w:color="000000"/>
            </w:tcBorders>
            <w:shd w:val="clear" w:color="auto" w:fill="F2F2F2"/>
          </w:tcPr>
          <w:p w14:paraId="47354B26" w14:textId="77777777" w:rsidR="006A3254" w:rsidRPr="00ED6CF6" w:rsidRDefault="006A3254" w:rsidP="00AA112B">
            <w:pPr>
              <w:widowControl w:val="0"/>
              <w:spacing w:line="240" w:lineRule="auto"/>
              <w:ind w:firstLine="0"/>
              <w:jc w:val="left"/>
              <w:rPr>
                <w:rFonts w:ascii="Times New Roman" w:hAnsi="Times New Roman" w:cs="Times New Roman"/>
                <w:iCs/>
                <w:sz w:val="22"/>
                <w:szCs w:val="22"/>
              </w:rPr>
            </w:pPr>
            <w:r w:rsidRPr="00ED6CF6">
              <w:rPr>
                <w:rFonts w:ascii="Times New Roman" w:hAnsi="Times New Roman" w:cs="Times New Roman"/>
                <w:b/>
                <w:bCs/>
                <w:iCs/>
                <w:sz w:val="22"/>
                <w:szCs w:val="22"/>
              </w:rPr>
              <w:t xml:space="preserve">Tiekėjo adresas </w:t>
            </w:r>
            <w:r w:rsidRPr="00ED6CF6">
              <w:rPr>
                <w:rFonts w:ascii="Times New Roman" w:hAnsi="Times New Roman" w:cs="Times New Roman"/>
                <w:iCs/>
                <w:sz w:val="22"/>
                <w:szCs w:val="22"/>
              </w:rPr>
              <w:t>(</w:t>
            </w:r>
            <w:r w:rsidRPr="00ED6CF6">
              <w:rPr>
                <w:rFonts w:ascii="Times New Roman" w:hAnsi="Times New Roman" w:cs="Times New Roman"/>
                <w:i/>
                <w:iCs/>
                <w:sz w:val="22"/>
                <w:szCs w:val="22"/>
              </w:rPr>
              <w:t>jeigu dalyvauja tiekėjų grupė, nurodomi visų dalyvių adresai</w:t>
            </w:r>
            <w:r w:rsidRPr="00ED6CF6">
              <w:rPr>
                <w:rFonts w:ascii="Times New Roman" w:hAnsi="Times New Roman" w:cs="Times New Roman"/>
                <w:iCs/>
                <w:sz w:val="22"/>
                <w:szCs w:val="22"/>
              </w:rPr>
              <w:t>)</w:t>
            </w:r>
          </w:p>
        </w:tc>
        <w:tc>
          <w:tcPr>
            <w:tcW w:w="4301" w:type="dxa"/>
            <w:tcBorders>
              <w:top w:val="single" w:sz="4" w:space="0" w:color="000000"/>
              <w:left w:val="single" w:sz="4" w:space="0" w:color="000000"/>
              <w:bottom w:val="single" w:sz="4" w:space="0" w:color="000000"/>
              <w:right w:val="single" w:sz="4" w:space="0" w:color="000000"/>
            </w:tcBorders>
          </w:tcPr>
          <w:p w14:paraId="6290C40C" w14:textId="77777777" w:rsidR="006A3254" w:rsidRPr="00ED6CF6" w:rsidRDefault="006A3254" w:rsidP="00AA112B">
            <w:pPr>
              <w:widowControl w:val="0"/>
              <w:spacing w:line="240" w:lineRule="auto"/>
              <w:ind w:firstLine="0"/>
              <w:jc w:val="left"/>
              <w:rPr>
                <w:rFonts w:ascii="Times New Roman" w:hAnsi="Times New Roman" w:cs="Times New Roman"/>
                <w:iCs/>
                <w:sz w:val="22"/>
                <w:szCs w:val="22"/>
              </w:rPr>
            </w:pPr>
          </w:p>
        </w:tc>
      </w:tr>
      <w:tr w:rsidR="006A3254" w:rsidRPr="00ED6CF6" w14:paraId="31E819EF" w14:textId="77777777" w:rsidTr="00AA112B">
        <w:trPr>
          <w:trHeight w:val="340"/>
          <w:jc w:val="center"/>
        </w:trPr>
        <w:tc>
          <w:tcPr>
            <w:tcW w:w="594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106130C" w14:textId="77777777" w:rsidR="006A3254" w:rsidRPr="00ED6CF6" w:rsidRDefault="006A3254" w:rsidP="00AA112B">
            <w:pPr>
              <w:widowControl w:val="0"/>
              <w:spacing w:line="240" w:lineRule="auto"/>
              <w:ind w:firstLine="0"/>
              <w:jc w:val="left"/>
              <w:rPr>
                <w:rFonts w:ascii="Times New Roman" w:hAnsi="Times New Roman" w:cs="Times New Roman"/>
                <w:b/>
                <w:bCs/>
                <w:iCs/>
                <w:sz w:val="22"/>
                <w:szCs w:val="22"/>
              </w:rPr>
            </w:pPr>
            <w:r w:rsidRPr="00ED6CF6">
              <w:rPr>
                <w:rFonts w:ascii="Times New Roman" w:hAnsi="Times New Roman" w:cs="Times New Roman"/>
                <w:b/>
                <w:bCs/>
                <w:iCs/>
                <w:sz w:val="22"/>
                <w:szCs w:val="22"/>
              </w:rPr>
              <w:t>Tiekėjo kontaktinio asmens vardas, pavardė, telefono numeris, elektroninio pašto adresas</w:t>
            </w:r>
          </w:p>
        </w:tc>
        <w:tc>
          <w:tcPr>
            <w:tcW w:w="4301" w:type="dxa"/>
            <w:tcBorders>
              <w:top w:val="single" w:sz="4" w:space="0" w:color="000000"/>
              <w:left w:val="single" w:sz="4" w:space="0" w:color="000000"/>
              <w:bottom w:val="single" w:sz="4" w:space="0" w:color="000000"/>
              <w:right w:val="single" w:sz="4" w:space="0" w:color="000000"/>
            </w:tcBorders>
          </w:tcPr>
          <w:p w14:paraId="011586FC" w14:textId="77777777" w:rsidR="006A3254" w:rsidRPr="00ED6CF6" w:rsidRDefault="006A3254" w:rsidP="00AA112B">
            <w:pPr>
              <w:widowControl w:val="0"/>
              <w:spacing w:line="240" w:lineRule="auto"/>
              <w:ind w:firstLine="0"/>
              <w:jc w:val="left"/>
              <w:rPr>
                <w:rFonts w:ascii="Times New Roman" w:hAnsi="Times New Roman" w:cs="Times New Roman"/>
                <w:iCs/>
                <w:sz w:val="22"/>
                <w:szCs w:val="22"/>
              </w:rPr>
            </w:pPr>
          </w:p>
        </w:tc>
      </w:tr>
    </w:tbl>
    <w:p w14:paraId="3037BBFF" w14:textId="77777777" w:rsidR="006A3254" w:rsidRPr="00ED6CF6" w:rsidRDefault="006A3254" w:rsidP="006A3254">
      <w:pPr>
        <w:spacing w:line="240" w:lineRule="auto"/>
        <w:ind w:firstLine="0"/>
        <w:jc w:val="left"/>
        <w:rPr>
          <w:rFonts w:ascii="Times New Roman" w:eastAsia="Calibri" w:hAnsi="Times New Roman" w:cs="Times New Roman"/>
          <w:color w:val="000000" w:themeColor="dark1"/>
          <w:sz w:val="22"/>
          <w:szCs w:val="22"/>
        </w:rPr>
      </w:pPr>
    </w:p>
    <w:p w14:paraId="6533E044" w14:textId="77777777" w:rsidR="006A3254" w:rsidRPr="00ED6CF6" w:rsidRDefault="006A3254" w:rsidP="006A3254">
      <w:pPr>
        <w:numPr>
          <w:ilvl w:val="0"/>
          <w:numId w:val="19"/>
        </w:numPr>
        <w:tabs>
          <w:tab w:val="left" w:pos="567"/>
        </w:tabs>
        <w:suppressAutoHyphens/>
        <w:spacing w:after="160" w:line="240" w:lineRule="auto"/>
        <w:contextualSpacing/>
        <w:jc w:val="center"/>
        <w:rPr>
          <w:rFonts w:ascii="Times New Roman" w:eastAsia="Calibri" w:hAnsi="Times New Roman" w:cs="Times New Roman"/>
          <w:b/>
          <w:bCs/>
          <w:color w:val="000000" w:themeColor="dark1"/>
          <w:sz w:val="22"/>
          <w:szCs w:val="22"/>
        </w:rPr>
      </w:pPr>
      <w:r w:rsidRPr="00ED6CF6">
        <w:rPr>
          <w:rFonts w:ascii="Times New Roman" w:hAnsi="Times New Roman" w:cs="Times New Roman"/>
          <w:b/>
          <w:bCs/>
          <w:sz w:val="22"/>
          <w:szCs w:val="22"/>
        </w:rPr>
        <w:t>INFORMACIJA APIE ŽINOMUS SUBTIEKĖJUS IR JIEMS PERDUODAMA VYKDYTI SUTARTIES DALIS</w:t>
      </w:r>
    </w:p>
    <w:p w14:paraId="122F82DC" w14:textId="77777777" w:rsidR="006A3254" w:rsidRPr="00ED6CF6" w:rsidRDefault="006A3254" w:rsidP="006A3254">
      <w:pPr>
        <w:spacing w:line="240" w:lineRule="auto"/>
        <w:ind w:left="567" w:firstLine="0"/>
        <w:contextualSpacing/>
        <w:jc w:val="center"/>
        <w:rPr>
          <w:rFonts w:ascii="Times New Roman" w:eastAsia="Calibri" w:hAnsi="Times New Roman" w:cs="Times New Roman"/>
          <w:i/>
          <w:iCs/>
          <w:color w:val="000000" w:themeColor="dark1"/>
          <w:sz w:val="22"/>
          <w:szCs w:val="22"/>
        </w:rPr>
      </w:pPr>
      <w:r w:rsidRPr="00ED6CF6">
        <w:rPr>
          <w:rFonts w:ascii="Times New Roman" w:eastAsia="Calibri" w:hAnsi="Times New Roman" w:cs="Times New Roman"/>
          <w:i/>
          <w:iCs/>
          <w:color w:val="000000" w:themeColor="dark1"/>
          <w:sz w:val="22"/>
          <w:szCs w:val="22"/>
        </w:rPr>
        <w:t>(pildoma, jei tiekėjas pasitelkia subtiekėjus)</w:t>
      </w:r>
    </w:p>
    <w:p w14:paraId="43BBEE2A" w14:textId="77777777" w:rsidR="006A3254" w:rsidRPr="00ED6CF6" w:rsidRDefault="006A3254" w:rsidP="006A3254">
      <w:pPr>
        <w:spacing w:line="240" w:lineRule="auto"/>
        <w:ind w:left="567" w:firstLine="0"/>
        <w:contextualSpacing/>
        <w:jc w:val="center"/>
        <w:rPr>
          <w:rFonts w:ascii="Times New Roman" w:eastAsia="Calibri" w:hAnsi="Times New Roman" w:cs="Times New Roman"/>
          <w:i/>
          <w:iCs/>
          <w:color w:val="000000" w:themeColor="dark1"/>
          <w:sz w:val="22"/>
          <w:szCs w:val="22"/>
        </w:rPr>
      </w:pPr>
    </w:p>
    <w:tbl>
      <w:tblPr>
        <w:tblW w:w="4870" w:type="pct"/>
        <w:tblInd w:w="279" w:type="dxa"/>
        <w:tblLook w:val="04A0" w:firstRow="1" w:lastRow="0" w:firstColumn="1" w:lastColumn="0" w:noHBand="0" w:noVBand="1"/>
      </w:tblPr>
      <w:tblGrid>
        <w:gridCol w:w="633"/>
        <w:gridCol w:w="4508"/>
        <w:gridCol w:w="3370"/>
        <w:gridCol w:w="1998"/>
      </w:tblGrid>
      <w:tr w:rsidR="006A3254" w:rsidRPr="00ED6CF6" w14:paraId="2A09215B" w14:textId="77777777" w:rsidTr="00AA112B">
        <w:trPr>
          <w:trHeight w:val="19"/>
        </w:trPr>
        <w:tc>
          <w:tcPr>
            <w:tcW w:w="62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BAC9C99" w14:textId="77777777" w:rsidR="006A3254" w:rsidRPr="00ED6CF6" w:rsidRDefault="006A3254" w:rsidP="00AA112B">
            <w:pPr>
              <w:spacing w:line="240" w:lineRule="auto"/>
              <w:ind w:firstLine="0"/>
              <w:jc w:val="center"/>
              <w:rPr>
                <w:rFonts w:ascii="Times New Roman" w:hAnsi="Times New Roman" w:cs="Times New Roman"/>
                <w:b/>
                <w:color w:val="000000"/>
                <w:sz w:val="22"/>
                <w:szCs w:val="22"/>
              </w:rPr>
            </w:pPr>
            <w:r w:rsidRPr="00ED6CF6">
              <w:rPr>
                <w:rFonts w:ascii="Times New Roman" w:eastAsia="Calibri" w:hAnsi="Times New Roman" w:cs="Times New Roman"/>
                <w:b/>
                <w:color w:val="000000"/>
                <w:sz w:val="22"/>
                <w:szCs w:val="22"/>
                <w:lang w:val="en-US" w:eastAsia="en-US"/>
              </w:rPr>
              <w:t>Eil. Nr.</w:t>
            </w:r>
          </w:p>
        </w:tc>
        <w:tc>
          <w:tcPr>
            <w:tcW w:w="445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8005D2B" w14:textId="77777777" w:rsidR="006A3254" w:rsidRPr="00ED6CF6" w:rsidRDefault="006A3254" w:rsidP="00AA112B">
            <w:pPr>
              <w:spacing w:line="240" w:lineRule="auto"/>
              <w:ind w:firstLine="0"/>
              <w:jc w:val="center"/>
              <w:rPr>
                <w:rFonts w:ascii="Times New Roman" w:eastAsia="Times New Roman" w:hAnsi="Times New Roman" w:cs="Times New Roman"/>
                <w:b/>
                <w:color w:val="00000A"/>
                <w:sz w:val="22"/>
                <w:szCs w:val="22"/>
              </w:rPr>
            </w:pPr>
            <w:r w:rsidRPr="00ED6CF6">
              <w:rPr>
                <w:rFonts w:ascii="Times New Roman" w:eastAsia="Times New Roman" w:hAnsi="Times New Roman" w:cs="Times New Roman"/>
                <w:b/>
                <w:color w:val="00000A"/>
                <w:sz w:val="22"/>
                <w:szCs w:val="22"/>
                <w:lang w:val="en-US" w:eastAsia="en-US"/>
              </w:rPr>
              <w:t>Subtiekėjo (-ų) pavadinimas</w:t>
            </w:r>
          </w:p>
          <w:p w14:paraId="51030E51" w14:textId="77777777" w:rsidR="006A3254" w:rsidRPr="00ED6CF6" w:rsidRDefault="006A3254" w:rsidP="00AA112B">
            <w:pPr>
              <w:spacing w:line="240" w:lineRule="auto"/>
              <w:ind w:firstLine="0"/>
              <w:jc w:val="center"/>
              <w:rPr>
                <w:rFonts w:ascii="Times New Roman" w:hAnsi="Times New Roman" w:cs="Times New Roman"/>
                <w:b/>
                <w:color w:val="000000"/>
                <w:sz w:val="22"/>
                <w:szCs w:val="22"/>
              </w:rPr>
            </w:pPr>
            <w:r w:rsidRPr="00ED6CF6">
              <w:rPr>
                <w:rFonts w:ascii="Times New Roman" w:eastAsia="Times New Roman" w:hAnsi="Times New Roman" w:cs="Times New Roman"/>
                <w:b/>
                <w:color w:val="00000A"/>
                <w:sz w:val="22"/>
                <w:szCs w:val="22"/>
                <w:lang w:val="en-US" w:eastAsia="en-US"/>
              </w:rPr>
              <w:t>(-ai), kontaktiniai duomenys ir jų atstovai</w:t>
            </w:r>
          </w:p>
        </w:tc>
        <w:tc>
          <w:tcPr>
            <w:tcW w:w="3329"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D490F24" w14:textId="77777777" w:rsidR="006A3254" w:rsidRPr="00ED6CF6" w:rsidRDefault="006A3254" w:rsidP="00AA112B">
            <w:pPr>
              <w:spacing w:line="240" w:lineRule="auto"/>
              <w:ind w:firstLine="0"/>
              <w:jc w:val="center"/>
              <w:rPr>
                <w:rFonts w:ascii="Times New Roman" w:hAnsi="Times New Roman" w:cs="Times New Roman"/>
                <w:b/>
                <w:iCs/>
                <w:sz w:val="22"/>
                <w:szCs w:val="22"/>
              </w:rPr>
            </w:pPr>
            <w:r w:rsidRPr="00ED6CF6">
              <w:rPr>
                <w:rFonts w:ascii="Times New Roman" w:eastAsia="Calibri" w:hAnsi="Times New Roman" w:cs="Times New Roman"/>
                <w:b/>
                <w:iCs/>
                <w:sz w:val="22"/>
                <w:szCs w:val="22"/>
                <w:lang w:val="en-US" w:eastAsia="en-US"/>
              </w:rPr>
              <w:t>Nurodoma, kokius sutartinius įsipareigojimus vykdys</w:t>
            </w:r>
          </w:p>
        </w:tc>
        <w:tc>
          <w:tcPr>
            <w:tcW w:w="19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6D6D07C" w14:textId="77777777" w:rsidR="006A3254" w:rsidRPr="00ED6CF6" w:rsidRDefault="006A3254" w:rsidP="00AA112B">
            <w:pPr>
              <w:spacing w:line="240" w:lineRule="auto"/>
              <w:ind w:firstLine="0"/>
              <w:jc w:val="center"/>
              <w:rPr>
                <w:rFonts w:ascii="Times New Roman" w:hAnsi="Times New Roman" w:cs="Times New Roman"/>
                <w:b/>
                <w:iCs/>
                <w:sz w:val="22"/>
                <w:szCs w:val="22"/>
              </w:rPr>
            </w:pPr>
            <w:r w:rsidRPr="00ED6CF6">
              <w:rPr>
                <w:rFonts w:ascii="Times New Roman" w:eastAsia="Calibri" w:hAnsi="Times New Roman" w:cs="Times New Roman"/>
                <w:b/>
                <w:iCs/>
                <w:sz w:val="22"/>
                <w:szCs w:val="22"/>
                <w:lang w:val="en-US" w:eastAsia="en-US"/>
              </w:rPr>
              <w:t>Apimtis EUR arba proc.</w:t>
            </w:r>
          </w:p>
        </w:tc>
      </w:tr>
      <w:tr w:rsidR="006A3254" w:rsidRPr="00ED6CF6" w14:paraId="6289B17D" w14:textId="77777777" w:rsidTr="00AA112B">
        <w:trPr>
          <w:trHeight w:val="19"/>
        </w:trPr>
        <w:tc>
          <w:tcPr>
            <w:tcW w:w="625" w:type="dxa"/>
            <w:tcBorders>
              <w:top w:val="single" w:sz="4" w:space="0" w:color="000000"/>
              <w:left w:val="single" w:sz="4" w:space="0" w:color="000000"/>
              <w:bottom w:val="single" w:sz="4" w:space="0" w:color="000000"/>
              <w:right w:val="single" w:sz="4" w:space="0" w:color="000000"/>
            </w:tcBorders>
            <w:vAlign w:val="center"/>
          </w:tcPr>
          <w:p w14:paraId="3B5160B9" w14:textId="77777777" w:rsidR="006A3254" w:rsidRPr="00ED6CF6" w:rsidRDefault="006A3254" w:rsidP="006A3254">
            <w:pPr>
              <w:numPr>
                <w:ilvl w:val="0"/>
                <w:numId w:val="20"/>
              </w:numPr>
              <w:suppressAutoHyphens/>
              <w:spacing w:after="160" w:line="240" w:lineRule="auto"/>
              <w:contextualSpacing/>
              <w:jc w:val="center"/>
              <w:rPr>
                <w:rFonts w:ascii="Times New Roman" w:hAnsi="Times New Roman" w:cs="Times New Roman"/>
                <w:sz w:val="22"/>
                <w:szCs w:val="22"/>
                <w:lang w:bidi="en-US"/>
              </w:rPr>
            </w:pPr>
          </w:p>
        </w:tc>
        <w:tc>
          <w:tcPr>
            <w:tcW w:w="4453" w:type="dxa"/>
            <w:tcBorders>
              <w:top w:val="single" w:sz="4" w:space="0" w:color="000000"/>
              <w:left w:val="single" w:sz="4" w:space="0" w:color="000000"/>
              <w:bottom w:val="single" w:sz="4" w:space="0" w:color="000000"/>
              <w:right w:val="single" w:sz="4" w:space="0" w:color="000000"/>
            </w:tcBorders>
          </w:tcPr>
          <w:p w14:paraId="3BF869AE" w14:textId="77777777" w:rsidR="006A3254" w:rsidRPr="00ED6CF6" w:rsidRDefault="006A3254" w:rsidP="00AA112B">
            <w:pPr>
              <w:spacing w:line="240" w:lineRule="auto"/>
              <w:ind w:firstLine="0"/>
              <w:jc w:val="left"/>
              <w:rPr>
                <w:rFonts w:ascii="Times New Roman" w:hAnsi="Times New Roman" w:cs="Times New Roman"/>
                <w:color w:val="000000"/>
                <w:sz w:val="22"/>
                <w:szCs w:val="22"/>
              </w:rPr>
            </w:pPr>
          </w:p>
        </w:tc>
        <w:tc>
          <w:tcPr>
            <w:tcW w:w="3329" w:type="dxa"/>
            <w:tcBorders>
              <w:top w:val="single" w:sz="4" w:space="0" w:color="000000"/>
              <w:left w:val="single" w:sz="4" w:space="0" w:color="000000"/>
              <w:bottom w:val="single" w:sz="4" w:space="0" w:color="000000"/>
              <w:right w:val="single" w:sz="4" w:space="0" w:color="000000"/>
            </w:tcBorders>
          </w:tcPr>
          <w:p w14:paraId="43FB1532" w14:textId="77777777" w:rsidR="006A3254" w:rsidRPr="00ED6CF6" w:rsidRDefault="006A3254" w:rsidP="00AA112B">
            <w:pPr>
              <w:spacing w:line="240" w:lineRule="auto"/>
              <w:ind w:firstLine="0"/>
              <w:jc w:val="left"/>
              <w:rPr>
                <w:rFonts w:ascii="Times New Roman" w:hAnsi="Times New Roman" w:cs="Times New Roman"/>
                <w:color w:val="000000"/>
                <w:sz w:val="22"/>
                <w:szCs w:val="22"/>
              </w:rPr>
            </w:pPr>
          </w:p>
        </w:tc>
        <w:tc>
          <w:tcPr>
            <w:tcW w:w="1974" w:type="dxa"/>
            <w:tcBorders>
              <w:top w:val="single" w:sz="4" w:space="0" w:color="000000"/>
              <w:left w:val="single" w:sz="4" w:space="0" w:color="000000"/>
              <w:bottom w:val="single" w:sz="4" w:space="0" w:color="000000"/>
              <w:right w:val="single" w:sz="4" w:space="0" w:color="000000"/>
            </w:tcBorders>
            <w:vAlign w:val="center"/>
          </w:tcPr>
          <w:p w14:paraId="126908F7" w14:textId="77777777" w:rsidR="006A3254" w:rsidRPr="00ED6CF6" w:rsidRDefault="006A3254" w:rsidP="00AA112B">
            <w:pPr>
              <w:spacing w:line="240" w:lineRule="auto"/>
              <w:ind w:firstLine="0"/>
              <w:jc w:val="center"/>
              <w:rPr>
                <w:rFonts w:ascii="Times New Roman" w:hAnsi="Times New Roman" w:cs="Times New Roman"/>
                <w:color w:val="000000"/>
                <w:sz w:val="22"/>
                <w:szCs w:val="22"/>
              </w:rPr>
            </w:pPr>
          </w:p>
        </w:tc>
      </w:tr>
      <w:tr w:rsidR="006A3254" w:rsidRPr="00ED6CF6" w14:paraId="542D0A3E" w14:textId="77777777" w:rsidTr="00AA112B">
        <w:trPr>
          <w:trHeight w:val="19"/>
        </w:trPr>
        <w:tc>
          <w:tcPr>
            <w:tcW w:w="625" w:type="dxa"/>
            <w:tcBorders>
              <w:top w:val="single" w:sz="4" w:space="0" w:color="000000"/>
              <w:left w:val="single" w:sz="4" w:space="0" w:color="000000"/>
              <w:bottom w:val="single" w:sz="4" w:space="0" w:color="000000"/>
              <w:right w:val="single" w:sz="4" w:space="0" w:color="000000"/>
            </w:tcBorders>
            <w:vAlign w:val="center"/>
          </w:tcPr>
          <w:p w14:paraId="576AE65E" w14:textId="77777777" w:rsidR="006A3254" w:rsidRPr="00ED6CF6" w:rsidRDefault="006A3254" w:rsidP="00AA112B">
            <w:pPr>
              <w:spacing w:line="240" w:lineRule="auto"/>
              <w:ind w:firstLine="0"/>
              <w:contextualSpacing/>
              <w:jc w:val="left"/>
              <w:rPr>
                <w:rFonts w:ascii="Times New Roman" w:hAnsi="Times New Roman" w:cs="Times New Roman"/>
                <w:sz w:val="22"/>
                <w:szCs w:val="22"/>
                <w:lang w:bidi="en-US"/>
              </w:rPr>
            </w:pPr>
            <w:r w:rsidRPr="00ED6CF6">
              <w:rPr>
                <w:rFonts w:ascii="Times New Roman" w:eastAsia="Calibri" w:hAnsi="Times New Roman" w:cs="Times New Roman"/>
                <w:bCs/>
                <w:sz w:val="22"/>
                <w:szCs w:val="22"/>
                <w:lang w:val="en-US" w:eastAsia="en-US" w:bidi="en-US"/>
              </w:rPr>
              <w:t>...</w:t>
            </w:r>
          </w:p>
        </w:tc>
        <w:tc>
          <w:tcPr>
            <w:tcW w:w="4453" w:type="dxa"/>
            <w:tcBorders>
              <w:top w:val="single" w:sz="4" w:space="0" w:color="000000"/>
              <w:left w:val="single" w:sz="4" w:space="0" w:color="000000"/>
              <w:bottom w:val="single" w:sz="4" w:space="0" w:color="000000"/>
              <w:right w:val="single" w:sz="4" w:space="0" w:color="000000"/>
            </w:tcBorders>
          </w:tcPr>
          <w:p w14:paraId="3B149BCF" w14:textId="77777777" w:rsidR="006A3254" w:rsidRPr="00ED6CF6" w:rsidRDefault="006A3254" w:rsidP="00AA112B">
            <w:pPr>
              <w:spacing w:line="240" w:lineRule="auto"/>
              <w:ind w:firstLine="0"/>
              <w:jc w:val="left"/>
              <w:rPr>
                <w:rFonts w:ascii="Times New Roman" w:hAnsi="Times New Roman" w:cs="Times New Roman"/>
                <w:color w:val="000000"/>
                <w:sz w:val="22"/>
                <w:szCs w:val="22"/>
              </w:rPr>
            </w:pPr>
          </w:p>
        </w:tc>
        <w:tc>
          <w:tcPr>
            <w:tcW w:w="3329" w:type="dxa"/>
            <w:tcBorders>
              <w:top w:val="single" w:sz="4" w:space="0" w:color="000000"/>
              <w:left w:val="single" w:sz="4" w:space="0" w:color="000000"/>
              <w:bottom w:val="single" w:sz="4" w:space="0" w:color="000000"/>
              <w:right w:val="single" w:sz="4" w:space="0" w:color="000000"/>
            </w:tcBorders>
          </w:tcPr>
          <w:p w14:paraId="20AA311D" w14:textId="77777777" w:rsidR="006A3254" w:rsidRPr="00ED6CF6" w:rsidRDefault="006A3254" w:rsidP="00AA112B">
            <w:pPr>
              <w:spacing w:line="240" w:lineRule="auto"/>
              <w:ind w:firstLine="0"/>
              <w:jc w:val="left"/>
              <w:rPr>
                <w:rFonts w:ascii="Times New Roman" w:hAnsi="Times New Roman" w:cs="Times New Roman"/>
                <w:color w:val="000000"/>
                <w:sz w:val="22"/>
                <w:szCs w:val="22"/>
              </w:rPr>
            </w:pPr>
          </w:p>
        </w:tc>
        <w:tc>
          <w:tcPr>
            <w:tcW w:w="1974" w:type="dxa"/>
            <w:tcBorders>
              <w:top w:val="single" w:sz="4" w:space="0" w:color="000000"/>
              <w:left w:val="single" w:sz="4" w:space="0" w:color="000000"/>
              <w:bottom w:val="single" w:sz="4" w:space="0" w:color="000000"/>
              <w:right w:val="single" w:sz="4" w:space="0" w:color="000000"/>
            </w:tcBorders>
            <w:vAlign w:val="center"/>
          </w:tcPr>
          <w:p w14:paraId="3C2AE201" w14:textId="77777777" w:rsidR="006A3254" w:rsidRPr="00ED6CF6" w:rsidRDefault="006A3254" w:rsidP="00AA112B">
            <w:pPr>
              <w:spacing w:line="240" w:lineRule="auto"/>
              <w:ind w:firstLine="0"/>
              <w:jc w:val="center"/>
              <w:rPr>
                <w:rFonts w:ascii="Times New Roman" w:hAnsi="Times New Roman" w:cs="Times New Roman"/>
                <w:color w:val="000000"/>
                <w:sz w:val="22"/>
                <w:szCs w:val="22"/>
              </w:rPr>
            </w:pPr>
          </w:p>
        </w:tc>
      </w:tr>
    </w:tbl>
    <w:p w14:paraId="5EEECA1B" w14:textId="77777777" w:rsidR="006A3254" w:rsidRPr="00ED6CF6" w:rsidRDefault="006A3254" w:rsidP="006A3254">
      <w:pPr>
        <w:tabs>
          <w:tab w:val="left" w:pos="284"/>
        </w:tabs>
        <w:suppressAutoHyphens/>
        <w:spacing w:line="240" w:lineRule="auto"/>
        <w:ind w:left="1080" w:firstLine="0"/>
        <w:contextualSpacing/>
        <w:jc w:val="left"/>
        <w:rPr>
          <w:rFonts w:ascii="Times New Roman" w:hAnsi="Times New Roman" w:cs="Times New Roman"/>
          <w:b/>
          <w:bCs/>
          <w:sz w:val="22"/>
          <w:szCs w:val="22"/>
        </w:rPr>
      </w:pPr>
    </w:p>
    <w:p w14:paraId="09CC68FF" w14:textId="77777777" w:rsidR="006A3254" w:rsidRPr="00ED6CF6" w:rsidRDefault="006A3254" w:rsidP="006A3254">
      <w:pPr>
        <w:numPr>
          <w:ilvl w:val="0"/>
          <w:numId w:val="19"/>
        </w:numPr>
        <w:tabs>
          <w:tab w:val="left" w:pos="284"/>
        </w:tabs>
        <w:suppressAutoHyphens/>
        <w:spacing w:after="160" w:line="240" w:lineRule="auto"/>
        <w:contextualSpacing/>
        <w:jc w:val="center"/>
        <w:rPr>
          <w:rFonts w:ascii="Times New Roman" w:hAnsi="Times New Roman" w:cs="Times New Roman"/>
          <w:b/>
          <w:bCs/>
          <w:sz w:val="22"/>
          <w:szCs w:val="22"/>
        </w:rPr>
      </w:pPr>
      <w:r w:rsidRPr="00ED6CF6">
        <w:rPr>
          <w:rFonts w:ascii="Times New Roman" w:hAnsi="Times New Roman" w:cs="Times New Roman"/>
          <w:b/>
          <w:bCs/>
          <w:sz w:val="22"/>
          <w:szCs w:val="22"/>
        </w:rPr>
        <w:t>PASIŪLYMO KAINA</w:t>
      </w:r>
    </w:p>
    <w:p w14:paraId="01E4A36E" w14:textId="77777777" w:rsidR="006A3254" w:rsidRPr="00ED6CF6" w:rsidRDefault="006A3254" w:rsidP="006A3254">
      <w:pPr>
        <w:spacing w:line="240" w:lineRule="auto"/>
        <w:ind w:firstLine="0"/>
        <w:jc w:val="left"/>
        <w:rPr>
          <w:rFonts w:ascii="Times New Roman" w:hAnsi="Times New Roman" w:cs="Times New Roman"/>
          <w:b/>
          <w:bCs/>
          <w:sz w:val="22"/>
          <w:szCs w:val="22"/>
        </w:rPr>
      </w:pPr>
    </w:p>
    <w:p w14:paraId="3B5E6D8E" w14:textId="77777777" w:rsidR="006A3254" w:rsidRPr="00ED6CF6" w:rsidRDefault="006A3254" w:rsidP="006A3254">
      <w:pPr>
        <w:numPr>
          <w:ilvl w:val="1"/>
          <w:numId w:val="19"/>
        </w:numPr>
        <w:tabs>
          <w:tab w:val="left" w:pos="1134"/>
        </w:tabs>
        <w:suppressAutoHyphens/>
        <w:spacing w:after="160" w:line="20" w:lineRule="atLeast"/>
        <w:ind w:left="284" w:firstLine="567"/>
        <w:contextualSpacing/>
        <w:rPr>
          <w:rFonts w:ascii="Times New Roman" w:eastAsia="Calibri" w:hAnsi="Times New Roman" w:cs="Times New Roman"/>
          <w:bCs/>
          <w:iCs/>
          <w:sz w:val="22"/>
          <w:szCs w:val="22"/>
        </w:rPr>
      </w:pPr>
      <w:r w:rsidRPr="00ED6CF6">
        <w:rPr>
          <w:rFonts w:ascii="Times New Roman" w:eastAsia="Calibri" w:hAnsi="Times New Roman" w:cs="Times New Roman"/>
          <w:bCs/>
          <w:iCs/>
          <w:sz w:val="22"/>
          <w:szCs w:val="22"/>
        </w:rPr>
        <w:t xml:space="preserve"> Pasiūlyme kaina nurodoma eurais</w:t>
      </w:r>
      <w:r w:rsidRPr="00ED6CF6">
        <w:rPr>
          <w:rFonts w:ascii="Times New Roman" w:eastAsia="Calibri" w:hAnsi="Times New Roman" w:cs="Times New Roman"/>
          <w:sz w:val="22"/>
          <w:szCs w:val="22"/>
        </w:rPr>
        <w:t>.</w:t>
      </w:r>
      <w:r w:rsidRPr="00ED6CF6">
        <w:rPr>
          <w:rFonts w:ascii="Times New Roman" w:eastAsia="Calibri" w:hAnsi="Times New Roman" w:cs="Times New Roman"/>
          <w:bCs/>
          <w:iCs/>
          <w:sz w:val="22"/>
          <w:szCs w:val="22"/>
        </w:rPr>
        <w:t xml:space="preserve"> Jeigu pasiūlymuose kainos nurodytos užsienio valiuta, jos turės būti perskaičiuojamos į eurus </w:t>
      </w:r>
      <w:r w:rsidRPr="00ED6CF6">
        <w:rPr>
          <w:rFonts w:ascii="Times New Roman" w:hAnsi="Times New Roman" w:cs="Times New Roman"/>
          <w:sz w:val="22"/>
          <w:szCs w:val="22"/>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ED6CF6">
        <w:rPr>
          <w:rFonts w:ascii="Times New Roman" w:eastAsia="Calibri" w:hAnsi="Times New Roman" w:cs="Times New Roman"/>
          <w:bCs/>
          <w:iCs/>
          <w:sz w:val="22"/>
          <w:szCs w:val="22"/>
        </w:rPr>
        <w:t>.</w:t>
      </w:r>
    </w:p>
    <w:p w14:paraId="309DBC14" w14:textId="77777777" w:rsidR="006A3254" w:rsidRPr="00ED6CF6" w:rsidRDefault="006A3254" w:rsidP="006A3254">
      <w:pPr>
        <w:widowControl w:val="0"/>
        <w:numPr>
          <w:ilvl w:val="1"/>
          <w:numId w:val="19"/>
        </w:numPr>
        <w:shd w:val="clear" w:color="auto" w:fill="FFFFFF"/>
        <w:tabs>
          <w:tab w:val="left" w:pos="1134"/>
        </w:tabs>
        <w:suppressAutoHyphens/>
        <w:spacing w:after="160" w:line="240" w:lineRule="auto"/>
        <w:ind w:left="284" w:firstLine="567"/>
        <w:contextualSpacing/>
        <w:rPr>
          <w:rFonts w:ascii="Times New Roman" w:hAnsi="Times New Roman" w:cs="Times New Roman"/>
          <w:smallCaps/>
          <w:sz w:val="22"/>
          <w:szCs w:val="22"/>
        </w:rPr>
      </w:pPr>
      <w:r w:rsidRPr="00ED6CF6">
        <w:rPr>
          <w:rFonts w:ascii="Times New Roman" w:eastAsia="Calibri" w:hAnsi="Times New Roman" w:cs="Times New Roman"/>
          <w:bCs/>
          <w:iCs/>
          <w:sz w:val="22"/>
          <w:szCs w:val="22"/>
        </w:rPr>
        <w:t xml:space="preserve"> 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sidRPr="00ED6CF6">
        <w:rPr>
          <w:rFonts w:ascii="Times New Roman" w:hAnsi="Times New Roman" w:cs="Times New Roman"/>
          <w:bCs/>
          <w:sz w:val="22"/>
          <w:szCs w:val="22"/>
        </w:rPr>
        <w:lastRenderedPageBreak/>
        <w:t xml:space="preserve">Jei tiekėjas yra ne PVM mokėtojas, turi apie tai nurodyti pasiūlyme, nurodant teisinį pagrindą _____________. Tiekėjas turi įvertinti ar sutarties vykdymo metu netaps PVM mokėtoju. Jei tiekėjas vykdydamas sutartį taps PVM mokėtoju, pasiūlyme turi nurodyti kainą su PVM. </w:t>
      </w:r>
    </w:p>
    <w:p w14:paraId="2E450D6E" w14:textId="77777777" w:rsidR="006A3254" w:rsidRPr="00ED6CF6" w:rsidRDefault="006A3254" w:rsidP="006A3254">
      <w:pPr>
        <w:widowControl w:val="0"/>
        <w:numPr>
          <w:ilvl w:val="1"/>
          <w:numId w:val="19"/>
        </w:numPr>
        <w:shd w:val="clear" w:color="auto" w:fill="FFFFFF"/>
        <w:tabs>
          <w:tab w:val="left" w:pos="1134"/>
        </w:tabs>
        <w:suppressAutoHyphens/>
        <w:spacing w:after="160" w:line="240" w:lineRule="auto"/>
        <w:ind w:left="284" w:firstLine="567"/>
        <w:contextualSpacing/>
        <w:rPr>
          <w:rFonts w:ascii="Times New Roman" w:hAnsi="Times New Roman" w:cs="Times New Roman"/>
          <w:smallCaps/>
          <w:sz w:val="22"/>
          <w:szCs w:val="22"/>
        </w:rPr>
      </w:pPr>
      <w:r w:rsidRPr="00ED6CF6">
        <w:rPr>
          <w:rFonts w:ascii="Times New Roman" w:hAnsi="Times New Roman" w:cs="Times New Roman"/>
          <w:bCs/>
          <w:sz w:val="22"/>
          <w:szCs w:val="22"/>
        </w:rPr>
        <w:t xml:space="preserve"> Pasiūlymų </w:t>
      </w:r>
      <w:r w:rsidRPr="00ED6CF6">
        <w:rPr>
          <w:rFonts w:ascii="Times New Roman" w:eastAsia="Calibri" w:hAnsi="Times New Roman" w:cs="Times New Roman"/>
          <w:bCs/>
          <w:iCs/>
          <w:sz w:val="22"/>
          <w:szCs w:val="22"/>
        </w:rPr>
        <w:t xml:space="preserve">kainos </w:t>
      </w:r>
      <w:r w:rsidRPr="00ED6CF6">
        <w:rPr>
          <w:rFonts w:ascii="Times New Roman" w:hAnsi="Times New Roman" w:cs="Times New Roman"/>
          <w:bCs/>
          <w:sz w:val="22"/>
          <w:szCs w:val="22"/>
        </w:rPr>
        <w:t xml:space="preserve">bus vertinamos ir lyginamos su visais mokesčiais, įskaitant PVM. </w:t>
      </w:r>
      <w:r w:rsidRPr="00ED6CF6">
        <w:rPr>
          <w:rFonts w:ascii="Times New Roman" w:eastAsia="Calibri" w:hAnsi="Times New Roman" w:cs="Times New Roman"/>
          <w:sz w:val="22"/>
          <w:szCs w:val="22"/>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ED6CF6">
        <w:rPr>
          <w:rFonts w:ascii="Times New Roman" w:hAnsi="Times New Roman" w:cs="Times New Roman"/>
          <w:iCs/>
          <w:sz w:val="22"/>
          <w:szCs w:val="22"/>
        </w:rPr>
        <w:t>kainą (jeigu tiekėjas jo neįskaičiavo pateikiant pasiūlymą, palyginimo tikslais įskaičiuoja pati perkančioji organizacija)</w:t>
      </w:r>
      <w:r w:rsidRPr="00ED6CF6">
        <w:rPr>
          <w:rFonts w:ascii="Times New Roman" w:eastAsia="Calibri" w:hAnsi="Times New Roman" w:cs="Times New Roman"/>
          <w:sz w:val="22"/>
          <w:szCs w:val="22"/>
        </w:rPr>
        <w:t xml:space="preserve">. Į pasiūlymo </w:t>
      </w:r>
      <w:r w:rsidRPr="00ED6CF6">
        <w:rPr>
          <w:rFonts w:ascii="Times New Roman" w:eastAsia="Calibri" w:hAnsi="Times New Roman" w:cs="Times New Roman"/>
          <w:bCs/>
          <w:iCs/>
          <w:sz w:val="22"/>
          <w:szCs w:val="22"/>
        </w:rPr>
        <w:t xml:space="preserve">kainą privalo būti </w:t>
      </w:r>
      <w:r w:rsidRPr="00ED6CF6">
        <w:rPr>
          <w:rFonts w:ascii="Times New Roman" w:eastAsia="Arial Unicode MS" w:hAnsi="Times New Roman" w:cs="Times New Roman"/>
          <w:sz w:val="22"/>
          <w:szCs w:val="22"/>
        </w:rPr>
        <w:t>įskaičiuoti visi mokesčiai bei visos</w:t>
      </w:r>
      <w:r w:rsidRPr="00ED6CF6">
        <w:rPr>
          <w:rFonts w:ascii="Times New Roman" w:hAnsi="Times New Roman" w:cs="Times New Roman"/>
          <w:b/>
          <w:sz w:val="22"/>
          <w:szCs w:val="22"/>
        </w:rPr>
        <w:t xml:space="preserve"> </w:t>
      </w:r>
      <w:r w:rsidRPr="00ED6CF6">
        <w:rPr>
          <w:rFonts w:ascii="Times New Roman" w:hAnsi="Times New Roman" w:cs="Times New Roman"/>
          <w:sz w:val="22"/>
          <w:szCs w:val="22"/>
        </w:rPr>
        <w:t>kitos Tiekėjo patirtos ir (ar) galimos patirti tiesioginės ir netiesioginės išlaidos ir mokesčiai</w:t>
      </w:r>
      <w:r w:rsidRPr="00ED6CF6">
        <w:rPr>
          <w:rFonts w:ascii="Times New Roman" w:eastAsia="Arial Unicode MS" w:hAnsi="Times New Roman" w:cs="Times New Roman"/>
          <w:sz w:val="22"/>
          <w:szCs w:val="22"/>
        </w:rPr>
        <w:t>, susiję su Prekių tiekimu,</w:t>
      </w:r>
      <w:r w:rsidRPr="00ED6CF6">
        <w:rPr>
          <w:rFonts w:ascii="Times New Roman" w:hAnsi="Times New Roman" w:cs="Times New Roman"/>
          <w:color w:val="000000"/>
          <w:sz w:val="22"/>
          <w:szCs w:val="22"/>
        </w:rPr>
        <w:t xml:space="preserve"> įskaitant, bet neapsiribojant (išskyrus tuos atvejus, kai pirkimo dokumentuose aiškiai nurodyta, kad tam tikros konkrečios išlaidos neturi būti įskaičiuotos į Sutarties kainą).</w:t>
      </w:r>
    </w:p>
    <w:p w14:paraId="2A20F759" w14:textId="77777777" w:rsidR="006A3254" w:rsidRPr="00ED6CF6" w:rsidRDefault="006A3254" w:rsidP="006A3254">
      <w:pPr>
        <w:widowControl w:val="0"/>
        <w:numPr>
          <w:ilvl w:val="1"/>
          <w:numId w:val="19"/>
        </w:numPr>
        <w:shd w:val="clear" w:color="auto" w:fill="FFFFFF"/>
        <w:tabs>
          <w:tab w:val="left" w:pos="1134"/>
        </w:tabs>
        <w:suppressAutoHyphens/>
        <w:spacing w:after="160" w:line="240" w:lineRule="auto"/>
        <w:ind w:left="284" w:firstLine="567"/>
        <w:contextualSpacing/>
        <w:rPr>
          <w:rFonts w:ascii="Times New Roman" w:hAnsi="Times New Roman" w:cs="Times New Roman"/>
          <w:smallCaps/>
          <w:sz w:val="22"/>
          <w:szCs w:val="22"/>
        </w:rPr>
      </w:pPr>
      <w:r w:rsidRPr="00ED6CF6">
        <w:rPr>
          <w:rFonts w:ascii="Times New Roman" w:hAnsi="Times New Roman" w:cs="Times New Roman"/>
          <w:smallCaps/>
          <w:sz w:val="22"/>
          <w:szCs w:val="22"/>
        </w:rPr>
        <w:t xml:space="preserve"> </w:t>
      </w:r>
      <w:r w:rsidRPr="00ED6CF6">
        <w:rPr>
          <w:rFonts w:ascii="Times New Roman" w:eastAsia="Arial" w:hAnsi="Times New Roman" w:cs="Times New Roman"/>
          <w:sz w:val="22"/>
          <w:szCs w:val="22"/>
        </w:rPr>
        <w:t xml:space="preserve">Bendra pasiūlymo kaina su PVM turi būti nurodoma dviejų skaitmenų po kablelio tikslumu. Šią kainą sudarančios kainos sudedamosios dalys ar įkainiai gali būti išreikšti neribojant skaičių po kablelio kiekio. </w:t>
      </w:r>
    </w:p>
    <w:p w14:paraId="4DBDE89F" w14:textId="00961BBB" w:rsidR="006A3254" w:rsidRPr="00ED6CF6" w:rsidRDefault="00F176A3" w:rsidP="006A3254">
      <w:pPr>
        <w:widowControl w:val="0"/>
        <w:numPr>
          <w:ilvl w:val="1"/>
          <w:numId w:val="19"/>
        </w:numPr>
        <w:shd w:val="clear" w:color="auto" w:fill="FFFFFF"/>
        <w:tabs>
          <w:tab w:val="left" w:pos="1134"/>
        </w:tabs>
        <w:suppressAutoHyphens/>
        <w:spacing w:after="160" w:line="240" w:lineRule="auto"/>
        <w:ind w:left="284" w:firstLine="567"/>
        <w:contextualSpacing/>
        <w:rPr>
          <w:rFonts w:ascii="Times New Roman" w:hAnsi="Times New Roman" w:cs="Times New Roman"/>
          <w:smallCaps/>
          <w:sz w:val="22"/>
          <w:szCs w:val="22"/>
        </w:rPr>
      </w:pPr>
      <w:r w:rsidRPr="00ED6CF6">
        <w:rPr>
          <w:rFonts w:ascii="Times New Roman" w:hAnsi="Times New Roman" w:cs="Times New Roman"/>
          <w:iCs/>
          <w:sz w:val="22"/>
          <w:szCs w:val="22"/>
        </w:rPr>
        <w:t>Mes s</w:t>
      </w:r>
      <w:r w:rsidR="006A3254" w:rsidRPr="00ED6CF6">
        <w:rPr>
          <w:rFonts w:ascii="Times New Roman" w:hAnsi="Times New Roman" w:cs="Times New Roman"/>
          <w:iCs/>
          <w:sz w:val="22"/>
          <w:szCs w:val="22"/>
        </w:rPr>
        <w:t xml:space="preserve">iūlome prekes </w:t>
      </w:r>
      <w:r w:rsidR="00DC6FB1" w:rsidRPr="00ED6CF6">
        <w:rPr>
          <w:rFonts w:ascii="Times New Roman" w:hAnsi="Times New Roman" w:cs="Times New Roman"/>
          <w:iCs/>
          <w:sz w:val="22"/>
          <w:szCs w:val="22"/>
        </w:rPr>
        <w:t>ir paslaugas</w:t>
      </w:r>
      <w:r w:rsidR="006A3254" w:rsidRPr="00ED6CF6">
        <w:rPr>
          <w:rFonts w:ascii="Times New Roman" w:hAnsi="Times New Roman" w:cs="Times New Roman"/>
          <w:iCs/>
          <w:sz w:val="22"/>
          <w:szCs w:val="22"/>
        </w:rPr>
        <w:t>, kur</w:t>
      </w:r>
      <w:r w:rsidR="00DC6FB1" w:rsidRPr="00ED6CF6">
        <w:rPr>
          <w:rFonts w:ascii="Times New Roman" w:hAnsi="Times New Roman" w:cs="Times New Roman"/>
          <w:iCs/>
          <w:sz w:val="22"/>
          <w:szCs w:val="22"/>
        </w:rPr>
        <w:t>ios</w:t>
      </w:r>
      <w:r w:rsidR="006A3254" w:rsidRPr="00ED6CF6">
        <w:rPr>
          <w:rFonts w:ascii="Times New Roman" w:hAnsi="Times New Roman" w:cs="Times New Roman"/>
          <w:iCs/>
          <w:sz w:val="22"/>
          <w:szCs w:val="22"/>
        </w:rPr>
        <w:t xml:space="preserve"> visiškai atitinka pirkimo dokumentuose nurodytus techninius reikalavimus (specifikaciją)</w:t>
      </w:r>
      <w:r w:rsidRPr="00ED6CF6">
        <w:rPr>
          <w:rFonts w:ascii="Times New Roman" w:hAnsi="Times New Roman" w:cs="Times New Roman"/>
          <w:iCs/>
          <w:sz w:val="22"/>
          <w:szCs w:val="22"/>
        </w:rPr>
        <w:t xml:space="preserve"> </w:t>
      </w:r>
      <w:r w:rsidRPr="00ED6CF6">
        <w:rPr>
          <w:rFonts w:ascii="Times New Roman" w:hAnsi="Times New Roman" w:cs="Times New Roman"/>
          <w:i/>
          <w:iCs/>
          <w:color w:val="4472C4" w:themeColor="accent1"/>
          <w:sz w:val="22"/>
          <w:szCs w:val="22"/>
        </w:rPr>
        <w:t>(papildyti/palikti tik siūlomų pirkimo dalių kainų lenteles)</w:t>
      </w:r>
      <w:r w:rsidR="006A3254" w:rsidRPr="00ED6CF6">
        <w:rPr>
          <w:rFonts w:ascii="Times New Roman" w:hAnsi="Times New Roman" w:cs="Times New Roman"/>
          <w:iCs/>
          <w:sz w:val="22"/>
          <w:szCs w:val="22"/>
        </w:rPr>
        <w:t>:</w:t>
      </w:r>
    </w:p>
    <w:p w14:paraId="368AA835" w14:textId="77777777" w:rsidR="00C82BA2" w:rsidRPr="00ED6CF6" w:rsidRDefault="00C82BA2" w:rsidP="00C82BA2">
      <w:pPr>
        <w:widowControl w:val="0"/>
        <w:shd w:val="clear" w:color="auto" w:fill="FFFFFF"/>
        <w:tabs>
          <w:tab w:val="left" w:pos="1134"/>
        </w:tabs>
        <w:suppressAutoHyphens/>
        <w:spacing w:after="160" w:line="240" w:lineRule="auto"/>
        <w:ind w:left="851" w:firstLine="0"/>
        <w:contextualSpacing/>
        <w:rPr>
          <w:rFonts w:ascii="Times New Roman" w:hAnsi="Times New Roman" w:cs="Times New Roman"/>
          <w:smallCaps/>
          <w:sz w:val="22"/>
          <w:szCs w:val="22"/>
        </w:rPr>
      </w:pPr>
    </w:p>
    <w:p w14:paraId="09920D0F" w14:textId="0D70E59C" w:rsidR="006A3254" w:rsidRPr="00ED6CF6" w:rsidRDefault="007E6ECA" w:rsidP="006A3254">
      <w:pPr>
        <w:widowControl w:val="0"/>
        <w:shd w:val="clear" w:color="auto" w:fill="FFFFFF"/>
        <w:tabs>
          <w:tab w:val="left" w:pos="1134"/>
        </w:tabs>
        <w:suppressAutoHyphens/>
        <w:spacing w:after="160" w:line="240" w:lineRule="auto"/>
        <w:ind w:left="851" w:firstLine="0"/>
        <w:contextualSpacing/>
        <w:rPr>
          <w:rFonts w:ascii="Times New Roman" w:hAnsi="Times New Roman" w:cs="Times New Roman"/>
          <w:smallCaps/>
          <w:sz w:val="22"/>
          <w:szCs w:val="22"/>
        </w:rPr>
      </w:pPr>
      <w:r w:rsidRPr="00ED6CF6">
        <w:rPr>
          <w:rFonts w:ascii="Times New Roman" w:hAnsi="Times New Roman" w:cs="Times New Roman"/>
          <w:b/>
          <w:sz w:val="22"/>
          <w:szCs w:val="22"/>
        </w:rPr>
        <w:t xml:space="preserve">3.5.1. </w:t>
      </w:r>
      <w:r w:rsidR="00C82BA2" w:rsidRPr="00ED6CF6">
        <w:rPr>
          <w:rFonts w:ascii="Times New Roman" w:hAnsi="Times New Roman" w:cs="Times New Roman"/>
          <w:b/>
          <w:sz w:val="22"/>
          <w:szCs w:val="22"/>
        </w:rPr>
        <w:t>1</w:t>
      </w:r>
      <w:r w:rsidR="00FC18EF" w:rsidRPr="00ED6CF6">
        <w:rPr>
          <w:rFonts w:ascii="Times New Roman" w:hAnsi="Times New Roman" w:cs="Times New Roman"/>
          <w:b/>
          <w:sz w:val="22"/>
          <w:szCs w:val="22"/>
        </w:rPr>
        <w:t xml:space="preserve"> pirkimo dalis:</w:t>
      </w:r>
    </w:p>
    <w:tbl>
      <w:tblPr>
        <w:tblW w:w="10489" w:type="dxa"/>
        <w:tblInd w:w="279" w:type="dxa"/>
        <w:tblLayout w:type="fixed"/>
        <w:tblLook w:val="04A0" w:firstRow="1" w:lastRow="0" w:firstColumn="1" w:lastColumn="0" w:noHBand="0" w:noVBand="1"/>
      </w:tblPr>
      <w:tblGrid>
        <w:gridCol w:w="567"/>
        <w:gridCol w:w="3827"/>
        <w:gridCol w:w="1418"/>
        <w:gridCol w:w="1134"/>
        <w:gridCol w:w="1417"/>
        <w:gridCol w:w="2126"/>
      </w:tblGrid>
      <w:tr w:rsidR="00744D66" w:rsidRPr="00ED6CF6" w14:paraId="6ADE461E" w14:textId="646878B8" w:rsidTr="005F1BB8">
        <w:trPr>
          <w:trHeight w:val="423"/>
        </w:trPr>
        <w:tc>
          <w:tcPr>
            <w:tcW w:w="567" w:type="dxa"/>
            <w:tcBorders>
              <w:top w:val="single" w:sz="4" w:space="0" w:color="auto"/>
              <w:left w:val="single" w:sz="4" w:space="0" w:color="auto"/>
              <w:bottom w:val="single" w:sz="4" w:space="0" w:color="auto"/>
              <w:right w:val="single" w:sz="4" w:space="0" w:color="auto"/>
            </w:tcBorders>
          </w:tcPr>
          <w:p w14:paraId="430B9E23" w14:textId="77777777" w:rsidR="00744D66" w:rsidRPr="00ED6CF6" w:rsidRDefault="00744D66" w:rsidP="00AA112B">
            <w:pPr>
              <w:spacing w:line="240" w:lineRule="auto"/>
              <w:ind w:firstLine="0"/>
              <w:contextualSpacing/>
              <w:jc w:val="center"/>
              <w:rPr>
                <w:rFonts w:ascii="Times New Roman" w:hAnsi="Times New Roman" w:cs="Times New Roman"/>
                <w:iCs/>
                <w:sz w:val="22"/>
                <w:szCs w:val="22"/>
              </w:rPr>
            </w:pPr>
            <w:r w:rsidRPr="00ED6CF6">
              <w:rPr>
                <w:rFonts w:ascii="Times New Roman" w:hAnsi="Times New Roman" w:cs="Times New Roman"/>
                <w:iCs/>
                <w:sz w:val="22"/>
                <w:szCs w:val="22"/>
                <w:lang w:eastAsia="en-US"/>
              </w:rPr>
              <w:t>Eil.Nr.</w:t>
            </w:r>
          </w:p>
        </w:tc>
        <w:tc>
          <w:tcPr>
            <w:tcW w:w="3827" w:type="dxa"/>
            <w:tcBorders>
              <w:top w:val="single" w:sz="4" w:space="0" w:color="000000"/>
              <w:left w:val="single" w:sz="4" w:space="0" w:color="auto"/>
              <w:bottom w:val="single" w:sz="4" w:space="0" w:color="000000"/>
              <w:right w:val="single" w:sz="4" w:space="0" w:color="000000"/>
            </w:tcBorders>
          </w:tcPr>
          <w:p w14:paraId="2FBE8C91" w14:textId="77777777" w:rsidR="00744D66" w:rsidRPr="00ED6CF6" w:rsidRDefault="00744D66" w:rsidP="00AA112B">
            <w:pPr>
              <w:spacing w:line="240" w:lineRule="auto"/>
              <w:ind w:firstLine="0"/>
              <w:contextualSpacing/>
              <w:jc w:val="center"/>
              <w:rPr>
                <w:rFonts w:ascii="Times New Roman" w:hAnsi="Times New Roman" w:cs="Times New Roman"/>
                <w:iCs/>
                <w:sz w:val="22"/>
                <w:szCs w:val="22"/>
              </w:rPr>
            </w:pPr>
            <w:r w:rsidRPr="00ED6CF6">
              <w:rPr>
                <w:rFonts w:ascii="Times New Roman" w:hAnsi="Times New Roman" w:cs="Times New Roman"/>
                <w:iCs/>
                <w:sz w:val="22"/>
                <w:szCs w:val="22"/>
                <w:lang w:eastAsia="en-US"/>
              </w:rPr>
              <w:t>Prekių su montavimo darbais pavadinimas</w:t>
            </w:r>
          </w:p>
        </w:tc>
        <w:tc>
          <w:tcPr>
            <w:tcW w:w="1418" w:type="dxa"/>
            <w:tcBorders>
              <w:top w:val="single" w:sz="4" w:space="0" w:color="000000"/>
              <w:left w:val="single" w:sz="4" w:space="0" w:color="000000"/>
              <w:bottom w:val="single" w:sz="4" w:space="0" w:color="000000"/>
              <w:right w:val="single" w:sz="4" w:space="0" w:color="000000"/>
            </w:tcBorders>
          </w:tcPr>
          <w:p w14:paraId="353619EC" w14:textId="51176E16" w:rsidR="00744D66" w:rsidRPr="00ED6CF6" w:rsidRDefault="00744D66" w:rsidP="00AA112B">
            <w:pPr>
              <w:spacing w:line="240" w:lineRule="auto"/>
              <w:ind w:firstLine="0"/>
              <w:contextualSpacing/>
              <w:jc w:val="center"/>
              <w:rPr>
                <w:rFonts w:ascii="Times New Roman" w:hAnsi="Times New Roman" w:cs="Times New Roman"/>
                <w:iCs/>
                <w:sz w:val="22"/>
                <w:szCs w:val="22"/>
                <w:lang w:eastAsia="en-US"/>
              </w:rPr>
            </w:pPr>
            <w:r w:rsidRPr="00ED6CF6">
              <w:rPr>
                <w:rFonts w:ascii="Times New Roman" w:hAnsi="Times New Roman" w:cs="Times New Roman"/>
                <w:iCs/>
                <w:sz w:val="22"/>
                <w:szCs w:val="22"/>
                <w:lang w:eastAsia="en-US"/>
              </w:rPr>
              <w:t>Mato vienetas</w:t>
            </w:r>
          </w:p>
          <w:p w14:paraId="778D3A4A" w14:textId="77777777" w:rsidR="00744D66" w:rsidRPr="00ED6CF6" w:rsidRDefault="00744D66" w:rsidP="00AA112B">
            <w:pPr>
              <w:spacing w:line="240" w:lineRule="auto"/>
              <w:ind w:firstLine="0"/>
              <w:contextualSpacing/>
              <w:jc w:val="center"/>
              <w:rPr>
                <w:rFonts w:ascii="Times New Roman" w:hAnsi="Times New Roman" w:cs="Times New Roman"/>
                <w:iCs/>
                <w:sz w:val="22"/>
                <w:szCs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F95D0C8" w14:textId="4AA91AAA" w:rsidR="00744D66" w:rsidRPr="00ED6CF6" w:rsidRDefault="00744D66" w:rsidP="00744D66">
            <w:pPr>
              <w:spacing w:line="240" w:lineRule="auto"/>
              <w:ind w:firstLine="0"/>
              <w:contextualSpacing/>
              <w:jc w:val="center"/>
              <w:rPr>
                <w:rFonts w:ascii="Times New Roman" w:hAnsi="Times New Roman" w:cs="Times New Roman"/>
                <w:iCs/>
                <w:sz w:val="22"/>
                <w:szCs w:val="22"/>
                <w:lang w:eastAsia="en-US"/>
              </w:rPr>
            </w:pPr>
            <w:r w:rsidRPr="00ED6CF6">
              <w:rPr>
                <w:rFonts w:ascii="Times New Roman" w:hAnsi="Times New Roman" w:cs="Times New Roman"/>
                <w:iCs/>
                <w:sz w:val="22"/>
                <w:szCs w:val="22"/>
                <w:lang w:eastAsia="en-US"/>
              </w:rPr>
              <w:t>Kiekis</w:t>
            </w:r>
          </w:p>
        </w:tc>
        <w:tc>
          <w:tcPr>
            <w:tcW w:w="1417" w:type="dxa"/>
            <w:tcBorders>
              <w:top w:val="single" w:sz="4" w:space="0" w:color="000000"/>
              <w:left w:val="single" w:sz="4" w:space="0" w:color="000000"/>
              <w:bottom w:val="single" w:sz="4" w:space="0" w:color="000000"/>
              <w:right w:val="single" w:sz="4" w:space="0" w:color="000000"/>
            </w:tcBorders>
          </w:tcPr>
          <w:p w14:paraId="000214A2" w14:textId="2700EDBD" w:rsidR="00744D66" w:rsidRPr="00ED6CF6" w:rsidRDefault="00744D66" w:rsidP="00AA112B">
            <w:pPr>
              <w:spacing w:line="240" w:lineRule="auto"/>
              <w:ind w:firstLine="0"/>
              <w:contextualSpacing/>
              <w:jc w:val="center"/>
              <w:rPr>
                <w:rFonts w:ascii="Times New Roman" w:hAnsi="Times New Roman" w:cs="Times New Roman"/>
                <w:iCs/>
                <w:sz w:val="22"/>
                <w:szCs w:val="22"/>
              </w:rPr>
            </w:pPr>
            <w:r w:rsidRPr="00ED6CF6">
              <w:rPr>
                <w:rFonts w:ascii="Times New Roman" w:hAnsi="Times New Roman" w:cs="Times New Roman"/>
                <w:iCs/>
                <w:sz w:val="22"/>
                <w:szCs w:val="22"/>
                <w:lang w:eastAsia="en-US"/>
              </w:rPr>
              <w:t xml:space="preserve"> Vieneto kaina, Eur be PVM</w:t>
            </w:r>
          </w:p>
        </w:tc>
        <w:tc>
          <w:tcPr>
            <w:tcW w:w="2126" w:type="dxa"/>
            <w:tcBorders>
              <w:top w:val="single" w:sz="4" w:space="0" w:color="000000"/>
              <w:left w:val="single" w:sz="4" w:space="0" w:color="000000"/>
              <w:bottom w:val="single" w:sz="4" w:space="0" w:color="000000"/>
              <w:right w:val="single" w:sz="4" w:space="0" w:color="000000"/>
            </w:tcBorders>
          </w:tcPr>
          <w:p w14:paraId="16EC250E" w14:textId="278C4743" w:rsidR="00744D66" w:rsidRPr="00ED6CF6" w:rsidRDefault="00744D66" w:rsidP="00AA112B">
            <w:pPr>
              <w:spacing w:line="240" w:lineRule="auto"/>
              <w:ind w:firstLine="0"/>
              <w:contextualSpacing/>
              <w:jc w:val="center"/>
              <w:rPr>
                <w:rFonts w:ascii="Times New Roman" w:hAnsi="Times New Roman" w:cs="Times New Roman"/>
                <w:iCs/>
                <w:sz w:val="22"/>
                <w:szCs w:val="22"/>
                <w:lang w:eastAsia="en-US"/>
              </w:rPr>
            </w:pPr>
            <w:r w:rsidRPr="00ED6CF6">
              <w:rPr>
                <w:rFonts w:ascii="Times New Roman" w:hAnsi="Times New Roman" w:cs="Times New Roman"/>
                <w:iCs/>
                <w:sz w:val="22"/>
                <w:szCs w:val="22"/>
                <w:lang w:eastAsia="en-US"/>
              </w:rPr>
              <w:t>Bendra kaina, Eur be PVM</w:t>
            </w:r>
          </w:p>
        </w:tc>
      </w:tr>
      <w:tr w:rsidR="00744D66" w:rsidRPr="00ED6CF6" w14:paraId="713D36A5" w14:textId="7C564760" w:rsidTr="005F1BB8">
        <w:tc>
          <w:tcPr>
            <w:tcW w:w="567" w:type="dxa"/>
            <w:tcBorders>
              <w:top w:val="single" w:sz="4" w:space="0" w:color="auto"/>
              <w:left w:val="single" w:sz="4" w:space="0" w:color="auto"/>
              <w:bottom w:val="single" w:sz="4" w:space="0" w:color="auto"/>
              <w:right w:val="single" w:sz="4" w:space="0" w:color="auto"/>
            </w:tcBorders>
          </w:tcPr>
          <w:p w14:paraId="6C34E0BD" w14:textId="77777777" w:rsidR="00744D66" w:rsidRPr="00ED6CF6" w:rsidRDefault="00744D66" w:rsidP="00AA112B">
            <w:pPr>
              <w:spacing w:line="240" w:lineRule="auto"/>
              <w:ind w:firstLine="0"/>
              <w:contextualSpacing/>
              <w:jc w:val="center"/>
              <w:rPr>
                <w:rFonts w:ascii="Times New Roman" w:hAnsi="Times New Roman" w:cs="Times New Roman"/>
                <w:b/>
                <w:i/>
                <w:iCs/>
                <w:sz w:val="22"/>
                <w:szCs w:val="22"/>
                <w:lang w:val="en-US"/>
              </w:rPr>
            </w:pPr>
            <w:r w:rsidRPr="00ED6CF6">
              <w:rPr>
                <w:rFonts w:ascii="Times New Roman" w:hAnsi="Times New Roman" w:cs="Times New Roman"/>
                <w:b/>
                <w:i/>
                <w:iCs/>
                <w:sz w:val="22"/>
                <w:szCs w:val="22"/>
                <w:lang w:val="en-US" w:eastAsia="en-US"/>
              </w:rPr>
              <w:t>1</w:t>
            </w:r>
          </w:p>
        </w:tc>
        <w:tc>
          <w:tcPr>
            <w:tcW w:w="3827" w:type="dxa"/>
            <w:tcBorders>
              <w:top w:val="single" w:sz="4" w:space="0" w:color="000000"/>
              <w:left w:val="single" w:sz="4" w:space="0" w:color="auto"/>
              <w:bottom w:val="single" w:sz="4" w:space="0" w:color="000000"/>
              <w:right w:val="single" w:sz="4" w:space="0" w:color="000000"/>
            </w:tcBorders>
          </w:tcPr>
          <w:p w14:paraId="439E9365" w14:textId="77777777" w:rsidR="00744D66" w:rsidRPr="00ED6CF6" w:rsidRDefault="00744D66" w:rsidP="00AA112B">
            <w:pPr>
              <w:spacing w:line="240" w:lineRule="auto"/>
              <w:ind w:firstLine="0"/>
              <w:contextualSpacing/>
              <w:jc w:val="center"/>
              <w:rPr>
                <w:rFonts w:ascii="Times New Roman" w:hAnsi="Times New Roman" w:cs="Times New Roman"/>
                <w:b/>
                <w:i/>
                <w:iCs/>
                <w:sz w:val="22"/>
                <w:szCs w:val="22"/>
              </w:rPr>
            </w:pPr>
            <w:r w:rsidRPr="00ED6CF6">
              <w:rPr>
                <w:rFonts w:ascii="Times New Roman" w:hAnsi="Times New Roman" w:cs="Times New Roman"/>
                <w:b/>
                <w:i/>
                <w:iCs/>
                <w:sz w:val="22"/>
                <w:szCs w:val="22"/>
                <w:lang w:eastAsia="en-US"/>
              </w:rPr>
              <w:t>2</w:t>
            </w:r>
          </w:p>
        </w:tc>
        <w:tc>
          <w:tcPr>
            <w:tcW w:w="1418" w:type="dxa"/>
            <w:tcBorders>
              <w:top w:val="single" w:sz="4" w:space="0" w:color="000000"/>
              <w:left w:val="single" w:sz="4" w:space="0" w:color="000000"/>
              <w:bottom w:val="single" w:sz="4" w:space="0" w:color="000000"/>
              <w:right w:val="single" w:sz="4" w:space="0" w:color="000000"/>
            </w:tcBorders>
          </w:tcPr>
          <w:p w14:paraId="3589505A" w14:textId="6F284D41" w:rsidR="00744D66" w:rsidRPr="00ED6CF6" w:rsidRDefault="00744D66" w:rsidP="00AA112B">
            <w:pPr>
              <w:spacing w:line="240" w:lineRule="auto"/>
              <w:ind w:firstLine="0"/>
              <w:contextualSpacing/>
              <w:jc w:val="center"/>
              <w:rPr>
                <w:rFonts w:ascii="Times New Roman" w:hAnsi="Times New Roman" w:cs="Times New Roman"/>
                <w:b/>
                <w:i/>
                <w:iCs/>
                <w:sz w:val="22"/>
                <w:szCs w:val="22"/>
              </w:rPr>
            </w:pPr>
          </w:p>
        </w:tc>
        <w:tc>
          <w:tcPr>
            <w:tcW w:w="1134" w:type="dxa"/>
            <w:tcBorders>
              <w:top w:val="single" w:sz="4" w:space="0" w:color="000000"/>
              <w:left w:val="single" w:sz="4" w:space="0" w:color="000000"/>
              <w:bottom w:val="single" w:sz="4" w:space="0" w:color="000000"/>
              <w:right w:val="single" w:sz="4" w:space="0" w:color="000000"/>
            </w:tcBorders>
          </w:tcPr>
          <w:p w14:paraId="58501EBE" w14:textId="7828AF78" w:rsidR="00744D66" w:rsidRPr="00ED6CF6" w:rsidRDefault="00744D66" w:rsidP="00AA112B">
            <w:pPr>
              <w:spacing w:line="240" w:lineRule="auto"/>
              <w:ind w:firstLine="0"/>
              <w:contextualSpacing/>
              <w:jc w:val="center"/>
              <w:rPr>
                <w:rFonts w:ascii="Times New Roman" w:hAnsi="Times New Roman" w:cs="Times New Roman"/>
                <w:b/>
                <w:i/>
                <w:iCs/>
                <w:sz w:val="22"/>
                <w:szCs w:val="22"/>
                <w:lang w:eastAsia="en-US"/>
              </w:rPr>
            </w:pPr>
            <w:r w:rsidRPr="00ED6CF6">
              <w:rPr>
                <w:rFonts w:ascii="Times New Roman" w:hAnsi="Times New Roman" w:cs="Times New Roman"/>
                <w:b/>
                <w:i/>
                <w:iCs/>
                <w:sz w:val="22"/>
                <w:szCs w:val="22"/>
                <w:lang w:eastAsia="en-US"/>
              </w:rPr>
              <w:t>3</w:t>
            </w:r>
          </w:p>
        </w:tc>
        <w:tc>
          <w:tcPr>
            <w:tcW w:w="1417" w:type="dxa"/>
            <w:tcBorders>
              <w:top w:val="single" w:sz="4" w:space="0" w:color="000000"/>
              <w:left w:val="single" w:sz="4" w:space="0" w:color="000000"/>
              <w:bottom w:val="single" w:sz="4" w:space="0" w:color="000000"/>
              <w:right w:val="single" w:sz="4" w:space="0" w:color="000000"/>
            </w:tcBorders>
          </w:tcPr>
          <w:p w14:paraId="6FDC4B2F" w14:textId="017749A0" w:rsidR="00744D66" w:rsidRPr="00ED6CF6" w:rsidRDefault="00744D66" w:rsidP="00AA112B">
            <w:pPr>
              <w:spacing w:line="240" w:lineRule="auto"/>
              <w:ind w:firstLine="0"/>
              <w:contextualSpacing/>
              <w:jc w:val="center"/>
              <w:rPr>
                <w:rFonts w:ascii="Times New Roman" w:hAnsi="Times New Roman" w:cs="Times New Roman"/>
                <w:b/>
                <w:i/>
                <w:iCs/>
                <w:sz w:val="22"/>
                <w:szCs w:val="22"/>
              </w:rPr>
            </w:pPr>
            <w:r w:rsidRPr="00ED6CF6">
              <w:rPr>
                <w:rFonts w:ascii="Times New Roman" w:hAnsi="Times New Roman" w:cs="Times New Roman"/>
                <w:b/>
                <w:i/>
                <w:iCs/>
                <w:sz w:val="22"/>
                <w:szCs w:val="22"/>
                <w:lang w:eastAsia="en-US"/>
              </w:rPr>
              <w:t>4</w:t>
            </w:r>
          </w:p>
        </w:tc>
        <w:tc>
          <w:tcPr>
            <w:tcW w:w="2126" w:type="dxa"/>
            <w:tcBorders>
              <w:top w:val="single" w:sz="4" w:space="0" w:color="000000"/>
              <w:left w:val="single" w:sz="4" w:space="0" w:color="000000"/>
              <w:bottom w:val="single" w:sz="4" w:space="0" w:color="000000"/>
              <w:right w:val="single" w:sz="4" w:space="0" w:color="000000"/>
            </w:tcBorders>
          </w:tcPr>
          <w:p w14:paraId="14FD1E0C" w14:textId="56F6CDA9" w:rsidR="00744D66" w:rsidRPr="00ED6CF6" w:rsidRDefault="001258EC" w:rsidP="00AA112B">
            <w:pPr>
              <w:spacing w:line="240" w:lineRule="auto"/>
              <w:ind w:firstLine="0"/>
              <w:contextualSpacing/>
              <w:jc w:val="center"/>
              <w:rPr>
                <w:rFonts w:ascii="Times New Roman" w:hAnsi="Times New Roman" w:cs="Times New Roman"/>
                <w:b/>
                <w:i/>
                <w:iCs/>
                <w:sz w:val="22"/>
                <w:szCs w:val="22"/>
                <w:lang w:eastAsia="en-US"/>
              </w:rPr>
            </w:pPr>
            <w:r w:rsidRPr="00ED6CF6">
              <w:rPr>
                <w:rFonts w:ascii="Times New Roman" w:hAnsi="Times New Roman" w:cs="Times New Roman"/>
                <w:b/>
                <w:i/>
                <w:iCs/>
                <w:sz w:val="22"/>
                <w:szCs w:val="22"/>
                <w:lang w:eastAsia="en-US"/>
              </w:rPr>
              <w:t>5</w:t>
            </w:r>
          </w:p>
        </w:tc>
      </w:tr>
      <w:tr w:rsidR="00744D66" w:rsidRPr="00ED6CF6" w14:paraId="2A2C8AD2" w14:textId="4D7662B0" w:rsidTr="005F1BB8">
        <w:tc>
          <w:tcPr>
            <w:tcW w:w="567" w:type="dxa"/>
            <w:tcBorders>
              <w:top w:val="single" w:sz="4" w:space="0" w:color="auto"/>
              <w:left w:val="single" w:sz="4" w:space="0" w:color="auto"/>
              <w:bottom w:val="single" w:sz="4" w:space="0" w:color="auto"/>
              <w:right w:val="single" w:sz="4" w:space="0" w:color="auto"/>
            </w:tcBorders>
          </w:tcPr>
          <w:p w14:paraId="5466396C" w14:textId="77777777" w:rsidR="00744D66" w:rsidRPr="00ED6CF6" w:rsidRDefault="00744D66" w:rsidP="00AA112B">
            <w:pPr>
              <w:spacing w:line="240" w:lineRule="auto"/>
              <w:ind w:firstLine="0"/>
              <w:contextualSpacing/>
              <w:jc w:val="center"/>
              <w:rPr>
                <w:rFonts w:ascii="Times New Roman" w:hAnsi="Times New Roman" w:cs="Times New Roman"/>
                <w:iCs/>
                <w:sz w:val="22"/>
                <w:szCs w:val="22"/>
                <w:lang w:val="en-US" w:eastAsia="en-US"/>
              </w:rPr>
            </w:pPr>
            <w:r w:rsidRPr="00ED6CF6">
              <w:rPr>
                <w:rFonts w:ascii="Times New Roman" w:hAnsi="Times New Roman" w:cs="Times New Roman"/>
                <w:iCs/>
                <w:sz w:val="22"/>
                <w:szCs w:val="22"/>
                <w:lang w:val="en-US" w:eastAsia="en-US"/>
              </w:rPr>
              <w:t xml:space="preserve">1. </w:t>
            </w:r>
          </w:p>
        </w:tc>
        <w:tc>
          <w:tcPr>
            <w:tcW w:w="3827" w:type="dxa"/>
            <w:tcBorders>
              <w:top w:val="single" w:sz="4" w:space="0" w:color="000000"/>
              <w:left w:val="single" w:sz="4" w:space="0" w:color="auto"/>
              <w:bottom w:val="single" w:sz="4" w:space="0" w:color="000000"/>
              <w:right w:val="single" w:sz="4" w:space="0" w:color="000000"/>
            </w:tcBorders>
          </w:tcPr>
          <w:p w14:paraId="70B5CA36" w14:textId="2D3C264F" w:rsidR="00744D66" w:rsidRPr="00ED6CF6" w:rsidRDefault="00C82BA2" w:rsidP="00C82BA2">
            <w:pPr>
              <w:spacing w:line="240" w:lineRule="auto"/>
              <w:ind w:firstLine="0"/>
              <w:rPr>
                <w:rFonts w:ascii="Times New Roman" w:hAnsi="Times New Roman" w:cs="Times New Roman"/>
                <w:sz w:val="22"/>
                <w:szCs w:val="22"/>
              </w:rPr>
            </w:pPr>
            <w:r w:rsidRPr="00ED6CF6">
              <w:rPr>
                <w:rFonts w:ascii="Times New Roman" w:hAnsi="Times New Roman" w:cs="Times New Roman"/>
                <w:sz w:val="22"/>
                <w:szCs w:val="22"/>
              </w:rPr>
              <w:t>Palydovinio ryšio duomenų perdavimo terminalo komplektas</w:t>
            </w:r>
          </w:p>
        </w:tc>
        <w:tc>
          <w:tcPr>
            <w:tcW w:w="1418" w:type="dxa"/>
            <w:tcBorders>
              <w:top w:val="single" w:sz="4" w:space="0" w:color="000000"/>
              <w:left w:val="single" w:sz="4" w:space="0" w:color="000000"/>
              <w:bottom w:val="single" w:sz="4" w:space="0" w:color="000000"/>
              <w:right w:val="single" w:sz="4" w:space="0" w:color="000000"/>
            </w:tcBorders>
            <w:vAlign w:val="center"/>
          </w:tcPr>
          <w:p w14:paraId="091B5BA1" w14:textId="19708B78" w:rsidR="00744D66" w:rsidRPr="00ED6CF6" w:rsidRDefault="00744D66" w:rsidP="0057086C">
            <w:pPr>
              <w:spacing w:line="240" w:lineRule="auto"/>
              <w:ind w:firstLine="0"/>
              <w:contextualSpacing/>
              <w:jc w:val="center"/>
              <w:rPr>
                <w:rFonts w:ascii="Times New Roman" w:hAnsi="Times New Roman" w:cs="Times New Roman"/>
                <w:iCs/>
                <w:color w:val="000000" w:themeColor="text1"/>
                <w:sz w:val="22"/>
                <w:szCs w:val="22"/>
              </w:rPr>
            </w:pPr>
            <w:r w:rsidRPr="00ED6CF6">
              <w:rPr>
                <w:rFonts w:ascii="Times New Roman" w:hAnsi="Times New Roman" w:cs="Times New Roman"/>
                <w:iCs/>
                <w:color w:val="000000" w:themeColor="text1"/>
                <w:sz w:val="22"/>
                <w:szCs w:val="22"/>
              </w:rPr>
              <w:t>Kom</w:t>
            </w:r>
            <w:r w:rsidR="001C7F5E" w:rsidRPr="00ED6CF6">
              <w:rPr>
                <w:rFonts w:ascii="Times New Roman" w:hAnsi="Times New Roman" w:cs="Times New Roman"/>
                <w:iCs/>
                <w:color w:val="000000" w:themeColor="text1"/>
                <w:sz w:val="22"/>
                <w:szCs w:val="22"/>
              </w:rPr>
              <w:t>p</w:t>
            </w:r>
            <w:r w:rsidRPr="00ED6CF6">
              <w:rPr>
                <w:rFonts w:ascii="Times New Roman" w:hAnsi="Times New Roman" w:cs="Times New Roman"/>
                <w:iCs/>
                <w:color w:val="000000" w:themeColor="text1"/>
                <w:sz w:val="22"/>
                <w:szCs w:val="22"/>
              </w:rPr>
              <w:t>lektas</w:t>
            </w:r>
          </w:p>
        </w:tc>
        <w:tc>
          <w:tcPr>
            <w:tcW w:w="1134" w:type="dxa"/>
            <w:tcBorders>
              <w:top w:val="single" w:sz="4" w:space="0" w:color="000000"/>
              <w:left w:val="single" w:sz="4" w:space="0" w:color="000000"/>
              <w:bottom w:val="single" w:sz="4" w:space="0" w:color="000000"/>
              <w:right w:val="single" w:sz="4" w:space="0" w:color="000000"/>
            </w:tcBorders>
            <w:vAlign w:val="center"/>
          </w:tcPr>
          <w:p w14:paraId="7E2A6839" w14:textId="6B99C671" w:rsidR="00744D66" w:rsidRPr="00ED6CF6" w:rsidRDefault="00744D66" w:rsidP="0057086C">
            <w:pPr>
              <w:spacing w:line="240" w:lineRule="auto"/>
              <w:ind w:firstLine="0"/>
              <w:contextualSpacing/>
              <w:jc w:val="center"/>
              <w:rPr>
                <w:rFonts w:ascii="Times New Roman" w:hAnsi="Times New Roman" w:cs="Times New Roman"/>
                <w:iCs/>
                <w:color w:val="000000" w:themeColor="text1"/>
                <w:sz w:val="22"/>
                <w:szCs w:val="22"/>
              </w:rPr>
            </w:pPr>
            <w:r w:rsidRPr="00ED6CF6">
              <w:rPr>
                <w:rFonts w:ascii="Times New Roman" w:hAnsi="Times New Roman" w:cs="Times New Roman"/>
                <w:iCs/>
                <w:color w:val="000000" w:themeColor="text1"/>
                <w:sz w:val="22"/>
                <w:szCs w:val="22"/>
              </w:rPr>
              <w:t>13</w:t>
            </w:r>
          </w:p>
        </w:tc>
        <w:tc>
          <w:tcPr>
            <w:tcW w:w="1417" w:type="dxa"/>
            <w:tcBorders>
              <w:top w:val="single" w:sz="4" w:space="0" w:color="000000"/>
              <w:left w:val="single" w:sz="4" w:space="0" w:color="000000"/>
              <w:bottom w:val="single" w:sz="4" w:space="0" w:color="000000"/>
              <w:right w:val="single" w:sz="4" w:space="0" w:color="000000"/>
            </w:tcBorders>
            <w:vAlign w:val="center"/>
          </w:tcPr>
          <w:p w14:paraId="7996D313" w14:textId="14B851E5" w:rsidR="00744D66" w:rsidRPr="00ED6CF6" w:rsidRDefault="00744D66" w:rsidP="0057086C">
            <w:pPr>
              <w:spacing w:line="240" w:lineRule="auto"/>
              <w:ind w:firstLine="0"/>
              <w:contextualSpacing/>
              <w:jc w:val="center"/>
              <w:rPr>
                <w:rFonts w:ascii="Times New Roman" w:hAnsi="Times New Roman" w:cs="Times New Roman"/>
                <w:iCs/>
                <w:sz w:val="22"/>
                <w:szCs w:val="22"/>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51B4D9D8" w14:textId="77777777" w:rsidR="00744D66" w:rsidRPr="00ED6CF6" w:rsidRDefault="00744D66" w:rsidP="0057086C">
            <w:pPr>
              <w:spacing w:line="240" w:lineRule="auto"/>
              <w:ind w:firstLine="0"/>
              <w:contextualSpacing/>
              <w:jc w:val="center"/>
              <w:rPr>
                <w:rFonts w:ascii="Times New Roman" w:hAnsi="Times New Roman" w:cs="Times New Roman"/>
                <w:iCs/>
                <w:sz w:val="22"/>
                <w:szCs w:val="22"/>
              </w:rPr>
            </w:pPr>
          </w:p>
        </w:tc>
      </w:tr>
      <w:tr w:rsidR="00744D66" w:rsidRPr="00ED6CF6" w14:paraId="7B8F74E7" w14:textId="205336EA" w:rsidTr="005F1BB8">
        <w:tc>
          <w:tcPr>
            <w:tcW w:w="8363" w:type="dxa"/>
            <w:gridSpan w:val="5"/>
            <w:tcBorders>
              <w:top w:val="single" w:sz="4" w:space="0" w:color="auto"/>
              <w:left w:val="single" w:sz="4" w:space="0" w:color="auto"/>
              <w:bottom w:val="single" w:sz="4" w:space="0" w:color="auto"/>
              <w:right w:val="single" w:sz="4" w:space="0" w:color="auto"/>
            </w:tcBorders>
            <w:vAlign w:val="center"/>
          </w:tcPr>
          <w:p w14:paraId="01D8F72F" w14:textId="60400E8C" w:rsidR="00744D66" w:rsidRPr="00ED6CF6" w:rsidRDefault="00744D66" w:rsidP="00744D66">
            <w:pPr>
              <w:spacing w:line="240" w:lineRule="auto"/>
              <w:ind w:firstLine="0"/>
              <w:contextualSpacing/>
              <w:jc w:val="right"/>
              <w:rPr>
                <w:rFonts w:ascii="Times New Roman" w:hAnsi="Times New Roman" w:cs="Times New Roman"/>
                <w:iCs/>
                <w:sz w:val="22"/>
                <w:szCs w:val="22"/>
              </w:rPr>
            </w:pPr>
            <w:r w:rsidRPr="00ED6CF6">
              <w:rPr>
                <w:rFonts w:ascii="Times New Roman" w:hAnsi="Times New Roman" w:cs="Times New Roman"/>
                <w:iCs/>
                <w:sz w:val="22"/>
                <w:szCs w:val="22"/>
                <w:lang w:eastAsia="en-US"/>
              </w:rPr>
              <w:t>PVM (</w:t>
            </w:r>
            <w:r w:rsidRPr="00ED6CF6">
              <w:rPr>
                <w:rFonts w:ascii="Times New Roman" w:hAnsi="Times New Roman" w:cs="Times New Roman"/>
                <w:i/>
                <w:iCs/>
                <w:color w:val="FF0000"/>
                <w:sz w:val="22"/>
                <w:szCs w:val="22"/>
                <w:lang w:eastAsia="en-US"/>
              </w:rPr>
              <w:t>nurodyti</w:t>
            </w:r>
            <w:r w:rsidRPr="00ED6CF6">
              <w:rPr>
                <w:rFonts w:ascii="Times New Roman" w:hAnsi="Times New Roman" w:cs="Times New Roman"/>
                <w:iCs/>
                <w:sz w:val="22"/>
                <w:szCs w:val="22"/>
                <w:lang w:eastAsia="en-US"/>
              </w:rPr>
              <w:t xml:space="preserve"> proc.)</w:t>
            </w:r>
            <w:r w:rsidRPr="00ED6CF6">
              <w:rPr>
                <w:rFonts w:ascii="Times New Roman" w:hAnsi="Times New Roman" w:cs="Times New Roman"/>
                <w:iCs/>
                <w:sz w:val="22"/>
                <w:szCs w:val="22"/>
                <w:lang w:val="en-US" w:eastAsia="en-US"/>
              </w:rPr>
              <w:t>*</w:t>
            </w:r>
            <w:r w:rsidRPr="00ED6CF6">
              <w:rPr>
                <w:rFonts w:ascii="Times New Roman" w:hAnsi="Times New Roman" w:cs="Times New Roman"/>
                <w:iCs/>
                <w:sz w:val="22"/>
                <w:szCs w:val="22"/>
                <w:lang w:eastAsia="en-US"/>
              </w:rPr>
              <w:t xml:space="preserve"> suma:</w:t>
            </w:r>
          </w:p>
        </w:tc>
        <w:tc>
          <w:tcPr>
            <w:tcW w:w="2126" w:type="dxa"/>
            <w:tcBorders>
              <w:top w:val="single" w:sz="4" w:space="0" w:color="000000"/>
              <w:left w:val="single" w:sz="4" w:space="0" w:color="auto"/>
              <w:bottom w:val="single" w:sz="4" w:space="0" w:color="000000"/>
              <w:right w:val="single" w:sz="4" w:space="0" w:color="000000"/>
            </w:tcBorders>
            <w:vAlign w:val="center"/>
          </w:tcPr>
          <w:p w14:paraId="336E6A0D" w14:textId="77777777" w:rsidR="00744D66" w:rsidRPr="00ED6CF6" w:rsidRDefault="00744D66" w:rsidP="0057086C">
            <w:pPr>
              <w:spacing w:line="240" w:lineRule="auto"/>
              <w:ind w:firstLine="0"/>
              <w:contextualSpacing/>
              <w:jc w:val="center"/>
              <w:rPr>
                <w:rFonts w:ascii="Times New Roman" w:hAnsi="Times New Roman" w:cs="Times New Roman"/>
                <w:iCs/>
                <w:sz w:val="22"/>
                <w:szCs w:val="22"/>
              </w:rPr>
            </w:pPr>
          </w:p>
        </w:tc>
      </w:tr>
      <w:tr w:rsidR="00744D66" w:rsidRPr="00ED6CF6" w14:paraId="5921AEF3" w14:textId="2DE753A9" w:rsidTr="005F1BB8">
        <w:tc>
          <w:tcPr>
            <w:tcW w:w="8363" w:type="dxa"/>
            <w:gridSpan w:val="5"/>
            <w:tcBorders>
              <w:top w:val="single" w:sz="4" w:space="0" w:color="auto"/>
              <w:left w:val="single" w:sz="4" w:space="0" w:color="auto"/>
              <w:bottom w:val="single" w:sz="4" w:space="0" w:color="auto"/>
              <w:right w:val="single" w:sz="4" w:space="0" w:color="auto"/>
            </w:tcBorders>
            <w:vAlign w:val="center"/>
          </w:tcPr>
          <w:p w14:paraId="025D8771" w14:textId="71B9F361" w:rsidR="00744D66" w:rsidRPr="00ED6CF6" w:rsidRDefault="00744D66" w:rsidP="00744D66">
            <w:pPr>
              <w:spacing w:line="240" w:lineRule="auto"/>
              <w:ind w:firstLine="0"/>
              <w:contextualSpacing/>
              <w:jc w:val="right"/>
              <w:rPr>
                <w:rFonts w:ascii="Times New Roman" w:hAnsi="Times New Roman" w:cs="Times New Roman"/>
                <w:iCs/>
                <w:sz w:val="22"/>
                <w:szCs w:val="22"/>
              </w:rPr>
            </w:pPr>
            <w:r w:rsidRPr="00ED6CF6">
              <w:rPr>
                <w:rFonts w:ascii="Times New Roman" w:hAnsi="Times New Roman" w:cs="Times New Roman"/>
                <w:iCs/>
                <w:sz w:val="22"/>
                <w:szCs w:val="22"/>
                <w:lang w:eastAsia="en-US"/>
              </w:rPr>
              <w:t>Pasiūlymo kaina Eur su PVM:</w:t>
            </w:r>
          </w:p>
        </w:tc>
        <w:tc>
          <w:tcPr>
            <w:tcW w:w="2126" w:type="dxa"/>
            <w:tcBorders>
              <w:top w:val="single" w:sz="4" w:space="0" w:color="000000"/>
              <w:left w:val="single" w:sz="4" w:space="0" w:color="auto"/>
              <w:bottom w:val="single" w:sz="4" w:space="0" w:color="000000"/>
              <w:right w:val="single" w:sz="4" w:space="0" w:color="000000"/>
            </w:tcBorders>
            <w:vAlign w:val="center"/>
          </w:tcPr>
          <w:p w14:paraId="1E813331" w14:textId="77777777" w:rsidR="00744D66" w:rsidRPr="00ED6CF6" w:rsidRDefault="00744D66" w:rsidP="0057086C">
            <w:pPr>
              <w:spacing w:line="240" w:lineRule="auto"/>
              <w:ind w:firstLine="0"/>
              <w:contextualSpacing/>
              <w:jc w:val="center"/>
              <w:rPr>
                <w:rFonts w:ascii="Times New Roman" w:hAnsi="Times New Roman" w:cs="Times New Roman"/>
                <w:iCs/>
                <w:sz w:val="22"/>
                <w:szCs w:val="22"/>
              </w:rPr>
            </w:pPr>
          </w:p>
        </w:tc>
      </w:tr>
    </w:tbl>
    <w:p w14:paraId="181F2E4C" w14:textId="4615F500" w:rsidR="006A3254" w:rsidRPr="00ED6CF6" w:rsidRDefault="006A3254" w:rsidP="007E6ECA">
      <w:pPr>
        <w:spacing w:line="240" w:lineRule="auto"/>
        <w:ind w:left="1080" w:hanging="654"/>
        <w:contextualSpacing/>
        <w:rPr>
          <w:rFonts w:ascii="Times New Roman" w:eastAsia="Times New Roman" w:hAnsi="Times New Roman" w:cs="Times New Roman"/>
          <w:b/>
          <w:sz w:val="22"/>
          <w:szCs w:val="22"/>
          <w:lang w:eastAsia="zh-CN"/>
        </w:rPr>
      </w:pPr>
      <w:r w:rsidRPr="00ED6CF6">
        <w:rPr>
          <w:rFonts w:ascii="Times New Roman" w:eastAsia="Times New Roman" w:hAnsi="Times New Roman" w:cs="Times New Roman"/>
          <w:b/>
          <w:sz w:val="22"/>
          <w:szCs w:val="22"/>
          <w:lang w:eastAsia="zh-CN"/>
        </w:rPr>
        <w:t>*</w:t>
      </w:r>
      <w:r w:rsidRPr="00ED6CF6">
        <w:rPr>
          <w:rFonts w:ascii="Times New Roman" w:eastAsia="Times New Roman" w:hAnsi="Times New Roman" w:cs="Times New Roman"/>
          <w:i/>
          <w:sz w:val="22"/>
          <w:szCs w:val="22"/>
          <w:lang w:eastAsia="zh-CN"/>
        </w:rPr>
        <w:t>PVM mokamus procentus užpildo tiekėjas</w:t>
      </w:r>
    </w:p>
    <w:p w14:paraId="28FDB4B5" w14:textId="77777777" w:rsidR="00FC18EF" w:rsidRPr="00ED6CF6" w:rsidRDefault="00FC18EF" w:rsidP="006A3254">
      <w:pPr>
        <w:spacing w:line="240" w:lineRule="auto"/>
        <w:ind w:left="1080" w:firstLine="0"/>
        <w:contextualSpacing/>
        <w:rPr>
          <w:rFonts w:ascii="Times New Roman" w:hAnsi="Times New Roman" w:cs="Times New Roman"/>
          <w:bCs/>
          <w:iCs/>
          <w:sz w:val="22"/>
          <w:szCs w:val="22"/>
        </w:rPr>
      </w:pPr>
    </w:p>
    <w:p w14:paraId="28667745" w14:textId="507EE72E" w:rsidR="00D958BE" w:rsidRPr="00ED6CF6" w:rsidRDefault="007E6ECA" w:rsidP="007E6ECA">
      <w:pPr>
        <w:spacing w:line="240" w:lineRule="auto"/>
        <w:ind w:left="340" w:firstLine="567"/>
        <w:rPr>
          <w:rFonts w:ascii="Times New Roman" w:eastAsia="Times New Roman" w:hAnsi="Times New Roman" w:cs="Times New Roman"/>
          <w:bCs/>
          <w:sz w:val="22"/>
          <w:szCs w:val="22"/>
        </w:rPr>
      </w:pPr>
      <w:r w:rsidRPr="00ED6CF6">
        <w:rPr>
          <w:rFonts w:ascii="Times New Roman" w:eastAsia="Times New Roman" w:hAnsi="Times New Roman" w:cs="Times New Roman"/>
          <w:bCs/>
          <w:sz w:val="22"/>
          <w:szCs w:val="22"/>
        </w:rPr>
        <w:t xml:space="preserve">3.5.1.1. </w:t>
      </w:r>
      <w:r w:rsidR="006A3254" w:rsidRPr="00ED6CF6">
        <w:rPr>
          <w:rFonts w:ascii="Times New Roman" w:eastAsia="Times New Roman" w:hAnsi="Times New Roman" w:cs="Times New Roman"/>
          <w:bCs/>
          <w:sz w:val="22"/>
          <w:szCs w:val="22"/>
        </w:rPr>
        <w:t>Patvirtiname, kad pasiūlyme pateikta informacij</w:t>
      </w:r>
      <w:r w:rsidR="0074106F" w:rsidRPr="00ED6CF6">
        <w:rPr>
          <w:rFonts w:ascii="Times New Roman" w:eastAsia="Times New Roman" w:hAnsi="Times New Roman" w:cs="Times New Roman"/>
          <w:bCs/>
          <w:sz w:val="22"/>
          <w:szCs w:val="22"/>
        </w:rPr>
        <w:t xml:space="preserve">a yra teisinga, siūlomos prekės, </w:t>
      </w:r>
      <w:r w:rsidR="006A3254" w:rsidRPr="00ED6CF6">
        <w:rPr>
          <w:rFonts w:ascii="Times New Roman" w:eastAsia="Times New Roman" w:hAnsi="Times New Roman" w:cs="Times New Roman"/>
          <w:bCs/>
          <w:sz w:val="22"/>
          <w:szCs w:val="22"/>
        </w:rPr>
        <w:t xml:space="preserve">visiškai atitinka </w:t>
      </w:r>
      <w:r w:rsidR="001C7F5E" w:rsidRPr="00ED6CF6">
        <w:rPr>
          <w:rFonts w:ascii="Times New Roman" w:eastAsia="Times New Roman" w:hAnsi="Times New Roman" w:cs="Times New Roman"/>
          <w:bCs/>
          <w:sz w:val="22"/>
          <w:szCs w:val="22"/>
        </w:rPr>
        <w:t xml:space="preserve">skelbiamos apklausos </w:t>
      </w:r>
      <w:r w:rsidR="006A3254" w:rsidRPr="00ED6CF6">
        <w:rPr>
          <w:rFonts w:ascii="Times New Roman" w:eastAsia="Times New Roman" w:hAnsi="Times New Roman" w:cs="Times New Roman"/>
          <w:bCs/>
          <w:sz w:val="22"/>
          <w:szCs w:val="22"/>
        </w:rPr>
        <w:t xml:space="preserve">sąlygose nustatytus reikalavimus, įskaitant specialiųjų pirkimo sąlygų 2 priedo techninės specifikacijos reikalavimus ir apima viską, ko reikia tinkamam pirkimo sutarties įvykdymui. Siūlomų </w:t>
      </w:r>
      <w:r w:rsidR="001C7F5E" w:rsidRPr="00ED6CF6">
        <w:rPr>
          <w:rFonts w:ascii="Times New Roman" w:eastAsia="Times New Roman" w:hAnsi="Times New Roman" w:cs="Times New Roman"/>
          <w:bCs/>
          <w:sz w:val="22"/>
          <w:szCs w:val="22"/>
        </w:rPr>
        <w:t>prekių</w:t>
      </w:r>
      <w:r w:rsidR="00DB473A" w:rsidRPr="00ED6CF6">
        <w:rPr>
          <w:rFonts w:ascii="Times New Roman" w:eastAsia="Times New Roman" w:hAnsi="Times New Roman" w:cs="Times New Roman"/>
          <w:bCs/>
          <w:sz w:val="22"/>
          <w:szCs w:val="22"/>
        </w:rPr>
        <w:t xml:space="preserve"> ir paslaugų</w:t>
      </w:r>
      <w:r w:rsidR="001C7F5E" w:rsidRPr="00ED6CF6">
        <w:rPr>
          <w:rFonts w:ascii="Times New Roman" w:eastAsia="Times New Roman" w:hAnsi="Times New Roman" w:cs="Times New Roman"/>
          <w:bCs/>
          <w:sz w:val="22"/>
          <w:szCs w:val="22"/>
        </w:rPr>
        <w:t xml:space="preserve"> </w:t>
      </w:r>
      <w:r w:rsidR="006A3254" w:rsidRPr="00ED6CF6">
        <w:rPr>
          <w:rFonts w:ascii="Times New Roman" w:eastAsia="Times New Roman" w:hAnsi="Times New Roman" w:cs="Times New Roman"/>
          <w:bCs/>
          <w:sz w:val="22"/>
          <w:szCs w:val="22"/>
        </w:rPr>
        <w:t>savybės yra tokios:</w:t>
      </w:r>
    </w:p>
    <w:p w14:paraId="539D63D6" w14:textId="77777777" w:rsidR="00D958BE" w:rsidRPr="00ED6CF6" w:rsidRDefault="00D958BE" w:rsidP="00CB5907">
      <w:pPr>
        <w:rPr>
          <w:rFonts w:ascii="Times New Roman" w:hAnsi="Times New Roman" w:cs="Times New Roman"/>
          <w:b/>
          <w:bCs/>
          <w:smallCaps/>
          <w:sz w:val="22"/>
          <w:szCs w:val="22"/>
        </w:rPr>
      </w:pPr>
    </w:p>
    <w:tbl>
      <w:tblPr>
        <w:tblStyle w:val="TableGrid"/>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1979"/>
        <w:gridCol w:w="3408"/>
        <w:gridCol w:w="4195"/>
      </w:tblGrid>
      <w:tr w:rsidR="006A3254" w:rsidRPr="00ED6CF6" w14:paraId="44B6135B" w14:textId="5B384087" w:rsidTr="005F1BB8">
        <w:tc>
          <w:tcPr>
            <w:tcW w:w="850" w:type="dxa"/>
            <w:shd w:val="clear" w:color="auto" w:fill="DEEAF6" w:themeFill="accent5" w:themeFillTint="33"/>
            <w:vAlign w:val="center"/>
          </w:tcPr>
          <w:p w14:paraId="43CDCC83" w14:textId="77777777" w:rsidR="006A3254" w:rsidRPr="00ED6CF6" w:rsidRDefault="006A3254" w:rsidP="006A3254">
            <w:pPr>
              <w:ind w:firstLine="0"/>
              <w:jc w:val="center"/>
              <w:rPr>
                <w:rFonts w:hAnsi="Times New Roman" w:cs="Times New Roman"/>
                <w:b/>
                <w:sz w:val="22"/>
                <w:szCs w:val="22"/>
              </w:rPr>
            </w:pPr>
            <w:r w:rsidRPr="00ED6CF6">
              <w:rPr>
                <w:rFonts w:hAnsi="Times New Roman" w:cs="Times New Roman"/>
                <w:b/>
                <w:sz w:val="22"/>
                <w:szCs w:val="22"/>
              </w:rPr>
              <w:t>Eil. Nr.</w:t>
            </w:r>
          </w:p>
        </w:tc>
        <w:tc>
          <w:tcPr>
            <w:tcW w:w="1979" w:type="dxa"/>
            <w:shd w:val="clear" w:color="auto" w:fill="DEEAF6" w:themeFill="accent5" w:themeFillTint="33"/>
            <w:vAlign w:val="center"/>
          </w:tcPr>
          <w:p w14:paraId="492B84D9" w14:textId="0DF1D86C" w:rsidR="006A3254" w:rsidRPr="00ED6CF6" w:rsidRDefault="006A3254" w:rsidP="006A3254">
            <w:pPr>
              <w:ind w:firstLine="0"/>
              <w:jc w:val="center"/>
              <w:rPr>
                <w:rFonts w:hAnsi="Times New Roman" w:cs="Times New Roman"/>
                <w:b/>
                <w:sz w:val="22"/>
                <w:szCs w:val="22"/>
              </w:rPr>
            </w:pPr>
            <w:r w:rsidRPr="00ED6CF6">
              <w:rPr>
                <w:rFonts w:hAnsi="Times New Roman" w:cs="Times New Roman"/>
                <w:b/>
                <w:sz w:val="22"/>
                <w:szCs w:val="22"/>
              </w:rPr>
              <w:t>Parametro pavadinimas</w:t>
            </w:r>
          </w:p>
        </w:tc>
        <w:tc>
          <w:tcPr>
            <w:tcW w:w="3408" w:type="dxa"/>
            <w:shd w:val="clear" w:color="auto" w:fill="DEEAF6" w:themeFill="accent5" w:themeFillTint="33"/>
            <w:vAlign w:val="center"/>
          </w:tcPr>
          <w:p w14:paraId="259448B5" w14:textId="77777777" w:rsidR="006A3254" w:rsidRPr="00ED6CF6" w:rsidRDefault="006A3254" w:rsidP="006A3254">
            <w:pPr>
              <w:ind w:firstLine="0"/>
              <w:jc w:val="center"/>
              <w:rPr>
                <w:rFonts w:hAnsi="Times New Roman" w:cs="Times New Roman"/>
                <w:b/>
                <w:sz w:val="22"/>
                <w:szCs w:val="22"/>
              </w:rPr>
            </w:pPr>
            <w:r w:rsidRPr="00ED6CF6">
              <w:rPr>
                <w:rFonts w:hAnsi="Times New Roman" w:cs="Times New Roman"/>
                <w:b/>
                <w:sz w:val="22"/>
                <w:szCs w:val="22"/>
              </w:rPr>
              <w:t>Reikalaujama charakteristika</w:t>
            </w:r>
          </w:p>
        </w:tc>
        <w:tc>
          <w:tcPr>
            <w:tcW w:w="4195" w:type="dxa"/>
            <w:shd w:val="clear" w:color="auto" w:fill="DEEAF6" w:themeFill="accent5" w:themeFillTint="33"/>
            <w:vAlign w:val="center"/>
          </w:tcPr>
          <w:p w14:paraId="61DA45E0" w14:textId="77777777" w:rsidR="006A3254" w:rsidRPr="00ED6CF6" w:rsidRDefault="006A3254" w:rsidP="006A3254">
            <w:pPr>
              <w:ind w:firstLine="0"/>
              <w:jc w:val="center"/>
              <w:rPr>
                <w:rFonts w:hAnsi="Times New Roman" w:cs="Times New Roman"/>
                <w:b/>
                <w:bCs/>
                <w:sz w:val="22"/>
                <w:szCs w:val="22"/>
              </w:rPr>
            </w:pPr>
            <w:r w:rsidRPr="00ED6CF6">
              <w:rPr>
                <w:rFonts w:hAnsi="Times New Roman" w:cs="Times New Roman"/>
                <w:b/>
                <w:bCs/>
                <w:sz w:val="22"/>
                <w:szCs w:val="22"/>
              </w:rPr>
              <w:t>Siūloma rodiklio reikšmė, nuoroda ir/ar dokumentai</w:t>
            </w:r>
          </w:p>
          <w:p w14:paraId="18105B7A" w14:textId="0DB79BC3" w:rsidR="006A3254" w:rsidRPr="00ED6CF6" w:rsidRDefault="006A3254" w:rsidP="006A3254">
            <w:pPr>
              <w:ind w:firstLine="0"/>
              <w:jc w:val="center"/>
              <w:rPr>
                <w:rFonts w:hAnsi="Times New Roman" w:cs="Times New Roman"/>
                <w:b/>
                <w:sz w:val="22"/>
                <w:szCs w:val="22"/>
              </w:rPr>
            </w:pPr>
            <w:r w:rsidRPr="00ED6CF6">
              <w:rPr>
                <w:rFonts w:hAnsi="Times New Roman" w:cs="Times New Roman"/>
                <w:b/>
                <w:bCs/>
                <w:i/>
                <w:iCs/>
                <w:sz w:val="22"/>
                <w:szCs w:val="22"/>
              </w:rPr>
              <w:t>(pildo tiekėjas; apsiribojimas vien įrašais „atitinka“ ir/arba „taip“ negalimas)</w:t>
            </w:r>
          </w:p>
        </w:tc>
      </w:tr>
      <w:tr w:rsidR="00FC18EF" w:rsidRPr="00ED6CF6" w14:paraId="542A0BD5" w14:textId="46922865" w:rsidTr="005F1BB8">
        <w:tc>
          <w:tcPr>
            <w:tcW w:w="850" w:type="dxa"/>
          </w:tcPr>
          <w:p w14:paraId="18116E77" w14:textId="77777777" w:rsidR="00FC18EF" w:rsidRPr="00ED6CF6" w:rsidRDefault="00FC18EF" w:rsidP="00FC18EF">
            <w:pPr>
              <w:pStyle w:val="ListParagraph"/>
              <w:numPr>
                <w:ilvl w:val="0"/>
                <w:numId w:val="18"/>
              </w:numPr>
              <w:jc w:val="left"/>
              <w:rPr>
                <w:rFonts w:hAnsi="Times New Roman" w:cs="Times New Roman"/>
                <w:sz w:val="22"/>
                <w:szCs w:val="22"/>
              </w:rPr>
            </w:pPr>
          </w:p>
        </w:tc>
        <w:tc>
          <w:tcPr>
            <w:tcW w:w="1979" w:type="dxa"/>
          </w:tcPr>
          <w:p w14:paraId="6FC78DFD" w14:textId="068294AF" w:rsidR="00FC18EF" w:rsidRPr="00ED6CF6" w:rsidRDefault="00FC18EF" w:rsidP="00FC18EF">
            <w:pPr>
              <w:ind w:firstLine="0"/>
              <w:rPr>
                <w:rFonts w:hAnsi="Times New Roman" w:cs="Times New Roman"/>
                <w:sz w:val="22"/>
                <w:szCs w:val="22"/>
              </w:rPr>
            </w:pPr>
            <w:r w:rsidRPr="00ED6CF6">
              <w:rPr>
                <w:rFonts w:hAnsi="Times New Roman" w:cs="Times New Roman"/>
                <w:b/>
                <w:bCs/>
                <w:sz w:val="22"/>
                <w:szCs w:val="22"/>
              </w:rPr>
              <w:t>Gamintojas, modelis</w:t>
            </w:r>
          </w:p>
        </w:tc>
        <w:tc>
          <w:tcPr>
            <w:tcW w:w="3408" w:type="dxa"/>
          </w:tcPr>
          <w:p w14:paraId="559F1D0B" w14:textId="315B982D" w:rsidR="00FC18EF" w:rsidRPr="00ED6CF6" w:rsidRDefault="00FC18EF" w:rsidP="00FC18EF">
            <w:pPr>
              <w:ind w:firstLine="0"/>
              <w:rPr>
                <w:rFonts w:hAnsi="Times New Roman" w:cs="Times New Roman"/>
                <w:color w:val="000000" w:themeColor="text1"/>
                <w:sz w:val="22"/>
                <w:szCs w:val="22"/>
              </w:rPr>
            </w:pPr>
            <w:r w:rsidRPr="00ED6CF6">
              <w:rPr>
                <w:rFonts w:hAnsi="Times New Roman" w:cs="Times New Roman"/>
                <w:color w:val="000000" w:themeColor="text1"/>
                <w:sz w:val="22"/>
                <w:szCs w:val="22"/>
              </w:rPr>
              <w:t>Starlink Mini Kit (arba lygiaverčių) parametrų galinti pasijungti prie SpaceX palydovinio duomenų perdavimo tinklo.</w:t>
            </w:r>
          </w:p>
        </w:tc>
        <w:tc>
          <w:tcPr>
            <w:tcW w:w="4195" w:type="dxa"/>
          </w:tcPr>
          <w:p w14:paraId="702472B2" w14:textId="77777777" w:rsidR="00FC18EF" w:rsidRPr="00ED6CF6" w:rsidRDefault="00FC18EF" w:rsidP="00FC18EF">
            <w:pPr>
              <w:ind w:firstLine="0"/>
              <w:rPr>
                <w:rFonts w:hAnsi="Times New Roman" w:cs="Times New Roman"/>
                <w:color w:val="FF0000"/>
                <w:sz w:val="22"/>
                <w:szCs w:val="22"/>
              </w:rPr>
            </w:pPr>
          </w:p>
        </w:tc>
      </w:tr>
      <w:tr w:rsidR="00FC18EF" w:rsidRPr="00ED6CF6" w14:paraId="5F18261D" w14:textId="415105DC" w:rsidTr="005F1BB8">
        <w:tc>
          <w:tcPr>
            <w:tcW w:w="850" w:type="dxa"/>
          </w:tcPr>
          <w:p w14:paraId="6C14C63D" w14:textId="77777777" w:rsidR="00FC18EF" w:rsidRPr="00ED6CF6" w:rsidRDefault="00FC18EF" w:rsidP="00FC18EF">
            <w:pPr>
              <w:pStyle w:val="ListParagraph"/>
              <w:numPr>
                <w:ilvl w:val="0"/>
                <w:numId w:val="18"/>
              </w:numPr>
              <w:ind w:left="340" w:hanging="170"/>
              <w:jc w:val="left"/>
              <w:rPr>
                <w:rFonts w:hAnsi="Times New Roman" w:cs="Times New Roman"/>
                <w:sz w:val="22"/>
                <w:szCs w:val="22"/>
              </w:rPr>
            </w:pPr>
          </w:p>
        </w:tc>
        <w:tc>
          <w:tcPr>
            <w:tcW w:w="1979" w:type="dxa"/>
          </w:tcPr>
          <w:p w14:paraId="74060685" w14:textId="2220F065" w:rsidR="00FC18EF" w:rsidRPr="00ED6CF6" w:rsidRDefault="00FC18EF" w:rsidP="00FC18EF">
            <w:pPr>
              <w:ind w:firstLine="0"/>
              <w:rPr>
                <w:rFonts w:hAnsi="Times New Roman" w:cs="Times New Roman"/>
                <w:sz w:val="22"/>
                <w:szCs w:val="22"/>
              </w:rPr>
            </w:pPr>
            <w:r w:rsidRPr="00ED6CF6">
              <w:rPr>
                <w:rFonts w:hAnsi="Times New Roman" w:cs="Times New Roman"/>
                <w:b/>
                <w:bCs/>
                <w:sz w:val="22"/>
                <w:szCs w:val="22"/>
              </w:rPr>
              <w:t>Antenos tipas</w:t>
            </w:r>
          </w:p>
        </w:tc>
        <w:tc>
          <w:tcPr>
            <w:tcW w:w="3408" w:type="dxa"/>
          </w:tcPr>
          <w:p w14:paraId="26351FF8" w14:textId="473660CC" w:rsidR="00FC18EF" w:rsidRPr="00ED6CF6" w:rsidRDefault="00FC18EF" w:rsidP="00FC18EF">
            <w:pPr>
              <w:ind w:firstLine="0"/>
              <w:rPr>
                <w:rFonts w:hAnsi="Times New Roman" w:cs="Times New Roman"/>
                <w:color w:val="000000" w:themeColor="text1"/>
                <w:sz w:val="22"/>
                <w:szCs w:val="22"/>
              </w:rPr>
            </w:pPr>
            <w:r w:rsidRPr="00ED6CF6">
              <w:rPr>
                <w:rFonts w:hAnsi="Times New Roman" w:cs="Times New Roman"/>
                <w:color w:val="000000" w:themeColor="text1"/>
                <w:sz w:val="22"/>
                <w:szCs w:val="22"/>
              </w:rPr>
              <w:t>Elektroninė fazuota antena (Electronic Phased Array) su integruotu Wi-Fi maršrutizatoriumi.</w:t>
            </w:r>
          </w:p>
        </w:tc>
        <w:tc>
          <w:tcPr>
            <w:tcW w:w="4195" w:type="dxa"/>
          </w:tcPr>
          <w:p w14:paraId="5C5A91AD" w14:textId="77777777" w:rsidR="00FC18EF" w:rsidRPr="00ED6CF6" w:rsidRDefault="00FC18EF" w:rsidP="00FC18EF">
            <w:pPr>
              <w:ind w:firstLine="0"/>
              <w:rPr>
                <w:rFonts w:hAnsi="Times New Roman" w:cs="Times New Roman"/>
                <w:sz w:val="22"/>
                <w:szCs w:val="22"/>
              </w:rPr>
            </w:pPr>
          </w:p>
        </w:tc>
      </w:tr>
      <w:tr w:rsidR="00FC18EF" w:rsidRPr="00ED6CF6" w14:paraId="6DDFE532" w14:textId="19938200" w:rsidTr="005F1BB8">
        <w:tc>
          <w:tcPr>
            <w:tcW w:w="850" w:type="dxa"/>
          </w:tcPr>
          <w:p w14:paraId="3C7B0924" w14:textId="77777777" w:rsidR="00FC18EF" w:rsidRPr="00ED6CF6" w:rsidRDefault="00FC18EF" w:rsidP="00FC18EF">
            <w:pPr>
              <w:pStyle w:val="ListParagraph"/>
              <w:numPr>
                <w:ilvl w:val="0"/>
                <w:numId w:val="18"/>
              </w:numPr>
              <w:ind w:left="340" w:hanging="170"/>
              <w:jc w:val="left"/>
              <w:rPr>
                <w:rFonts w:hAnsi="Times New Roman" w:cs="Times New Roman"/>
                <w:sz w:val="22"/>
                <w:szCs w:val="22"/>
              </w:rPr>
            </w:pPr>
          </w:p>
        </w:tc>
        <w:tc>
          <w:tcPr>
            <w:tcW w:w="1979" w:type="dxa"/>
          </w:tcPr>
          <w:p w14:paraId="571A856A" w14:textId="18B86E7B" w:rsidR="00FC18EF" w:rsidRPr="00ED6CF6" w:rsidRDefault="00FC18EF" w:rsidP="00FC18EF">
            <w:pPr>
              <w:ind w:firstLine="0"/>
              <w:rPr>
                <w:rFonts w:hAnsi="Times New Roman" w:cs="Times New Roman"/>
                <w:sz w:val="22"/>
                <w:szCs w:val="22"/>
              </w:rPr>
            </w:pPr>
            <w:r w:rsidRPr="00ED6CF6">
              <w:rPr>
                <w:rFonts w:hAnsi="Times New Roman" w:cs="Times New Roman"/>
                <w:b/>
                <w:bCs/>
                <w:sz w:val="22"/>
                <w:szCs w:val="22"/>
              </w:rPr>
              <w:t>Antenos matymo laukas ir orientavimas</w:t>
            </w:r>
          </w:p>
        </w:tc>
        <w:tc>
          <w:tcPr>
            <w:tcW w:w="3408" w:type="dxa"/>
          </w:tcPr>
          <w:p w14:paraId="2F7D1D75" w14:textId="39A640BB" w:rsidR="00FC18EF" w:rsidRPr="00ED6CF6" w:rsidRDefault="00FC18EF" w:rsidP="00FC18EF">
            <w:pPr>
              <w:ind w:firstLine="0"/>
              <w:rPr>
                <w:rFonts w:hAnsi="Times New Roman" w:cs="Times New Roman"/>
                <w:color w:val="000000" w:themeColor="text1"/>
                <w:sz w:val="22"/>
                <w:szCs w:val="22"/>
              </w:rPr>
            </w:pPr>
            <w:r w:rsidRPr="00ED6CF6">
              <w:rPr>
                <w:rFonts w:hAnsi="Times New Roman" w:cs="Times New Roman"/>
                <w:color w:val="000000" w:themeColor="text1"/>
                <w:sz w:val="22"/>
                <w:szCs w:val="22"/>
              </w:rPr>
              <w:t>Matymo laukas: Ne mažiau 110°, Programine įranga palaikomas rankinis orientavimas.</w:t>
            </w:r>
          </w:p>
        </w:tc>
        <w:tc>
          <w:tcPr>
            <w:tcW w:w="4195" w:type="dxa"/>
          </w:tcPr>
          <w:p w14:paraId="4AEEFFE8" w14:textId="77777777" w:rsidR="00FC18EF" w:rsidRPr="00ED6CF6" w:rsidRDefault="00FC18EF" w:rsidP="00FC18EF">
            <w:pPr>
              <w:ind w:firstLine="0"/>
              <w:rPr>
                <w:rFonts w:hAnsi="Times New Roman" w:cs="Times New Roman"/>
                <w:sz w:val="22"/>
                <w:szCs w:val="22"/>
              </w:rPr>
            </w:pPr>
          </w:p>
        </w:tc>
      </w:tr>
      <w:tr w:rsidR="00FC18EF" w:rsidRPr="00ED6CF6" w14:paraId="238C0739" w14:textId="4DDC532D" w:rsidTr="005F1BB8">
        <w:tc>
          <w:tcPr>
            <w:tcW w:w="850" w:type="dxa"/>
          </w:tcPr>
          <w:p w14:paraId="4168AB3F" w14:textId="77777777" w:rsidR="00FC18EF" w:rsidRPr="00ED6CF6" w:rsidRDefault="00FC18EF" w:rsidP="00FC18EF">
            <w:pPr>
              <w:pStyle w:val="ListParagraph"/>
              <w:numPr>
                <w:ilvl w:val="0"/>
                <w:numId w:val="18"/>
              </w:numPr>
              <w:ind w:left="340" w:hanging="170"/>
              <w:jc w:val="left"/>
              <w:rPr>
                <w:rFonts w:hAnsi="Times New Roman" w:cs="Times New Roman"/>
                <w:sz w:val="22"/>
                <w:szCs w:val="22"/>
              </w:rPr>
            </w:pPr>
          </w:p>
        </w:tc>
        <w:tc>
          <w:tcPr>
            <w:tcW w:w="1979" w:type="dxa"/>
          </w:tcPr>
          <w:p w14:paraId="677E61EE" w14:textId="480021F8" w:rsidR="00FC18EF" w:rsidRPr="00ED6CF6" w:rsidRDefault="00FC18EF" w:rsidP="00FC18EF">
            <w:pPr>
              <w:ind w:firstLine="0"/>
              <w:rPr>
                <w:rFonts w:hAnsi="Times New Roman" w:cs="Times New Roman"/>
                <w:sz w:val="22"/>
                <w:szCs w:val="22"/>
              </w:rPr>
            </w:pPr>
            <w:r w:rsidRPr="00ED6CF6">
              <w:rPr>
                <w:rFonts w:hAnsi="Times New Roman" w:cs="Times New Roman"/>
                <w:b/>
                <w:bCs/>
                <w:sz w:val="22"/>
                <w:szCs w:val="22"/>
              </w:rPr>
              <w:t>Atsparumas aplinkos poveikiui</w:t>
            </w:r>
          </w:p>
        </w:tc>
        <w:tc>
          <w:tcPr>
            <w:tcW w:w="3408" w:type="dxa"/>
          </w:tcPr>
          <w:p w14:paraId="268FB628" w14:textId="77777777" w:rsidR="00FC18EF" w:rsidRPr="00ED6CF6" w:rsidRDefault="00FC18EF" w:rsidP="00C82BA2">
            <w:pPr>
              <w:ind w:firstLine="0"/>
              <w:rPr>
                <w:rFonts w:hAnsi="Times New Roman" w:cs="Times New Roman"/>
                <w:color w:val="000000" w:themeColor="text1"/>
                <w:sz w:val="22"/>
                <w:szCs w:val="22"/>
              </w:rPr>
            </w:pPr>
            <w:r w:rsidRPr="00ED6CF6">
              <w:rPr>
                <w:rFonts w:hAnsi="Times New Roman" w:cs="Times New Roman"/>
                <w:color w:val="000000" w:themeColor="text1"/>
                <w:sz w:val="22"/>
                <w:szCs w:val="22"/>
              </w:rPr>
              <w:t>Ne prasčiau IP67 (Type 4, prijungus DC maitinimo kabelį ir Starlink arba lygiavertį kištuką)</w:t>
            </w:r>
          </w:p>
          <w:p w14:paraId="234EDD49" w14:textId="724BDC25" w:rsidR="00FC18EF" w:rsidRPr="00ED6CF6" w:rsidRDefault="00FC18EF" w:rsidP="00FC18EF">
            <w:pPr>
              <w:ind w:firstLine="0"/>
              <w:rPr>
                <w:rFonts w:hAnsi="Times New Roman" w:cs="Times New Roman"/>
                <w:color w:val="000000" w:themeColor="text1"/>
                <w:sz w:val="22"/>
                <w:szCs w:val="22"/>
              </w:rPr>
            </w:pPr>
            <w:r w:rsidRPr="00ED6CF6">
              <w:rPr>
                <w:rFonts w:hAnsi="Times New Roman" w:cs="Times New Roman"/>
                <w:color w:val="000000" w:themeColor="text1"/>
                <w:sz w:val="22"/>
                <w:szCs w:val="22"/>
              </w:rPr>
              <w:t>Atsparumas vėjui: darbinis ne mažiau 96 km/h (60 mph+)</w:t>
            </w:r>
          </w:p>
        </w:tc>
        <w:tc>
          <w:tcPr>
            <w:tcW w:w="4195" w:type="dxa"/>
          </w:tcPr>
          <w:p w14:paraId="186FD4C5" w14:textId="77777777" w:rsidR="00FC18EF" w:rsidRPr="00ED6CF6" w:rsidRDefault="00FC18EF" w:rsidP="00FC18EF">
            <w:pPr>
              <w:ind w:firstLine="0"/>
              <w:rPr>
                <w:rFonts w:hAnsi="Times New Roman" w:cs="Times New Roman"/>
                <w:sz w:val="22"/>
                <w:szCs w:val="22"/>
              </w:rPr>
            </w:pPr>
          </w:p>
        </w:tc>
      </w:tr>
      <w:tr w:rsidR="00FC18EF" w:rsidRPr="00ED6CF6" w14:paraId="58131A55" w14:textId="154240DE" w:rsidTr="005F1BB8">
        <w:tc>
          <w:tcPr>
            <w:tcW w:w="850" w:type="dxa"/>
          </w:tcPr>
          <w:p w14:paraId="4DFDD70B" w14:textId="77777777" w:rsidR="00FC18EF" w:rsidRPr="00ED6CF6" w:rsidRDefault="00FC18EF" w:rsidP="00FC18EF">
            <w:pPr>
              <w:pStyle w:val="ListParagraph"/>
              <w:numPr>
                <w:ilvl w:val="0"/>
                <w:numId w:val="18"/>
              </w:numPr>
              <w:ind w:left="340" w:hanging="170"/>
              <w:jc w:val="left"/>
              <w:rPr>
                <w:rFonts w:hAnsi="Times New Roman" w:cs="Times New Roman"/>
                <w:sz w:val="22"/>
                <w:szCs w:val="22"/>
              </w:rPr>
            </w:pPr>
          </w:p>
        </w:tc>
        <w:tc>
          <w:tcPr>
            <w:tcW w:w="1979" w:type="dxa"/>
          </w:tcPr>
          <w:p w14:paraId="1E2FA9D3" w14:textId="0FF95ABC" w:rsidR="00FC18EF" w:rsidRPr="00ED6CF6" w:rsidRDefault="00FC18EF" w:rsidP="00FC18EF">
            <w:pPr>
              <w:ind w:firstLine="0"/>
              <w:rPr>
                <w:rFonts w:hAnsi="Times New Roman" w:cs="Times New Roman"/>
                <w:sz w:val="22"/>
                <w:szCs w:val="22"/>
              </w:rPr>
            </w:pPr>
            <w:r w:rsidRPr="00ED6CF6">
              <w:rPr>
                <w:rFonts w:hAnsi="Times New Roman" w:cs="Times New Roman"/>
                <w:b/>
                <w:bCs/>
                <w:sz w:val="22"/>
                <w:szCs w:val="22"/>
              </w:rPr>
              <w:t>Veikimo temperatūra</w:t>
            </w:r>
          </w:p>
        </w:tc>
        <w:tc>
          <w:tcPr>
            <w:tcW w:w="3408" w:type="dxa"/>
          </w:tcPr>
          <w:p w14:paraId="53F2381B" w14:textId="77777777" w:rsidR="00FC18EF" w:rsidRPr="00ED6CF6" w:rsidRDefault="00FC18EF" w:rsidP="00C82BA2">
            <w:pPr>
              <w:ind w:firstLine="0"/>
              <w:rPr>
                <w:rFonts w:hAnsi="Times New Roman" w:cs="Times New Roman"/>
                <w:sz w:val="22"/>
                <w:szCs w:val="22"/>
              </w:rPr>
            </w:pPr>
            <w:r w:rsidRPr="00ED6CF6">
              <w:rPr>
                <w:rFonts w:hAnsi="Times New Roman" w:cs="Times New Roman"/>
                <w:sz w:val="22"/>
                <w:szCs w:val="22"/>
              </w:rPr>
              <w:t>Nuo -30°C iki 50°C.</w:t>
            </w:r>
          </w:p>
          <w:p w14:paraId="0931D709" w14:textId="0E5F55C7" w:rsidR="00FC18EF" w:rsidRPr="00ED6CF6" w:rsidRDefault="00FC18EF" w:rsidP="00FC18EF">
            <w:pPr>
              <w:ind w:firstLine="0"/>
              <w:rPr>
                <w:rFonts w:hAnsi="Times New Roman" w:cs="Times New Roman"/>
                <w:sz w:val="22"/>
                <w:szCs w:val="22"/>
              </w:rPr>
            </w:pPr>
            <w:r w:rsidRPr="00ED6CF6">
              <w:rPr>
                <w:rFonts w:hAnsi="Times New Roman" w:cs="Times New Roman"/>
                <w:sz w:val="22"/>
                <w:szCs w:val="22"/>
              </w:rPr>
              <w:lastRenderedPageBreak/>
              <w:t>Sniego tirpdymo galimybė: Iki 25 mm per valandą.</w:t>
            </w:r>
          </w:p>
        </w:tc>
        <w:tc>
          <w:tcPr>
            <w:tcW w:w="4195" w:type="dxa"/>
          </w:tcPr>
          <w:p w14:paraId="29BF3A13" w14:textId="77777777" w:rsidR="00FC18EF" w:rsidRPr="00ED6CF6" w:rsidRDefault="00FC18EF" w:rsidP="00FC18EF">
            <w:pPr>
              <w:ind w:firstLine="0"/>
              <w:rPr>
                <w:rFonts w:hAnsi="Times New Roman" w:cs="Times New Roman"/>
                <w:sz w:val="22"/>
                <w:szCs w:val="22"/>
              </w:rPr>
            </w:pPr>
          </w:p>
        </w:tc>
      </w:tr>
      <w:tr w:rsidR="00FC18EF" w:rsidRPr="00ED6CF6" w14:paraId="27541E66" w14:textId="2823B1F0" w:rsidTr="005F1BB8">
        <w:tc>
          <w:tcPr>
            <w:tcW w:w="850" w:type="dxa"/>
          </w:tcPr>
          <w:p w14:paraId="6FE61335" w14:textId="77777777" w:rsidR="00FC18EF" w:rsidRPr="00ED6CF6" w:rsidRDefault="00FC18EF" w:rsidP="00FC18EF">
            <w:pPr>
              <w:pStyle w:val="ListParagraph"/>
              <w:numPr>
                <w:ilvl w:val="0"/>
                <w:numId w:val="18"/>
              </w:numPr>
              <w:ind w:left="340" w:hanging="170"/>
              <w:jc w:val="left"/>
              <w:rPr>
                <w:rFonts w:hAnsi="Times New Roman" w:cs="Times New Roman"/>
                <w:sz w:val="22"/>
                <w:szCs w:val="22"/>
              </w:rPr>
            </w:pPr>
          </w:p>
        </w:tc>
        <w:tc>
          <w:tcPr>
            <w:tcW w:w="1979" w:type="dxa"/>
          </w:tcPr>
          <w:p w14:paraId="687BBA68" w14:textId="608AB300" w:rsidR="00FC18EF" w:rsidRPr="00ED6CF6" w:rsidRDefault="00FC18EF" w:rsidP="00FC18EF">
            <w:pPr>
              <w:ind w:firstLine="0"/>
              <w:rPr>
                <w:rFonts w:hAnsi="Times New Roman" w:cs="Times New Roman"/>
                <w:sz w:val="22"/>
                <w:szCs w:val="22"/>
              </w:rPr>
            </w:pPr>
            <w:r w:rsidRPr="00ED6CF6">
              <w:rPr>
                <w:rFonts w:hAnsi="Times New Roman" w:cs="Times New Roman"/>
                <w:b/>
                <w:bCs/>
                <w:sz w:val="22"/>
                <w:szCs w:val="22"/>
              </w:rPr>
              <w:t>Numatomas duomenų perdavimo našumas</w:t>
            </w:r>
          </w:p>
        </w:tc>
        <w:tc>
          <w:tcPr>
            <w:tcW w:w="3408" w:type="dxa"/>
          </w:tcPr>
          <w:p w14:paraId="1BF531E9" w14:textId="77777777" w:rsidR="00FC18EF" w:rsidRPr="00ED6CF6" w:rsidRDefault="00FC18EF" w:rsidP="00C82BA2">
            <w:pPr>
              <w:ind w:firstLine="0"/>
              <w:rPr>
                <w:rFonts w:hAnsi="Times New Roman" w:cs="Times New Roman"/>
                <w:sz w:val="22"/>
                <w:szCs w:val="22"/>
              </w:rPr>
            </w:pPr>
            <w:r w:rsidRPr="00ED6CF6">
              <w:rPr>
                <w:rFonts w:hAnsi="Times New Roman" w:cs="Times New Roman"/>
                <w:sz w:val="22"/>
                <w:szCs w:val="22"/>
              </w:rPr>
              <w:t>Atsisiuntimo greitis: Iki 100+ Mbps</w:t>
            </w:r>
          </w:p>
          <w:p w14:paraId="28888173" w14:textId="77777777" w:rsidR="00FC18EF" w:rsidRPr="00ED6CF6" w:rsidRDefault="00FC18EF" w:rsidP="00C82BA2">
            <w:pPr>
              <w:ind w:firstLine="0"/>
              <w:rPr>
                <w:rFonts w:hAnsi="Times New Roman" w:cs="Times New Roman"/>
                <w:sz w:val="22"/>
                <w:szCs w:val="22"/>
              </w:rPr>
            </w:pPr>
            <w:r w:rsidRPr="00ED6CF6">
              <w:rPr>
                <w:rFonts w:hAnsi="Times New Roman" w:cs="Times New Roman"/>
                <w:sz w:val="22"/>
                <w:szCs w:val="22"/>
              </w:rPr>
              <w:t>Išsiuntimo greitis: Ne mažiau 8 - 25 Mbps</w:t>
            </w:r>
          </w:p>
          <w:p w14:paraId="38261082" w14:textId="17DAEF66" w:rsidR="00FC18EF" w:rsidRPr="00ED6CF6" w:rsidRDefault="00FC18EF" w:rsidP="00FC18EF">
            <w:pPr>
              <w:ind w:firstLine="0"/>
              <w:rPr>
                <w:rFonts w:hAnsi="Times New Roman" w:cs="Times New Roman"/>
                <w:sz w:val="22"/>
                <w:szCs w:val="22"/>
              </w:rPr>
            </w:pPr>
            <w:r w:rsidRPr="00ED6CF6">
              <w:rPr>
                <w:rFonts w:hAnsi="Times New Roman" w:cs="Times New Roman"/>
                <w:sz w:val="22"/>
                <w:szCs w:val="22"/>
              </w:rPr>
              <w:t>Delsa (Latency): 25 - 50 ms</w:t>
            </w:r>
          </w:p>
        </w:tc>
        <w:tc>
          <w:tcPr>
            <w:tcW w:w="4195" w:type="dxa"/>
          </w:tcPr>
          <w:p w14:paraId="7C6DFF27" w14:textId="77777777" w:rsidR="00FC18EF" w:rsidRPr="00ED6CF6" w:rsidRDefault="00FC18EF" w:rsidP="00FC18EF">
            <w:pPr>
              <w:ind w:firstLine="0"/>
              <w:rPr>
                <w:rFonts w:hAnsi="Times New Roman" w:cs="Times New Roman"/>
                <w:sz w:val="22"/>
                <w:szCs w:val="22"/>
              </w:rPr>
            </w:pPr>
          </w:p>
        </w:tc>
      </w:tr>
      <w:tr w:rsidR="00FC18EF" w:rsidRPr="00ED6CF6" w14:paraId="530D130D" w14:textId="22E27980" w:rsidTr="005F1BB8">
        <w:tc>
          <w:tcPr>
            <w:tcW w:w="850" w:type="dxa"/>
          </w:tcPr>
          <w:p w14:paraId="611EFA5B" w14:textId="77777777" w:rsidR="00FC18EF" w:rsidRPr="00ED6CF6" w:rsidRDefault="00FC18EF" w:rsidP="00FC18EF">
            <w:pPr>
              <w:pStyle w:val="ListParagraph"/>
              <w:numPr>
                <w:ilvl w:val="0"/>
                <w:numId w:val="18"/>
              </w:numPr>
              <w:ind w:left="340" w:hanging="170"/>
              <w:jc w:val="left"/>
              <w:rPr>
                <w:rFonts w:hAnsi="Times New Roman" w:cs="Times New Roman"/>
                <w:sz w:val="22"/>
                <w:szCs w:val="22"/>
              </w:rPr>
            </w:pPr>
          </w:p>
        </w:tc>
        <w:tc>
          <w:tcPr>
            <w:tcW w:w="1979" w:type="dxa"/>
          </w:tcPr>
          <w:p w14:paraId="7C7763F3" w14:textId="49E9E7A1" w:rsidR="00FC18EF" w:rsidRPr="00ED6CF6" w:rsidRDefault="00FC18EF" w:rsidP="00FC18EF">
            <w:pPr>
              <w:ind w:firstLine="0"/>
              <w:rPr>
                <w:rFonts w:hAnsi="Times New Roman" w:cs="Times New Roman"/>
                <w:sz w:val="22"/>
                <w:szCs w:val="22"/>
              </w:rPr>
            </w:pPr>
            <w:r w:rsidRPr="00ED6CF6">
              <w:rPr>
                <w:rFonts w:hAnsi="Times New Roman" w:cs="Times New Roman"/>
                <w:b/>
                <w:bCs/>
                <w:sz w:val="22"/>
                <w:szCs w:val="22"/>
              </w:rPr>
              <w:t>Maitinimo šaltinis</w:t>
            </w:r>
          </w:p>
        </w:tc>
        <w:tc>
          <w:tcPr>
            <w:tcW w:w="3408" w:type="dxa"/>
          </w:tcPr>
          <w:p w14:paraId="076DC6D4" w14:textId="77777777" w:rsidR="00FC18EF" w:rsidRPr="00ED6CF6" w:rsidRDefault="00FC18EF" w:rsidP="00C82BA2">
            <w:pPr>
              <w:ind w:firstLine="0"/>
              <w:rPr>
                <w:rFonts w:hAnsi="Times New Roman" w:cs="Times New Roman"/>
                <w:color w:val="000000" w:themeColor="text1"/>
                <w:sz w:val="22"/>
                <w:szCs w:val="22"/>
              </w:rPr>
            </w:pPr>
            <w:r w:rsidRPr="00ED6CF6">
              <w:rPr>
                <w:rFonts w:hAnsi="Times New Roman" w:cs="Times New Roman"/>
                <w:color w:val="000000" w:themeColor="text1"/>
                <w:sz w:val="22"/>
                <w:szCs w:val="22"/>
              </w:rPr>
              <w:t>Modelis: „Starlink Mini Power Supply“ arba lygiavertis (100–240V AC, palaikomas 12–48V DC įėjimas, USB PD 100W reikalavimas)</w:t>
            </w:r>
          </w:p>
          <w:p w14:paraId="19715C4E" w14:textId="77777777" w:rsidR="00FC18EF" w:rsidRPr="00ED6CF6" w:rsidRDefault="00FC18EF" w:rsidP="00C82BA2">
            <w:pPr>
              <w:ind w:firstLine="0"/>
              <w:rPr>
                <w:rFonts w:hAnsi="Times New Roman" w:cs="Times New Roman"/>
                <w:color w:val="000000" w:themeColor="text1"/>
                <w:sz w:val="22"/>
                <w:szCs w:val="22"/>
              </w:rPr>
            </w:pPr>
            <w:r w:rsidRPr="00ED6CF6">
              <w:rPr>
                <w:rFonts w:hAnsi="Times New Roman" w:cs="Times New Roman"/>
                <w:color w:val="000000" w:themeColor="text1"/>
                <w:sz w:val="22"/>
                <w:szCs w:val="22"/>
              </w:rPr>
              <w:t>Jungtys: Turi turėti DC maitinimo jungtį bei fiksuojamą Ethernet (LAN) prievadą</w:t>
            </w:r>
          </w:p>
          <w:p w14:paraId="687E5EF0" w14:textId="2CEED309" w:rsidR="00FC18EF" w:rsidRPr="00ED6CF6" w:rsidRDefault="00FC18EF" w:rsidP="00FC18EF">
            <w:pPr>
              <w:ind w:firstLine="0"/>
              <w:rPr>
                <w:rFonts w:hAnsi="Times New Roman" w:cs="Times New Roman"/>
                <w:color w:val="000000" w:themeColor="text1"/>
                <w:sz w:val="22"/>
                <w:szCs w:val="22"/>
              </w:rPr>
            </w:pPr>
            <w:r w:rsidRPr="00ED6CF6">
              <w:rPr>
                <w:rFonts w:hAnsi="Times New Roman" w:cs="Times New Roman"/>
                <w:color w:val="000000" w:themeColor="text1"/>
                <w:sz w:val="22"/>
                <w:szCs w:val="22"/>
              </w:rPr>
              <w:t>Atsparumo reitingas: Ne prasčiau IP66 (maitinimo blokas) / IP67 (antena)</w:t>
            </w:r>
          </w:p>
        </w:tc>
        <w:tc>
          <w:tcPr>
            <w:tcW w:w="4195" w:type="dxa"/>
          </w:tcPr>
          <w:p w14:paraId="655BE091" w14:textId="77777777" w:rsidR="00FC18EF" w:rsidRPr="00ED6CF6" w:rsidRDefault="00FC18EF" w:rsidP="00FC18EF">
            <w:pPr>
              <w:ind w:firstLine="0"/>
              <w:rPr>
                <w:rFonts w:hAnsi="Times New Roman" w:cs="Times New Roman"/>
                <w:sz w:val="22"/>
                <w:szCs w:val="22"/>
              </w:rPr>
            </w:pPr>
          </w:p>
        </w:tc>
      </w:tr>
      <w:tr w:rsidR="00FC18EF" w:rsidRPr="00ED6CF6" w14:paraId="60A8706A" w14:textId="10C2F5F1" w:rsidTr="005F1BB8">
        <w:tc>
          <w:tcPr>
            <w:tcW w:w="850" w:type="dxa"/>
          </w:tcPr>
          <w:p w14:paraId="37A0A8D9" w14:textId="77777777" w:rsidR="00FC18EF" w:rsidRPr="00ED6CF6" w:rsidRDefault="00FC18EF" w:rsidP="00FC18EF">
            <w:pPr>
              <w:pStyle w:val="ListParagraph"/>
              <w:numPr>
                <w:ilvl w:val="0"/>
                <w:numId w:val="18"/>
              </w:numPr>
              <w:ind w:left="340" w:hanging="170"/>
              <w:jc w:val="left"/>
              <w:rPr>
                <w:rFonts w:hAnsi="Times New Roman" w:cs="Times New Roman"/>
                <w:sz w:val="22"/>
                <w:szCs w:val="22"/>
              </w:rPr>
            </w:pPr>
          </w:p>
        </w:tc>
        <w:tc>
          <w:tcPr>
            <w:tcW w:w="1979" w:type="dxa"/>
          </w:tcPr>
          <w:p w14:paraId="297A5F7B" w14:textId="0EC6107D" w:rsidR="00FC18EF" w:rsidRPr="00ED6CF6" w:rsidRDefault="00FC18EF" w:rsidP="00FC18EF">
            <w:pPr>
              <w:ind w:firstLine="0"/>
              <w:rPr>
                <w:rFonts w:hAnsi="Times New Roman" w:cs="Times New Roman"/>
                <w:sz w:val="22"/>
                <w:szCs w:val="22"/>
              </w:rPr>
            </w:pPr>
            <w:r w:rsidRPr="00ED6CF6">
              <w:rPr>
                <w:rFonts w:hAnsi="Times New Roman" w:cs="Times New Roman"/>
                <w:b/>
                <w:bCs/>
                <w:sz w:val="22"/>
                <w:szCs w:val="22"/>
              </w:rPr>
              <w:t>Energijos suvartojimas</w:t>
            </w:r>
          </w:p>
        </w:tc>
        <w:tc>
          <w:tcPr>
            <w:tcW w:w="3408" w:type="dxa"/>
          </w:tcPr>
          <w:p w14:paraId="56ADB292" w14:textId="63ECD460" w:rsidR="00FC18EF" w:rsidRPr="00ED6CF6" w:rsidRDefault="00FC18EF" w:rsidP="00C82BA2">
            <w:pPr>
              <w:ind w:firstLine="0"/>
              <w:rPr>
                <w:rFonts w:hAnsi="Times New Roman" w:cs="Times New Roman"/>
                <w:color w:val="000000" w:themeColor="text1"/>
                <w:sz w:val="22"/>
                <w:szCs w:val="22"/>
              </w:rPr>
            </w:pPr>
            <w:r w:rsidRPr="00ED6CF6">
              <w:rPr>
                <w:rFonts w:hAnsi="Times New Roman" w:cs="Times New Roman"/>
                <w:color w:val="000000" w:themeColor="text1"/>
                <w:sz w:val="22"/>
                <w:szCs w:val="22"/>
              </w:rPr>
              <w:t>Vidutiniškai 25 - 40 W (Antena)</w:t>
            </w:r>
          </w:p>
        </w:tc>
        <w:tc>
          <w:tcPr>
            <w:tcW w:w="4195" w:type="dxa"/>
          </w:tcPr>
          <w:p w14:paraId="2261DB2B" w14:textId="77777777" w:rsidR="00FC18EF" w:rsidRPr="00ED6CF6" w:rsidRDefault="00FC18EF" w:rsidP="00FC18EF">
            <w:pPr>
              <w:rPr>
                <w:rFonts w:hAnsi="Times New Roman" w:cs="Times New Roman"/>
                <w:sz w:val="22"/>
                <w:szCs w:val="22"/>
              </w:rPr>
            </w:pPr>
          </w:p>
        </w:tc>
      </w:tr>
      <w:tr w:rsidR="00FC18EF" w:rsidRPr="00ED6CF6" w14:paraId="79F8E357" w14:textId="1F21D870" w:rsidTr="005F1BB8">
        <w:tc>
          <w:tcPr>
            <w:tcW w:w="850" w:type="dxa"/>
          </w:tcPr>
          <w:p w14:paraId="38ED897F" w14:textId="77777777" w:rsidR="00FC18EF" w:rsidRPr="00ED6CF6" w:rsidRDefault="00FC18EF" w:rsidP="00FC18EF">
            <w:pPr>
              <w:pStyle w:val="ListParagraph"/>
              <w:numPr>
                <w:ilvl w:val="0"/>
                <w:numId w:val="18"/>
              </w:numPr>
              <w:ind w:left="340" w:hanging="170"/>
              <w:jc w:val="left"/>
              <w:rPr>
                <w:rFonts w:hAnsi="Times New Roman" w:cs="Times New Roman"/>
                <w:sz w:val="22"/>
                <w:szCs w:val="22"/>
              </w:rPr>
            </w:pPr>
          </w:p>
        </w:tc>
        <w:tc>
          <w:tcPr>
            <w:tcW w:w="1979" w:type="dxa"/>
          </w:tcPr>
          <w:p w14:paraId="0BC091B3" w14:textId="7B8A9A32" w:rsidR="00FC18EF" w:rsidRPr="00ED6CF6" w:rsidRDefault="00FC18EF" w:rsidP="00FC18EF">
            <w:pPr>
              <w:ind w:firstLine="0"/>
              <w:rPr>
                <w:rFonts w:hAnsi="Times New Roman" w:cs="Times New Roman"/>
                <w:sz w:val="22"/>
                <w:szCs w:val="22"/>
              </w:rPr>
            </w:pPr>
            <w:r w:rsidRPr="00ED6CF6">
              <w:rPr>
                <w:rFonts w:hAnsi="Times New Roman" w:cs="Times New Roman"/>
                <w:b/>
                <w:bCs/>
                <w:sz w:val="22"/>
                <w:szCs w:val="22"/>
              </w:rPr>
              <w:t>Komplektacija</w:t>
            </w:r>
          </w:p>
        </w:tc>
        <w:tc>
          <w:tcPr>
            <w:tcW w:w="3408" w:type="dxa"/>
          </w:tcPr>
          <w:p w14:paraId="367D8F9F" w14:textId="77777777" w:rsidR="00FC18EF" w:rsidRPr="00ED6CF6" w:rsidRDefault="00FC18EF" w:rsidP="00C82BA2">
            <w:pPr>
              <w:ind w:firstLine="0"/>
              <w:rPr>
                <w:rFonts w:hAnsi="Times New Roman" w:cs="Times New Roman"/>
                <w:b/>
                <w:color w:val="000000" w:themeColor="text1"/>
                <w:sz w:val="22"/>
                <w:szCs w:val="22"/>
              </w:rPr>
            </w:pPr>
            <w:r w:rsidRPr="00ED6CF6">
              <w:rPr>
                <w:rFonts w:hAnsi="Times New Roman" w:cs="Times New Roman"/>
                <w:b/>
                <w:color w:val="000000" w:themeColor="text1"/>
                <w:sz w:val="22"/>
                <w:szCs w:val="22"/>
              </w:rPr>
              <w:t>Turi būti pateikta:</w:t>
            </w:r>
          </w:p>
          <w:p w14:paraId="09FB858E" w14:textId="77777777" w:rsidR="00FC18EF" w:rsidRPr="00ED6CF6" w:rsidRDefault="00FC18EF" w:rsidP="00FC18EF">
            <w:pPr>
              <w:numPr>
                <w:ilvl w:val="0"/>
                <w:numId w:val="32"/>
              </w:numPr>
              <w:ind w:left="0"/>
              <w:rPr>
                <w:rFonts w:hAnsi="Times New Roman" w:cs="Times New Roman"/>
                <w:color w:val="000000" w:themeColor="text1"/>
                <w:sz w:val="22"/>
                <w:szCs w:val="22"/>
              </w:rPr>
            </w:pPr>
            <w:r w:rsidRPr="00ED6CF6">
              <w:rPr>
                <w:rFonts w:hAnsi="Times New Roman" w:cs="Times New Roman"/>
                <w:color w:val="000000" w:themeColor="text1"/>
                <w:sz w:val="22"/>
                <w:szCs w:val="22"/>
              </w:rPr>
              <w:t>Starlink Mini arba lygiavertė antena su integruotu Wi-Fi maršrutizatoriumi;</w:t>
            </w:r>
          </w:p>
          <w:p w14:paraId="113F544F" w14:textId="77777777" w:rsidR="00FC18EF" w:rsidRPr="00ED6CF6" w:rsidRDefault="00FC18EF" w:rsidP="00FC18EF">
            <w:pPr>
              <w:numPr>
                <w:ilvl w:val="0"/>
                <w:numId w:val="32"/>
              </w:numPr>
              <w:ind w:left="0"/>
              <w:rPr>
                <w:rFonts w:hAnsi="Times New Roman" w:cs="Times New Roman"/>
                <w:color w:val="000000" w:themeColor="text1"/>
                <w:sz w:val="22"/>
                <w:szCs w:val="22"/>
              </w:rPr>
            </w:pPr>
            <w:r w:rsidRPr="00ED6CF6">
              <w:rPr>
                <w:rFonts w:hAnsi="Times New Roman" w:cs="Times New Roman"/>
                <w:color w:val="000000" w:themeColor="text1"/>
                <w:sz w:val="22"/>
                <w:szCs w:val="22"/>
              </w:rPr>
              <w:t>Maitinimo šaltinis (Power Supply);</w:t>
            </w:r>
          </w:p>
          <w:p w14:paraId="45920542" w14:textId="77777777" w:rsidR="00FC18EF" w:rsidRPr="00ED6CF6" w:rsidRDefault="00FC18EF" w:rsidP="00FC18EF">
            <w:pPr>
              <w:numPr>
                <w:ilvl w:val="0"/>
                <w:numId w:val="32"/>
              </w:numPr>
              <w:ind w:left="0"/>
              <w:rPr>
                <w:rFonts w:hAnsi="Times New Roman" w:cs="Times New Roman"/>
                <w:color w:val="000000" w:themeColor="text1"/>
                <w:sz w:val="22"/>
                <w:szCs w:val="22"/>
              </w:rPr>
            </w:pPr>
            <w:r w:rsidRPr="00ED6CF6">
              <w:rPr>
                <w:rFonts w:hAnsi="Times New Roman" w:cs="Times New Roman"/>
                <w:color w:val="000000" w:themeColor="text1"/>
                <w:sz w:val="22"/>
                <w:szCs w:val="22"/>
              </w:rPr>
              <w:t>Atraminė kojelė (Kickstand);</w:t>
            </w:r>
          </w:p>
          <w:p w14:paraId="0DE0956A" w14:textId="77777777" w:rsidR="00FC18EF" w:rsidRPr="00ED6CF6" w:rsidRDefault="00FC18EF" w:rsidP="00FC18EF">
            <w:pPr>
              <w:numPr>
                <w:ilvl w:val="0"/>
                <w:numId w:val="32"/>
              </w:numPr>
              <w:ind w:left="0"/>
              <w:rPr>
                <w:rFonts w:hAnsi="Times New Roman" w:cs="Times New Roman"/>
                <w:color w:val="000000" w:themeColor="text1"/>
                <w:sz w:val="22"/>
                <w:szCs w:val="22"/>
              </w:rPr>
            </w:pPr>
            <w:r w:rsidRPr="00ED6CF6">
              <w:rPr>
                <w:rFonts w:hAnsi="Times New Roman" w:cs="Times New Roman"/>
                <w:color w:val="000000" w:themeColor="text1"/>
                <w:sz w:val="22"/>
                <w:szCs w:val="22"/>
              </w:rPr>
              <w:t>Vamzdžio adapteris (Pipe Adapter);</w:t>
            </w:r>
          </w:p>
          <w:p w14:paraId="7BD0AE37" w14:textId="77777777" w:rsidR="00FC18EF" w:rsidRPr="00ED6CF6" w:rsidRDefault="00FC18EF" w:rsidP="00FC18EF">
            <w:pPr>
              <w:numPr>
                <w:ilvl w:val="0"/>
                <w:numId w:val="32"/>
              </w:numPr>
              <w:ind w:left="0"/>
              <w:rPr>
                <w:rFonts w:hAnsi="Times New Roman" w:cs="Times New Roman"/>
                <w:color w:val="000000" w:themeColor="text1"/>
                <w:sz w:val="22"/>
                <w:szCs w:val="22"/>
              </w:rPr>
            </w:pPr>
            <w:r w:rsidRPr="00ED6CF6">
              <w:rPr>
                <w:rFonts w:hAnsi="Times New Roman" w:cs="Times New Roman"/>
                <w:color w:val="000000" w:themeColor="text1"/>
                <w:sz w:val="22"/>
                <w:szCs w:val="22"/>
              </w:rPr>
              <w:t>15 m DC maitinimo kabelis;</w:t>
            </w:r>
          </w:p>
          <w:p w14:paraId="0FCE5754" w14:textId="0FB8625A" w:rsidR="00FC18EF" w:rsidRPr="00ED6CF6" w:rsidRDefault="00FC18EF" w:rsidP="00FC18EF">
            <w:pPr>
              <w:ind w:firstLine="0"/>
              <w:rPr>
                <w:rFonts w:hAnsi="Times New Roman" w:cs="Times New Roman"/>
                <w:color w:val="000000" w:themeColor="text1"/>
                <w:sz w:val="22"/>
                <w:szCs w:val="22"/>
              </w:rPr>
            </w:pPr>
            <w:r w:rsidRPr="00ED6CF6">
              <w:rPr>
                <w:rFonts w:hAnsi="Times New Roman" w:cs="Times New Roman"/>
                <w:color w:val="000000" w:themeColor="text1"/>
                <w:sz w:val="22"/>
                <w:szCs w:val="22"/>
              </w:rPr>
              <w:t>Starlink arba lygiavertis kištukas (Starlink Plug).</w:t>
            </w:r>
          </w:p>
        </w:tc>
        <w:tc>
          <w:tcPr>
            <w:tcW w:w="4195" w:type="dxa"/>
          </w:tcPr>
          <w:p w14:paraId="70791607" w14:textId="77777777" w:rsidR="00FC18EF" w:rsidRPr="00ED6CF6" w:rsidRDefault="00FC18EF" w:rsidP="00FC18EF">
            <w:pPr>
              <w:ind w:firstLine="0"/>
              <w:rPr>
                <w:rFonts w:hAnsi="Times New Roman" w:cs="Times New Roman"/>
                <w:sz w:val="22"/>
                <w:szCs w:val="22"/>
              </w:rPr>
            </w:pPr>
          </w:p>
        </w:tc>
      </w:tr>
      <w:tr w:rsidR="00FC18EF" w:rsidRPr="00ED6CF6" w14:paraId="3596F1F3" w14:textId="704F0679" w:rsidTr="005F1BB8">
        <w:tc>
          <w:tcPr>
            <w:tcW w:w="850" w:type="dxa"/>
          </w:tcPr>
          <w:p w14:paraId="5C3678CA" w14:textId="77777777" w:rsidR="00FC18EF" w:rsidRPr="00ED6CF6" w:rsidRDefault="00FC18EF" w:rsidP="00FC18EF">
            <w:pPr>
              <w:pStyle w:val="ListParagraph"/>
              <w:numPr>
                <w:ilvl w:val="0"/>
                <w:numId w:val="18"/>
              </w:numPr>
              <w:ind w:left="340" w:hanging="170"/>
              <w:jc w:val="left"/>
              <w:rPr>
                <w:rFonts w:hAnsi="Times New Roman" w:cs="Times New Roman"/>
                <w:sz w:val="22"/>
                <w:szCs w:val="22"/>
              </w:rPr>
            </w:pPr>
          </w:p>
        </w:tc>
        <w:tc>
          <w:tcPr>
            <w:tcW w:w="1979" w:type="dxa"/>
          </w:tcPr>
          <w:p w14:paraId="30C4C4B6" w14:textId="700BE6AB" w:rsidR="00FC18EF" w:rsidRPr="00ED6CF6" w:rsidRDefault="00FC18EF" w:rsidP="00FC18EF">
            <w:pPr>
              <w:ind w:firstLine="0"/>
              <w:rPr>
                <w:rFonts w:hAnsi="Times New Roman" w:cs="Times New Roman"/>
                <w:sz w:val="22"/>
                <w:szCs w:val="22"/>
              </w:rPr>
            </w:pPr>
            <w:r w:rsidRPr="00ED6CF6">
              <w:rPr>
                <w:rFonts w:hAnsi="Times New Roman" w:cs="Times New Roman"/>
                <w:b/>
                <w:bCs/>
                <w:sz w:val="22"/>
                <w:szCs w:val="22"/>
              </w:rPr>
              <w:t>Papildomi reikalavimai</w:t>
            </w:r>
          </w:p>
        </w:tc>
        <w:tc>
          <w:tcPr>
            <w:tcW w:w="3408" w:type="dxa"/>
          </w:tcPr>
          <w:p w14:paraId="07BB401B" w14:textId="0BCE2887" w:rsidR="00FC18EF" w:rsidRPr="00ED6CF6" w:rsidRDefault="00FC18EF" w:rsidP="00FC18EF">
            <w:pPr>
              <w:ind w:firstLine="0"/>
              <w:rPr>
                <w:rFonts w:hAnsi="Times New Roman" w:cs="Times New Roman"/>
                <w:sz w:val="22"/>
                <w:szCs w:val="22"/>
              </w:rPr>
            </w:pPr>
            <w:r w:rsidRPr="00ED6CF6">
              <w:rPr>
                <w:rFonts w:hAnsi="Times New Roman" w:cs="Times New Roman"/>
                <w:sz w:val="22"/>
                <w:szCs w:val="22"/>
              </w:rPr>
              <w:t>Įranga turi būti nauja, nenaudota ir skirta naudoti Europos Sąjungos teritorijoje. Turi būti užtikrinamas suderinamumas su trečiųjų šalių maršrutizatoriais ir tinklo įranga.</w:t>
            </w:r>
          </w:p>
        </w:tc>
        <w:tc>
          <w:tcPr>
            <w:tcW w:w="4195" w:type="dxa"/>
          </w:tcPr>
          <w:p w14:paraId="22B83A95" w14:textId="77777777" w:rsidR="00FC18EF" w:rsidRPr="00ED6CF6" w:rsidRDefault="00FC18EF" w:rsidP="00FC18EF">
            <w:pPr>
              <w:ind w:firstLine="0"/>
              <w:rPr>
                <w:rFonts w:hAnsi="Times New Roman" w:cs="Times New Roman"/>
                <w:sz w:val="22"/>
                <w:szCs w:val="22"/>
              </w:rPr>
            </w:pPr>
          </w:p>
        </w:tc>
      </w:tr>
      <w:tr w:rsidR="00FC18EF" w:rsidRPr="00ED6CF6" w14:paraId="6B1E387C" w14:textId="10AC2BE4" w:rsidTr="005F1BB8">
        <w:tc>
          <w:tcPr>
            <w:tcW w:w="850" w:type="dxa"/>
          </w:tcPr>
          <w:p w14:paraId="7ACCBC35" w14:textId="77777777" w:rsidR="00FC18EF" w:rsidRPr="00ED6CF6" w:rsidRDefault="00FC18EF" w:rsidP="00FC18EF">
            <w:pPr>
              <w:pStyle w:val="ListParagraph"/>
              <w:numPr>
                <w:ilvl w:val="0"/>
                <w:numId w:val="18"/>
              </w:numPr>
              <w:ind w:left="340" w:hanging="170"/>
              <w:jc w:val="left"/>
              <w:rPr>
                <w:rFonts w:hAnsi="Times New Roman" w:cs="Times New Roman"/>
                <w:sz w:val="22"/>
                <w:szCs w:val="22"/>
              </w:rPr>
            </w:pPr>
          </w:p>
        </w:tc>
        <w:tc>
          <w:tcPr>
            <w:tcW w:w="1979" w:type="dxa"/>
          </w:tcPr>
          <w:p w14:paraId="1B5D41A8" w14:textId="2D0998E0" w:rsidR="00FC18EF" w:rsidRPr="00ED6CF6" w:rsidRDefault="00FC18EF" w:rsidP="00FC18EF">
            <w:pPr>
              <w:ind w:firstLine="0"/>
              <w:rPr>
                <w:rFonts w:hAnsi="Times New Roman" w:cs="Times New Roman"/>
                <w:sz w:val="22"/>
                <w:szCs w:val="22"/>
              </w:rPr>
            </w:pPr>
            <w:r w:rsidRPr="00ED6CF6">
              <w:rPr>
                <w:rFonts w:hAnsi="Times New Roman" w:cs="Times New Roman"/>
                <w:b/>
                <w:bCs/>
                <w:sz w:val="22"/>
                <w:szCs w:val="22"/>
              </w:rPr>
              <w:t>Garantija</w:t>
            </w:r>
          </w:p>
        </w:tc>
        <w:tc>
          <w:tcPr>
            <w:tcW w:w="3408" w:type="dxa"/>
          </w:tcPr>
          <w:p w14:paraId="63AC7C02" w14:textId="33C03E43" w:rsidR="00FC18EF" w:rsidRPr="00ED6CF6" w:rsidRDefault="00FC18EF" w:rsidP="00FC18EF">
            <w:pPr>
              <w:ind w:firstLine="0"/>
              <w:rPr>
                <w:rFonts w:hAnsi="Times New Roman" w:cs="Times New Roman"/>
                <w:sz w:val="22"/>
                <w:szCs w:val="22"/>
              </w:rPr>
            </w:pPr>
            <w:r w:rsidRPr="00ED6CF6">
              <w:rPr>
                <w:rFonts w:hAnsi="Times New Roman" w:cs="Times New Roman"/>
                <w:sz w:val="22"/>
                <w:szCs w:val="22"/>
              </w:rPr>
              <w:t>Ne mažiau kaip 24 mėn. garantija.</w:t>
            </w:r>
          </w:p>
        </w:tc>
        <w:tc>
          <w:tcPr>
            <w:tcW w:w="4195" w:type="dxa"/>
          </w:tcPr>
          <w:p w14:paraId="381C816D" w14:textId="77777777" w:rsidR="00FC18EF" w:rsidRPr="00ED6CF6" w:rsidRDefault="00FC18EF" w:rsidP="00FC18EF">
            <w:pPr>
              <w:ind w:firstLine="0"/>
              <w:rPr>
                <w:rFonts w:hAnsi="Times New Roman" w:cs="Times New Roman"/>
                <w:sz w:val="22"/>
                <w:szCs w:val="22"/>
              </w:rPr>
            </w:pPr>
          </w:p>
        </w:tc>
      </w:tr>
      <w:tr w:rsidR="00FC18EF" w:rsidRPr="00ED6CF6" w14:paraId="4843672F" w14:textId="389E03E5" w:rsidTr="005F1BB8">
        <w:tc>
          <w:tcPr>
            <w:tcW w:w="850" w:type="dxa"/>
          </w:tcPr>
          <w:p w14:paraId="0169CC23" w14:textId="77777777" w:rsidR="00FC18EF" w:rsidRPr="00ED6CF6" w:rsidRDefault="00FC18EF" w:rsidP="00FC18EF">
            <w:pPr>
              <w:pStyle w:val="ListParagraph"/>
              <w:numPr>
                <w:ilvl w:val="0"/>
                <w:numId w:val="18"/>
              </w:numPr>
              <w:ind w:left="340" w:hanging="170"/>
              <w:jc w:val="left"/>
              <w:rPr>
                <w:rFonts w:hAnsi="Times New Roman" w:cs="Times New Roman"/>
                <w:sz w:val="22"/>
                <w:szCs w:val="22"/>
              </w:rPr>
            </w:pPr>
          </w:p>
        </w:tc>
        <w:tc>
          <w:tcPr>
            <w:tcW w:w="1979" w:type="dxa"/>
          </w:tcPr>
          <w:p w14:paraId="52C8FB28" w14:textId="2AFBAC7D" w:rsidR="00FC18EF" w:rsidRPr="00ED6CF6" w:rsidRDefault="00FC18EF" w:rsidP="00FC18EF">
            <w:pPr>
              <w:ind w:firstLine="0"/>
              <w:rPr>
                <w:rFonts w:hAnsi="Times New Roman" w:cs="Times New Roman"/>
                <w:sz w:val="22"/>
                <w:szCs w:val="22"/>
              </w:rPr>
            </w:pPr>
            <w:r w:rsidRPr="00ED6CF6">
              <w:rPr>
                <w:rFonts w:hAnsi="Times New Roman" w:cs="Times New Roman"/>
                <w:b/>
                <w:bCs/>
                <w:sz w:val="22"/>
                <w:szCs w:val="22"/>
              </w:rPr>
              <w:t>Nešiojama baterija</w:t>
            </w:r>
          </w:p>
        </w:tc>
        <w:tc>
          <w:tcPr>
            <w:tcW w:w="3408" w:type="dxa"/>
          </w:tcPr>
          <w:p w14:paraId="0224D0E6" w14:textId="77777777" w:rsidR="00FC18EF" w:rsidRPr="00ED6CF6" w:rsidRDefault="00FC18EF" w:rsidP="00C82BA2">
            <w:pPr>
              <w:ind w:firstLine="0"/>
              <w:rPr>
                <w:rFonts w:hAnsi="Times New Roman" w:cs="Times New Roman"/>
                <w:sz w:val="22"/>
                <w:szCs w:val="22"/>
              </w:rPr>
            </w:pPr>
            <w:r w:rsidRPr="00ED6CF6">
              <w:rPr>
                <w:rFonts w:hAnsi="Times New Roman" w:cs="Times New Roman"/>
                <w:sz w:val="22"/>
                <w:szCs w:val="22"/>
              </w:rPr>
              <w:t>Nešiojama baterija turi būti skirta komplekte tiekiamo palydovinio interneto ryšio terminalo autonominiam maitinimui lauko sąlygomis.</w:t>
            </w:r>
          </w:p>
          <w:p w14:paraId="596EB9FB" w14:textId="77777777" w:rsidR="00FC18EF" w:rsidRPr="00ED6CF6" w:rsidRDefault="00FC18EF" w:rsidP="00C82BA2">
            <w:pPr>
              <w:ind w:firstLine="0"/>
              <w:rPr>
                <w:rFonts w:hAnsi="Times New Roman" w:cs="Times New Roman"/>
                <w:sz w:val="22"/>
                <w:szCs w:val="22"/>
              </w:rPr>
            </w:pPr>
            <w:r w:rsidRPr="00ED6CF6">
              <w:rPr>
                <w:rFonts w:hAnsi="Times New Roman" w:cs="Times New Roman"/>
                <w:sz w:val="22"/>
                <w:szCs w:val="22"/>
              </w:rPr>
              <w:t>Baterijos talpa turi būti ne mažesnė kaip 40 000 mAh.</w:t>
            </w:r>
          </w:p>
          <w:p w14:paraId="07E1B565" w14:textId="77777777" w:rsidR="00FC18EF" w:rsidRPr="00ED6CF6" w:rsidRDefault="00FC18EF" w:rsidP="00C82BA2">
            <w:pPr>
              <w:ind w:firstLine="0"/>
              <w:rPr>
                <w:rFonts w:hAnsi="Times New Roman" w:cs="Times New Roman"/>
                <w:sz w:val="22"/>
                <w:szCs w:val="22"/>
              </w:rPr>
            </w:pPr>
            <w:r w:rsidRPr="00ED6CF6">
              <w:rPr>
                <w:rFonts w:hAnsi="Times New Roman" w:cs="Times New Roman"/>
                <w:sz w:val="22"/>
                <w:szCs w:val="22"/>
              </w:rPr>
              <w:t>USB Type-C Power Delivery (PD) išėjimo galia turi būti ne mažesnė kaip 100 W.</w:t>
            </w:r>
          </w:p>
          <w:p w14:paraId="78F89AB0" w14:textId="77777777" w:rsidR="00FC18EF" w:rsidRPr="00ED6CF6" w:rsidRDefault="00FC18EF" w:rsidP="00C82BA2">
            <w:pPr>
              <w:ind w:firstLine="0"/>
              <w:rPr>
                <w:rFonts w:hAnsi="Times New Roman" w:cs="Times New Roman"/>
                <w:sz w:val="22"/>
                <w:szCs w:val="22"/>
              </w:rPr>
            </w:pPr>
            <w:r w:rsidRPr="00ED6CF6">
              <w:rPr>
                <w:rFonts w:hAnsi="Times New Roman" w:cs="Times New Roman"/>
                <w:sz w:val="22"/>
                <w:szCs w:val="22"/>
              </w:rPr>
              <w:t xml:space="preserve">Baterijos pilno įkrovimo trukmė, naudojant gamintojo numatytą maksimalią įkrovimo galią, turi būti ne ilgesnė kaip 4 valandos. Baterija turi užtikrinti galimybę vienu metu būti įkraunama ir tiekti elektros </w:t>
            </w:r>
            <w:r w:rsidRPr="00ED6CF6">
              <w:rPr>
                <w:rFonts w:hAnsi="Times New Roman" w:cs="Times New Roman"/>
                <w:sz w:val="22"/>
                <w:szCs w:val="22"/>
              </w:rPr>
              <w:lastRenderedPageBreak/>
              <w:t>energiją prijungtam palydovinio interneto ryšio terminalui.</w:t>
            </w:r>
          </w:p>
          <w:p w14:paraId="74533836" w14:textId="77777777" w:rsidR="00FC18EF" w:rsidRPr="00ED6CF6" w:rsidRDefault="00FC18EF" w:rsidP="00C82BA2">
            <w:pPr>
              <w:ind w:firstLine="0"/>
              <w:rPr>
                <w:rFonts w:hAnsi="Times New Roman" w:cs="Times New Roman"/>
                <w:sz w:val="22"/>
                <w:szCs w:val="22"/>
              </w:rPr>
            </w:pPr>
            <w:r w:rsidRPr="00ED6CF6">
              <w:rPr>
                <w:rFonts w:hAnsi="Times New Roman" w:cs="Times New Roman"/>
                <w:sz w:val="22"/>
                <w:szCs w:val="22"/>
              </w:rPr>
              <w:t>Baterija turi užtikrinti komplekte tiekiamo palydovinio interneto ryšio terminalo autonominį veikimą ne trumpiau kaip 4 valandas.</w:t>
            </w:r>
          </w:p>
          <w:p w14:paraId="37A06D93" w14:textId="77777777" w:rsidR="00FC18EF" w:rsidRPr="00ED6CF6" w:rsidRDefault="00FC18EF" w:rsidP="00C82BA2">
            <w:pPr>
              <w:ind w:firstLine="0"/>
              <w:rPr>
                <w:rFonts w:hAnsi="Times New Roman" w:cs="Times New Roman"/>
                <w:sz w:val="22"/>
                <w:szCs w:val="22"/>
              </w:rPr>
            </w:pPr>
            <w:r w:rsidRPr="00ED6CF6">
              <w:rPr>
                <w:rFonts w:hAnsi="Times New Roman" w:cs="Times New Roman"/>
                <w:sz w:val="22"/>
                <w:szCs w:val="22"/>
              </w:rPr>
              <w:t>Baterijoje turi būti integruotas skaitmeninis įkrovos lygio indikatorius.</w:t>
            </w:r>
          </w:p>
          <w:p w14:paraId="209860EB" w14:textId="77777777" w:rsidR="00FC18EF" w:rsidRPr="00ED6CF6" w:rsidRDefault="00FC18EF" w:rsidP="00C82BA2">
            <w:pPr>
              <w:ind w:firstLine="0"/>
              <w:rPr>
                <w:rFonts w:hAnsi="Times New Roman" w:cs="Times New Roman"/>
                <w:sz w:val="22"/>
                <w:szCs w:val="22"/>
              </w:rPr>
            </w:pPr>
            <w:r w:rsidRPr="00ED6CF6">
              <w:rPr>
                <w:rFonts w:hAnsi="Times New Roman" w:cs="Times New Roman"/>
                <w:sz w:val="22"/>
                <w:szCs w:val="22"/>
              </w:rPr>
              <w:t>Baterijoje turi būti integruotos apsaugos nuo perkrovos, perkaitimo, viršįtampio, trumpojo jungimo ir gilaus iškrovimo.</w:t>
            </w:r>
          </w:p>
          <w:p w14:paraId="10CAD9E9" w14:textId="77777777" w:rsidR="00FC18EF" w:rsidRPr="00ED6CF6" w:rsidRDefault="00FC18EF" w:rsidP="00C82BA2">
            <w:pPr>
              <w:ind w:firstLine="0"/>
              <w:rPr>
                <w:rFonts w:hAnsi="Times New Roman" w:cs="Times New Roman"/>
                <w:sz w:val="22"/>
                <w:szCs w:val="22"/>
              </w:rPr>
            </w:pPr>
            <w:r w:rsidRPr="00ED6CF6">
              <w:rPr>
                <w:rFonts w:hAnsi="Times New Roman" w:cs="Times New Roman"/>
                <w:sz w:val="22"/>
                <w:szCs w:val="22"/>
              </w:rPr>
              <w:t>Baterijos korpusas turi būti pritaikytas naudoti lauko sąlygomis, atsparus aplinkos poveikiui ir mechaniniams pažeidimams.</w:t>
            </w:r>
          </w:p>
          <w:p w14:paraId="6CDBD33B" w14:textId="51167E82" w:rsidR="00FC18EF" w:rsidRPr="00ED6CF6" w:rsidRDefault="00FC18EF" w:rsidP="00FC18EF">
            <w:pPr>
              <w:ind w:firstLine="0"/>
              <w:rPr>
                <w:rFonts w:hAnsi="Times New Roman" w:cs="Times New Roman"/>
                <w:sz w:val="22"/>
                <w:szCs w:val="22"/>
              </w:rPr>
            </w:pPr>
            <w:r w:rsidRPr="00ED6CF6">
              <w:rPr>
                <w:rFonts w:hAnsi="Times New Roman" w:cs="Times New Roman"/>
                <w:sz w:val="22"/>
                <w:szCs w:val="22"/>
              </w:rPr>
              <w:t>Baterijos masė turi būti ne didesnė kaip 1,0 kg.</w:t>
            </w:r>
          </w:p>
        </w:tc>
        <w:tc>
          <w:tcPr>
            <w:tcW w:w="4195" w:type="dxa"/>
          </w:tcPr>
          <w:p w14:paraId="2108451B" w14:textId="77777777" w:rsidR="00FC18EF" w:rsidRPr="00ED6CF6" w:rsidRDefault="00FC18EF" w:rsidP="00FC18EF">
            <w:pPr>
              <w:ind w:firstLine="0"/>
              <w:rPr>
                <w:rFonts w:hAnsi="Times New Roman" w:cs="Times New Roman"/>
                <w:sz w:val="22"/>
                <w:szCs w:val="22"/>
              </w:rPr>
            </w:pPr>
          </w:p>
        </w:tc>
      </w:tr>
      <w:tr w:rsidR="00FC18EF" w:rsidRPr="00ED6CF6" w14:paraId="2AF9F405" w14:textId="554FD946" w:rsidTr="005F1BB8">
        <w:tc>
          <w:tcPr>
            <w:tcW w:w="850" w:type="dxa"/>
          </w:tcPr>
          <w:p w14:paraId="5CDA4D84" w14:textId="77777777" w:rsidR="00FC18EF" w:rsidRPr="00ED6CF6" w:rsidRDefault="00FC18EF" w:rsidP="00FC18EF">
            <w:pPr>
              <w:pStyle w:val="ListParagraph"/>
              <w:numPr>
                <w:ilvl w:val="0"/>
                <w:numId w:val="18"/>
              </w:numPr>
              <w:ind w:left="340" w:hanging="170"/>
              <w:jc w:val="left"/>
              <w:rPr>
                <w:rFonts w:hAnsi="Times New Roman" w:cs="Times New Roman"/>
                <w:sz w:val="22"/>
                <w:szCs w:val="22"/>
              </w:rPr>
            </w:pPr>
          </w:p>
        </w:tc>
        <w:tc>
          <w:tcPr>
            <w:tcW w:w="1979" w:type="dxa"/>
          </w:tcPr>
          <w:p w14:paraId="3DDC99D2" w14:textId="0C62B299" w:rsidR="00FC18EF" w:rsidRPr="00ED6CF6" w:rsidRDefault="00FC18EF" w:rsidP="00FC18EF">
            <w:pPr>
              <w:ind w:firstLine="0"/>
              <w:rPr>
                <w:rFonts w:hAnsi="Times New Roman" w:cs="Times New Roman"/>
                <w:sz w:val="22"/>
                <w:szCs w:val="22"/>
              </w:rPr>
            </w:pPr>
            <w:r w:rsidRPr="00ED6CF6">
              <w:rPr>
                <w:rFonts w:hAnsi="Times New Roman" w:cs="Times New Roman"/>
                <w:b/>
                <w:bCs/>
                <w:sz w:val="22"/>
                <w:szCs w:val="22"/>
              </w:rPr>
              <w:t>Metalinis trikojis</w:t>
            </w:r>
          </w:p>
        </w:tc>
        <w:tc>
          <w:tcPr>
            <w:tcW w:w="3408" w:type="dxa"/>
          </w:tcPr>
          <w:p w14:paraId="26D9A418" w14:textId="77777777" w:rsidR="00FC18EF" w:rsidRPr="00ED6CF6" w:rsidRDefault="00FC18EF" w:rsidP="00C82BA2">
            <w:pPr>
              <w:ind w:firstLine="0"/>
              <w:rPr>
                <w:rFonts w:hAnsi="Times New Roman" w:cs="Times New Roman"/>
                <w:sz w:val="22"/>
                <w:szCs w:val="22"/>
              </w:rPr>
            </w:pPr>
            <w:r w:rsidRPr="00ED6CF6">
              <w:rPr>
                <w:rFonts w:hAnsi="Times New Roman" w:cs="Times New Roman"/>
                <w:sz w:val="22"/>
                <w:szCs w:val="22"/>
              </w:rPr>
              <w:t>Trikojis turi būti metalinės konstrukcijos.</w:t>
            </w:r>
          </w:p>
          <w:p w14:paraId="0679067D" w14:textId="77777777" w:rsidR="00FC18EF" w:rsidRPr="00ED6CF6" w:rsidRDefault="00FC18EF" w:rsidP="00C82BA2">
            <w:pPr>
              <w:ind w:firstLine="0"/>
              <w:rPr>
                <w:rFonts w:hAnsi="Times New Roman" w:cs="Times New Roman"/>
                <w:sz w:val="22"/>
                <w:szCs w:val="22"/>
              </w:rPr>
            </w:pPr>
            <w:r w:rsidRPr="00ED6CF6">
              <w:rPr>
                <w:rFonts w:hAnsi="Times New Roman" w:cs="Times New Roman"/>
                <w:sz w:val="22"/>
                <w:szCs w:val="22"/>
              </w:rPr>
              <w:t>Trikojis turi būti komplektuojamas su reguliuojama rutuline galvute.</w:t>
            </w:r>
          </w:p>
          <w:p w14:paraId="6BFA8DBF" w14:textId="77777777" w:rsidR="00FC18EF" w:rsidRPr="00ED6CF6" w:rsidRDefault="00FC18EF" w:rsidP="00C82BA2">
            <w:pPr>
              <w:ind w:firstLine="0"/>
              <w:rPr>
                <w:rFonts w:hAnsi="Times New Roman" w:cs="Times New Roman"/>
                <w:sz w:val="22"/>
                <w:szCs w:val="22"/>
              </w:rPr>
            </w:pPr>
            <w:r w:rsidRPr="00ED6CF6">
              <w:rPr>
                <w:rFonts w:hAnsi="Times New Roman" w:cs="Times New Roman"/>
                <w:sz w:val="22"/>
                <w:szCs w:val="22"/>
              </w:rPr>
              <w:t>Rutulinė galvutė turi užtikrinti ne mažesnį kaip 360° horizontalų pasukimą ir ne mažesnį kaip 90° vertikalų pakreipimą.</w:t>
            </w:r>
          </w:p>
          <w:p w14:paraId="061CDC44" w14:textId="77777777" w:rsidR="00FC18EF" w:rsidRPr="00ED6CF6" w:rsidRDefault="00FC18EF" w:rsidP="00C82BA2">
            <w:pPr>
              <w:ind w:firstLine="0"/>
              <w:rPr>
                <w:rFonts w:hAnsi="Times New Roman" w:cs="Times New Roman"/>
                <w:sz w:val="22"/>
                <w:szCs w:val="22"/>
              </w:rPr>
            </w:pPr>
            <w:r w:rsidRPr="00ED6CF6">
              <w:rPr>
                <w:rFonts w:hAnsi="Times New Roman" w:cs="Times New Roman"/>
                <w:sz w:val="22"/>
                <w:szCs w:val="22"/>
              </w:rPr>
              <w:t>Trikojis turi būti pritaikytas palydovinio interneto ryšio terminalo tvirtinimui naudojant greito prijungimo ir atjungimo tvirtinimo mechanizmą, kurio tvirtinimo elementas turi būti pritvirtintas prie terminalo.</w:t>
            </w:r>
          </w:p>
          <w:p w14:paraId="1C3AC431" w14:textId="77777777" w:rsidR="00FC18EF" w:rsidRPr="00ED6CF6" w:rsidRDefault="00FC18EF" w:rsidP="00C82BA2">
            <w:pPr>
              <w:ind w:firstLine="0"/>
              <w:rPr>
                <w:rFonts w:hAnsi="Times New Roman" w:cs="Times New Roman"/>
                <w:sz w:val="22"/>
                <w:szCs w:val="22"/>
              </w:rPr>
            </w:pPr>
            <w:r w:rsidRPr="00ED6CF6">
              <w:rPr>
                <w:rFonts w:hAnsi="Times New Roman" w:cs="Times New Roman"/>
                <w:sz w:val="22"/>
                <w:szCs w:val="22"/>
              </w:rPr>
              <w:t>Trikojo maksimali leistina apkrova turi būti ne mažesnė kaip 3 kg.</w:t>
            </w:r>
          </w:p>
          <w:p w14:paraId="15855B14" w14:textId="77777777" w:rsidR="00FC18EF" w:rsidRPr="00ED6CF6" w:rsidRDefault="00FC18EF" w:rsidP="00C82BA2">
            <w:pPr>
              <w:ind w:firstLine="0"/>
              <w:rPr>
                <w:rFonts w:hAnsi="Times New Roman" w:cs="Times New Roman"/>
                <w:sz w:val="22"/>
                <w:szCs w:val="22"/>
              </w:rPr>
            </w:pPr>
            <w:r w:rsidRPr="00ED6CF6">
              <w:rPr>
                <w:rFonts w:hAnsi="Times New Roman" w:cs="Times New Roman"/>
                <w:sz w:val="22"/>
                <w:szCs w:val="22"/>
              </w:rPr>
              <w:t>Trikojis turi būti sulankstomos konstrukcijos.</w:t>
            </w:r>
          </w:p>
          <w:p w14:paraId="3803C87C" w14:textId="77777777" w:rsidR="00FC18EF" w:rsidRPr="00ED6CF6" w:rsidRDefault="00FC18EF" w:rsidP="00C82BA2">
            <w:pPr>
              <w:ind w:firstLine="0"/>
              <w:rPr>
                <w:rFonts w:hAnsi="Times New Roman" w:cs="Times New Roman"/>
                <w:sz w:val="22"/>
                <w:szCs w:val="22"/>
              </w:rPr>
            </w:pPr>
            <w:r w:rsidRPr="00ED6CF6">
              <w:rPr>
                <w:rFonts w:hAnsi="Times New Roman" w:cs="Times New Roman"/>
                <w:sz w:val="22"/>
                <w:szCs w:val="22"/>
              </w:rPr>
              <w:t>Trikojo masė turi būti ne didesnė kaip 600 g.</w:t>
            </w:r>
          </w:p>
          <w:p w14:paraId="042F1C0F" w14:textId="77777777" w:rsidR="00FC18EF" w:rsidRPr="00ED6CF6" w:rsidRDefault="00FC18EF" w:rsidP="00C82BA2">
            <w:pPr>
              <w:ind w:firstLine="0"/>
              <w:rPr>
                <w:rFonts w:hAnsi="Times New Roman" w:cs="Times New Roman"/>
                <w:sz w:val="22"/>
                <w:szCs w:val="22"/>
              </w:rPr>
            </w:pPr>
            <w:r w:rsidRPr="00ED6CF6">
              <w:rPr>
                <w:rFonts w:hAnsi="Times New Roman" w:cs="Times New Roman"/>
                <w:sz w:val="22"/>
                <w:szCs w:val="22"/>
              </w:rPr>
              <w:t>Trikojo kojelės turi būti padengtos neslystančia apsaugine medžiaga, apsaugančia paviršius nuo mechaninių pažeidimų bei užtikrinančia stabilų pastatymą ant įvairių paviršių.</w:t>
            </w:r>
          </w:p>
          <w:p w14:paraId="7E8E0F9D" w14:textId="1E542B37" w:rsidR="00FC18EF" w:rsidRPr="00ED6CF6" w:rsidRDefault="00FC18EF" w:rsidP="00FC18EF">
            <w:pPr>
              <w:ind w:firstLine="0"/>
              <w:rPr>
                <w:rFonts w:hAnsi="Times New Roman" w:cs="Times New Roman"/>
                <w:sz w:val="22"/>
                <w:szCs w:val="22"/>
              </w:rPr>
            </w:pPr>
            <w:r w:rsidRPr="00ED6CF6">
              <w:rPr>
                <w:rFonts w:hAnsi="Times New Roman" w:cs="Times New Roman"/>
                <w:sz w:val="22"/>
                <w:szCs w:val="22"/>
              </w:rPr>
              <w:t>Trikojis turi būti tinkamas transportuoti komplekte tiekiamame transportavimo lagamine.</w:t>
            </w:r>
          </w:p>
        </w:tc>
        <w:tc>
          <w:tcPr>
            <w:tcW w:w="4195" w:type="dxa"/>
          </w:tcPr>
          <w:p w14:paraId="734F42AB" w14:textId="77777777" w:rsidR="00FC18EF" w:rsidRPr="00ED6CF6" w:rsidRDefault="00FC18EF" w:rsidP="00FC18EF">
            <w:pPr>
              <w:ind w:firstLine="0"/>
              <w:rPr>
                <w:rFonts w:hAnsi="Times New Roman" w:cs="Times New Roman"/>
                <w:color w:val="FF0000"/>
                <w:sz w:val="22"/>
                <w:szCs w:val="22"/>
              </w:rPr>
            </w:pPr>
          </w:p>
        </w:tc>
      </w:tr>
      <w:tr w:rsidR="00FC18EF" w:rsidRPr="00ED6CF6" w14:paraId="0EB8F582" w14:textId="42BD9E12" w:rsidTr="005F1BB8">
        <w:tc>
          <w:tcPr>
            <w:tcW w:w="850" w:type="dxa"/>
          </w:tcPr>
          <w:p w14:paraId="52133291" w14:textId="77777777" w:rsidR="00FC18EF" w:rsidRPr="00ED6CF6" w:rsidRDefault="00FC18EF" w:rsidP="00FC18EF">
            <w:pPr>
              <w:pStyle w:val="ListParagraph"/>
              <w:numPr>
                <w:ilvl w:val="0"/>
                <w:numId w:val="18"/>
              </w:numPr>
              <w:ind w:left="340" w:hanging="170"/>
              <w:jc w:val="left"/>
              <w:rPr>
                <w:rFonts w:hAnsi="Times New Roman" w:cs="Times New Roman"/>
                <w:sz w:val="22"/>
                <w:szCs w:val="22"/>
              </w:rPr>
            </w:pPr>
          </w:p>
        </w:tc>
        <w:tc>
          <w:tcPr>
            <w:tcW w:w="1979" w:type="dxa"/>
          </w:tcPr>
          <w:p w14:paraId="4587BAD8" w14:textId="19A4A407" w:rsidR="00FC18EF" w:rsidRPr="00ED6CF6" w:rsidRDefault="00FC18EF" w:rsidP="00FC18EF">
            <w:pPr>
              <w:ind w:firstLine="0"/>
              <w:rPr>
                <w:rFonts w:hAnsi="Times New Roman" w:cs="Times New Roman"/>
                <w:sz w:val="22"/>
                <w:szCs w:val="22"/>
              </w:rPr>
            </w:pPr>
            <w:r w:rsidRPr="00ED6CF6">
              <w:rPr>
                <w:rFonts w:hAnsi="Times New Roman" w:cs="Times New Roman"/>
                <w:b/>
                <w:bCs/>
                <w:sz w:val="22"/>
                <w:szCs w:val="22"/>
              </w:rPr>
              <w:t>Transportavimo lagaminas</w:t>
            </w:r>
          </w:p>
        </w:tc>
        <w:tc>
          <w:tcPr>
            <w:tcW w:w="3408" w:type="dxa"/>
          </w:tcPr>
          <w:p w14:paraId="069CE1B5" w14:textId="77777777" w:rsidR="00FC18EF" w:rsidRPr="00ED6CF6" w:rsidRDefault="00FC18EF" w:rsidP="00C82BA2">
            <w:pPr>
              <w:ind w:firstLine="0"/>
              <w:rPr>
                <w:rFonts w:hAnsi="Times New Roman" w:cs="Times New Roman"/>
                <w:sz w:val="22"/>
                <w:szCs w:val="22"/>
              </w:rPr>
            </w:pPr>
            <w:r w:rsidRPr="00ED6CF6">
              <w:rPr>
                <w:rFonts w:hAnsi="Times New Roman" w:cs="Times New Roman"/>
                <w:sz w:val="22"/>
                <w:szCs w:val="22"/>
              </w:rPr>
              <w:t xml:space="preserve">Transportavimo lagaminas turi būti skirtas profesionaliam įrangos </w:t>
            </w:r>
            <w:r w:rsidRPr="00ED6CF6">
              <w:rPr>
                <w:rFonts w:hAnsi="Times New Roman" w:cs="Times New Roman"/>
                <w:sz w:val="22"/>
                <w:szCs w:val="22"/>
              </w:rPr>
              <w:lastRenderedPageBreak/>
              <w:t>transportavimui, saugojimui ir daugkartiniam naudojimui.</w:t>
            </w:r>
          </w:p>
          <w:p w14:paraId="4B8B7F12" w14:textId="77777777" w:rsidR="00FC18EF" w:rsidRPr="00ED6CF6" w:rsidRDefault="00FC18EF" w:rsidP="00C82BA2">
            <w:pPr>
              <w:ind w:firstLine="0"/>
              <w:rPr>
                <w:rFonts w:hAnsi="Times New Roman" w:cs="Times New Roman"/>
                <w:sz w:val="22"/>
                <w:szCs w:val="22"/>
              </w:rPr>
            </w:pPr>
            <w:r w:rsidRPr="00ED6CF6">
              <w:rPr>
                <w:rFonts w:hAnsi="Times New Roman" w:cs="Times New Roman"/>
                <w:sz w:val="22"/>
                <w:szCs w:val="22"/>
              </w:rPr>
              <w:t>Lagaminas turi būti pagamintas iš smūgiams atsparios polimerinės medžiagos.</w:t>
            </w:r>
          </w:p>
          <w:p w14:paraId="4196B6B9" w14:textId="77777777" w:rsidR="00FC18EF" w:rsidRPr="00ED6CF6" w:rsidRDefault="00FC18EF" w:rsidP="00C82BA2">
            <w:pPr>
              <w:ind w:firstLine="0"/>
              <w:rPr>
                <w:rFonts w:hAnsi="Times New Roman" w:cs="Times New Roman"/>
                <w:sz w:val="22"/>
                <w:szCs w:val="22"/>
              </w:rPr>
            </w:pPr>
            <w:r w:rsidRPr="00ED6CF6">
              <w:rPr>
                <w:rFonts w:hAnsi="Times New Roman" w:cs="Times New Roman"/>
                <w:sz w:val="22"/>
                <w:szCs w:val="22"/>
              </w:rPr>
              <w:t>Apsaugos klasė turi būti ne žemesnė kaip IP67.</w:t>
            </w:r>
          </w:p>
          <w:p w14:paraId="4DECA13C" w14:textId="77777777" w:rsidR="00FC18EF" w:rsidRPr="00ED6CF6" w:rsidRDefault="00FC18EF" w:rsidP="00C82BA2">
            <w:pPr>
              <w:ind w:firstLine="0"/>
              <w:rPr>
                <w:rFonts w:hAnsi="Times New Roman" w:cs="Times New Roman"/>
                <w:sz w:val="22"/>
                <w:szCs w:val="22"/>
              </w:rPr>
            </w:pPr>
            <w:r w:rsidRPr="00ED6CF6">
              <w:rPr>
                <w:rFonts w:hAnsi="Times New Roman" w:cs="Times New Roman"/>
                <w:sz w:val="22"/>
                <w:szCs w:val="22"/>
              </w:rPr>
              <w:t>Lagaminas turi būti atsparus vandeniui, dulkėms ir smūgiams.</w:t>
            </w:r>
          </w:p>
          <w:p w14:paraId="09F26653" w14:textId="77777777" w:rsidR="00FC18EF" w:rsidRPr="00ED6CF6" w:rsidRDefault="00FC18EF" w:rsidP="00C82BA2">
            <w:pPr>
              <w:ind w:firstLine="0"/>
              <w:rPr>
                <w:rFonts w:hAnsi="Times New Roman" w:cs="Times New Roman"/>
                <w:sz w:val="22"/>
                <w:szCs w:val="22"/>
              </w:rPr>
            </w:pPr>
            <w:r w:rsidRPr="00ED6CF6">
              <w:rPr>
                <w:rFonts w:hAnsi="Times New Roman" w:cs="Times New Roman"/>
                <w:sz w:val="22"/>
                <w:szCs w:val="22"/>
              </w:rPr>
              <w:t>Lagamino dydis turi būti parinktas taip, kad visa komplektacija būtų transportuojama viename lagamine. Visi komplekto elementai turi būti išdėstyti kompaktiškai, nepaliekant perteklinės vidinės erdvės, tačiau užtikrinant patogų kiekvieno elemento išėmimą ir pakartotinį įdėjimą.</w:t>
            </w:r>
          </w:p>
          <w:p w14:paraId="334C245E" w14:textId="77777777" w:rsidR="00FC18EF" w:rsidRPr="00ED6CF6" w:rsidRDefault="00FC18EF" w:rsidP="00C82BA2">
            <w:pPr>
              <w:ind w:firstLine="0"/>
              <w:rPr>
                <w:rFonts w:hAnsi="Times New Roman" w:cs="Times New Roman"/>
                <w:sz w:val="22"/>
                <w:szCs w:val="22"/>
              </w:rPr>
            </w:pPr>
            <w:r w:rsidRPr="00ED6CF6">
              <w:rPr>
                <w:rFonts w:hAnsi="Times New Roman" w:cs="Times New Roman"/>
                <w:sz w:val="22"/>
                <w:szCs w:val="22"/>
              </w:rPr>
              <w:t>Lagamino viduje turi būti individualiai suformuotas apsauginis įdėklas.</w:t>
            </w:r>
          </w:p>
          <w:p w14:paraId="0B1BF60E" w14:textId="77777777" w:rsidR="00FC18EF" w:rsidRPr="00ED6CF6" w:rsidRDefault="00FC18EF" w:rsidP="00C82BA2">
            <w:pPr>
              <w:ind w:firstLine="0"/>
              <w:rPr>
                <w:rFonts w:hAnsi="Times New Roman" w:cs="Times New Roman"/>
                <w:sz w:val="22"/>
                <w:szCs w:val="22"/>
              </w:rPr>
            </w:pPr>
            <w:r w:rsidRPr="00ED6CF6">
              <w:rPr>
                <w:rFonts w:hAnsi="Times New Roman" w:cs="Times New Roman"/>
                <w:sz w:val="22"/>
                <w:szCs w:val="22"/>
              </w:rPr>
              <w:t>Įdėkle kiekvienam komplekto elementui turi būti numatyta individuali vieta, užtikrinanti patikimą ir saugų elemento fiksavimą transportavimo metu.</w:t>
            </w:r>
          </w:p>
          <w:p w14:paraId="4ABB2AA3" w14:textId="77777777" w:rsidR="00FC18EF" w:rsidRPr="00ED6CF6" w:rsidRDefault="00FC18EF" w:rsidP="00C82BA2">
            <w:pPr>
              <w:ind w:firstLine="0"/>
              <w:rPr>
                <w:rFonts w:hAnsi="Times New Roman" w:cs="Times New Roman"/>
                <w:sz w:val="22"/>
                <w:szCs w:val="22"/>
              </w:rPr>
            </w:pPr>
            <w:r w:rsidRPr="00ED6CF6">
              <w:rPr>
                <w:rFonts w:hAnsi="Times New Roman" w:cs="Times New Roman"/>
                <w:sz w:val="22"/>
                <w:szCs w:val="22"/>
              </w:rPr>
              <w:t>Transportavimo metu komplekto elementai negali judėti, liestis tarpusavyje ar būti pažeidžiami.</w:t>
            </w:r>
          </w:p>
          <w:p w14:paraId="095F87DC" w14:textId="77777777" w:rsidR="00FC18EF" w:rsidRPr="00ED6CF6" w:rsidRDefault="00FC18EF" w:rsidP="00C82BA2">
            <w:pPr>
              <w:ind w:firstLine="0"/>
              <w:rPr>
                <w:rFonts w:hAnsi="Times New Roman" w:cs="Times New Roman"/>
                <w:sz w:val="22"/>
                <w:szCs w:val="22"/>
              </w:rPr>
            </w:pPr>
            <w:r w:rsidRPr="00ED6CF6">
              <w:rPr>
                <w:rFonts w:hAnsi="Times New Roman" w:cs="Times New Roman"/>
                <w:sz w:val="22"/>
                <w:szCs w:val="22"/>
              </w:rPr>
              <w:t>Apsauginis įdėklas turi būti pagamintas iš daugkartiniam naudojimui skirtos medžiagos, atsparios deformacijai, mechaniniam nusidėvėjimui ir trinčiai.</w:t>
            </w:r>
          </w:p>
          <w:p w14:paraId="30EBB1D4" w14:textId="77777777" w:rsidR="00FC18EF" w:rsidRPr="00ED6CF6" w:rsidRDefault="00FC18EF" w:rsidP="00C82BA2">
            <w:pPr>
              <w:ind w:firstLine="0"/>
              <w:rPr>
                <w:rFonts w:hAnsi="Times New Roman" w:cs="Times New Roman"/>
                <w:sz w:val="22"/>
                <w:szCs w:val="22"/>
              </w:rPr>
            </w:pPr>
            <w:r w:rsidRPr="00ED6CF6">
              <w:rPr>
                <w:rFonts w:hAnsi="Times New Roman" w:cs="Times New Roman"/>
                <w:sz w:val="22"/>
                <w:szCs w:val="22"/>
              </w:rPr>
              <w:t>Įdėklas turi išlaikyti savo formą ir apsaugines savybes po daugkartinio komplekto elementų išėmimo ir pakartotinio sudėjimo visą eksploatavimo laikotarpį.</w:t>
            </w:r>
          </w:p>
          <w:p w14:paraId="5EC6E12A" w14:textId="5D11E09D" w:rsidR="00FC18EF" w:rsidRPr="00ED6CF6" w:rsidRDefault="00FC18EF" w:rsidP="00FC18EF">
            <w:pPr>
              <w:ind w:firstLine="0"/>
              <w:rPr>
                <w:rFonts w:hAnsi="Times New Roman" w:cs="Times New Roman"/>
                <w:sz w:val="22"/>
                <w:szCs w:val="22"/>
              </w:rPr>
            </w:pPr>
            <w:r w:rsidRPr="00ED6CF6">
              <w:rPr>
                <w:rFonts w:hAnsi="Times New Roman" w:cs="Times New Roman"/>
                <w:sz w:val="22"/>
                <w:szCs w:val="22"/>
              </w:rPr>
              <w:t>Lagamino konstrukcija turi sudaryti galimybę greitai vizualiai nustatyti, ar visi komplekto elementai yra savo vietose.</w:t>
            </w:r>
          </w:p>
        </w:tc>
        <w:tc>
          <w:tcPr>
            <w:tcW w:w="4195" w:type="dxa"/>
          </w:tcPr>
          <w:p w14:paraId="7F65ED6E" w14:textId="77777777" w:rsidR="00FC18EF" w:rsidRPr="00ED6CF6" w:rsidRDefault="00FC18EF" w:rsidP="00FC18EF">
            <w:pPr>
              <w:ind w:firstLine="0"/>
              <w:rPr>
                <w:rFonts w:hAnsi="Times New Roman" w:cs="Times New Roman"/>
                <w:sz w:val="22"/>
                <w:szCs w:val="22"/>
              </w:rPr>
            </w:pPr>
          </w:p>
        </w:tc>
      </w:tr>
      <w:tr w:rsidR="00FC18EF" w:rsidRPr="00ED6CF6" w14:paraId="541820C0" w14:textId="04528D73" w:rsidTr="005F1BB8">
        <w:tc>
          <w:tcPr>
            <w:tcW w:w="850" w:type="dxa"/>
          </w:tcPr>
          <w:p w14:paraId="68AF2942" w14:textId="77777777" w:rsidR="00FC18EF" w:rsidRPr="00ED6CF6" w:rsidRDefault="00FC18EF" w:rsidP="00FC18EF">
            <w:pPr>
              <w:pStyle w:val="ListParagraph"/>
              <w:numPr>
                <w:ilvl w:val="0"/>
                <w:numId w:val="18"/>
              </w:numPr>
              <w:ind w:left="340" w:hanging="170"/>
              <w:jc w:val="left"/>
              <w:rPr>
                <w:rFonts w:hAnsi="Times New Roman" w:cs="Times New Roman"/>
                <w:sz w:val="22"/>
                <w:szCs w:val="22"/>
              </w:rPr>
            </w:pPr>
          </w:p>
        </w:tc>
        <w:tc>
          <w:tcPr>
            <w:tcW w:w="1979" w:type="dxa"/>
          </w:tcPr>
          <w:p w14:paraId="22CEA930" w14:textId="462A5F39" w:rsidR="00FC18EF" w:rsidRPr="00ED6CF6" w:rsidRDefault="00FC18EF" w:rsidP="00FC18EF">
            <w:pPr>
              <w:ind w:firstLine="0"/>
              <w:rPr>
                <w:rFonts w:hAnsi="Times New Roman" w:cs="Times New Roman"/>
                <w:sz w:val="22"/>
                <w:szCs w:val="22"/>
              </w:rPr>
            </w:pPr>
            <w:r w:rsidRPr="00ED6CF6">
              <w:rPr>
                <w:rFonts w:hAnsi="Times New Roman" w:cs="Times New Roman"/>
                <w:b/>
                <w:bCs/>
                <w:sz w:val="22"/>
                <w:szCs w:val="22"/>
              </w:rPr>
              <w:t>Bendrieji reikalavimai įrangai</w:t>
            </w:r>
          </w:p>
        </w:tc>
        <w:tc>
          <w:tcPr>
            <w:tcW w:w="3408" w:type="dxa"/>
          </w:tcPr>
          <w:p w14:paraId="607CC824" w14:textId="77777777" w:rsidR="00FC18EF" w:rsidRPr="00ED6CF6" w:rsidRDefault="00FC18EF" w:rsidP="00C82BA2">
            <w:pPr>
              <w:ind w:firstLine="0"/>
              <w:rPr>
                <w:rFonts w:hAnsi="Times New Roman" w:cs="Times New Roman"/>
                <w:sz w:val="22"/>
                <w:szCs w:val="22"/>
              </w:rPr>
            </w:pPr>
            <w:r w:rsidRPr="00ED6CF6">
              <w:rPr>
                <w:rFonts w:hAnsi="Times New Roman" w:cs="Times New Roman"/>
                <w:sz w:val="22"/>
                <w:szCs w:val="22"/>
              </w:rPr>
              <w:t>Visa tiekiama įranga turi būti nauja (nenaudota, neatnaujinta (angl. refurbished)).</w:t>
            </w:r>
          </w:p>
          <w:p w14:paraId="2E16EEC9" w14:textId="77777777" w:rsidR="00FC18EF" w:rsidRPr="00ED6CF6" w:rsidRDefault="00FC18EF" w:rsidP="00C82BA2">
            <w:pPr>
              <w:ind w:firstLine="0"/>
              <w:rPr>
                <w:rFonts w:hAnsi="Times New Roman" w:cs="Times New Roman"/>
                <w:sz w:val="22"/>
                <w:szCs w:val="22"/>
              </w:rPr>
            </w:pPr>
            <w:r w:rsidRPr="00ED6CF6">
              <w:rPr>
                <w:rFonts w:hAnsi="Times New Roman" w:cs="Times New Roman"/>
                <w:sz w:val="22"/>
                <w:szCs w:val="22"/>
              </w:rPr>
              <w:t>Tiekėjas turi užtikrinti, kad siūlomos įrangos gamintojas nėra paskelbęs apie siūlomos įrangos gamybos nutraukimą (angl. End of Life, Discontinued).</w:t>
            </w:r>
          </w:p>
          <w:p w14:paraId="40D36977" w14:textId="77777777" w:rsidR="00FC18EF" w:rsidRPr="00ED6CF6" w:rsidRDefault="00FC18EF" w:rsidP="00C82BA2">
            <w:pPr>
              <w:ind w:firstLine="0"/>
              <w:rPr>
                <w:rFonts w:hAnsi="Times New Roman" w:cs="Times New Roman"/>
                <w:sz w:val="22"/>
                <w:szCs w:val="22"/>
              </w:rPr>
            </w:pPr>
            <w:r w:rsidRPr="00ED6CF6">
              <w:rPr>
                <w:rFonts w:hAnsi="Times New Roman" w:cs="Times New Roman"/>
                <w:sz w:val="22"/>
                <w:szCs w:val="22"/>
              </w:rPr>
              <w:lastRenderedPageBreak/>
              <w:t>Tiekėjas turi pateikti gamintojo techninę dokumentaciją, techninių duomenų lapus ar kitus dokumentus, patvirtinančius siūlomos įrangos atitiktį šios techninės specifikacijos reikalavimams.</w:t>
            </w:r>
          </w:p>
          <w:p w14:paraId="0981C8E9" w14:textId="77777777" w:rsidR="00FC18EF" w:rsidRPr="00ED6CF6" w:rsidRDefault="00FC18EF" w:rsidP="00C82BA2">
            <w:pPr>
              <w:ind w:firstLine="0"/>
              <w:rPr>
                <w:rFonts w:hAnsi="Times New Roman" w:cs="Times New Roman"/>
                <w:sz w:val="22"/>
                <w:szCs w:val="22"/>
              </w:rPr>
            </w:pPr>
            <w:r w:rsidRPr="00ED6CF6">
              <w:rPr>
                <w:rFonts w:hAnsi="Times New Roman" w:cs="Times New Roman"/>
                <w:sz w:val="22"/>
                <w:szCs w:val="22"/>
              </w:rPr>
              <w:t>Visa komplektacija turi būti tarpusavyje suderinama ir paruošta eksploatavimui nuo perdavimo momento, be papildomai įsigyjamų priedų.</w:t>
            </w:r>
          </w:p>
          <w:p w14:paraId="53053B7B" w14:textId="77777777" w:rsidR="00FC18EF" w:rsidRPr="00ED6CF6" w:rsidRDefault="00FC18EF" w:rsidP="00FC18EF">
            <w:pPr>
              <w:rPr>
                <w:rFonts w:hAnsi="Times New Roman" w:cs="Times New Roman"/>
                <w:sz w:val="22"/>
                <w:szCs w:val="22"/>
              </w:rPr>
            </w:pPr>
            <w:r w:rsidRPr="00ED6CF6">
              <w:rPr>
                <w:rFonts w:hAnsi="Times New Roman" w:cs="Times New Roman"/>
                <w:sz w:val="22"/>
                <w:szCs w:val="22"/>
              </w:rPr>
              <w:t>Tiekėjas į pasiūlymą privalo įtraukti visus kabelius, adapterius, tvirtinimo elementus ir kitus priedus, reikalingus pilnam komplekto veikimui.</w:t>
            </w:r>
          </w:p>
          <w:p w14:paraId="7D5C2C30" w14:textId="0AC7B74D" w:rsidR="00FC18EF" w:rsidRPr="00ED6CF6" w:rsidRDefault="00FC18EF" w:rsidP="00FC18EF">
            <w:pPr>
              <w:ind w:firstLine="0"/>
              <w:rPr>
                <w:rFonts w:hAnsi="Times New Roman" w:cs="Times New Roman"/>
                <w:sz w:val="22"/>
                <w:szCs w:val="22"/>
              </w:rPr>
            </w:pPr>
            <w:r w:rsidRPr="00ED6CF6">
              <w:rPr>
                <w:rFonts w:hAnsi="Times New Roman" w:cs="Times New Roman"/>
                <w:sz w:val="22"/>
                <w:szCs w:val="22"/>
              </w:rPr>
              <w:t>Visa įranga turi būti tinkama naudoti lauko sąlygomis.</w:t>
            </w:r>
          </w:p>
        </w:tc>
        <w:tc>
          <w:tcPr>
            <w:tcW w:w="4195" w:type="dxa"/>
          </w:tcPr>
          <w:p w14:paraId="6E092B3F" w14:textId="77777777" w:rsidR="00FC18EF" w:rsidRPr="00ED6CF6" w:rsidRDefault="00FC18EF" w:rsidP="00FC18EF">
            <w:pPr>
              <w:ind w:firstLine="0"/>
              <w:rPr>
                <w:rFonts w:hAnsi="Times New Roman" w:cs="Times New Roman"/>
                <w:sz w:val="22"/>
                <w:szCs w:val="22"/>
              </w:rPr>
            </w:pPr>
          </w:p>
        </w:tc>
      </w:tr>
      <w:tr w:rsidR="00FC18EF" w:rsidRPr="00ED6CF6" w14:paraId="773D85E3" w14:textId="70CD121C" w:rsidTr="005F1BB8">
        <w:tc>
          <w:tcPr>
            <w:tcW w:w="850" w:type="dxa"/>
          </w:tcPr>
          <w:p w14:paraId="3CAD5492" w14:textId="77777777" w:rsidR="00FC18EF" w:rsidRPr="00ED6CF6" w:rsidRDefault="00FC18EF" w:rsidP="00FC18EF">
            <w:pPr>
              <w:pStyle w:val="ListParagraph"/>
              <w:numPr>
                <w:ilvl w:val="0"/>
                <w:numId w:val="18"/>
              </w:numPr>
              <w:ind w:left="340" w:hanging="170"/>
              <w:jc w:val="left"/>
              <w:rPr>
                <w:rFonts w:hAnsi="Times New Roman" w:cs="Times New Roman"/>
                <w:sz w:val="22"/>
                <w:szCs w:val="22"/>
              </w:rPr>
            </w:pPr>
          </w:p>
        </w:tc>
        <w:tc>
          <w:tcPr>
            <w:tcW w:w="1979" w:type="dxa"/>
            <w:shd w:val="clear" w:color="auto" w:fill="E2EFD9" w:themeFill="accent6" w:themeFillTint="33"/>
          </w:tcPr>
          <w:p w14:paraId="60923150" w14:textId="7F485569" w:rsidR="00FC18EF" w:rsidRPr="00ED6CF6" w:rsidRDefault="00FC18EF" w:rsidP="00FC18EF">
            <w:pPr>
              <w:ind w:firstLine="0"/>
              <w:rPr>
                <w:rFonts w:hAnsi="Times New Roman" w:cs="Times New Roman"/>
                <w:sz w:val="22"/>
                <w:szCs w:val="22"/>
              </w:rPr>
            </w:pPr>
            <w:r w:rsidRPr="00ED6CF6">
              <w:rPr>
                <w:rFonts w:hAnsi="Times New Roman" w:cs="Times New Roman"/>
                <w:sz w:val="22"/>
                <w:szCs w:val="22"/>
              </w:rPr>
              <w:t>Žalieji reikalavimai</w:t>
            </w:r>
          </w:p>
        </w:tc>
        <w:tc>
          <w:tcPr>
            <w:tcW w:w="3408" w:type="dxa"/>
            <w:shd w:val="clear" w:color="auto" w:fill="E2EFD9" w:themeFill="accent6" w:themeFillTint="33"/>
          </w:tcPr>
          <w:p w14:paraId="520DD1FC" w14:textId="78158710" w:rsidR="00FC18EF" w:rsidRPr="00ED6CF6" w:rsidRDefault="00FC18EF" w:rsidP="00FC18EF">
            <w:pPr>
              <w:ind w:firstLine="0"/>
              <w:rPr>
                <w:rFonts w:hAnsi="Times New Roman" w:cs="Times New Roman"/>
                <w:sz w:val="22"/>
                <w:szCs w:val="22"/>
              </w:rPr>
            </w:pPr>
            <w:r w:rsidRPr="00ED6CF6">
              <w:rPr>
                <w:rFonts w:eastAsia="Times New Roman" w:hAnsi="Times New Roman" w:cs="Times New Roman"/>
                <w:sz w:val="22"/>
                <w:szCs w:val="22"/>
              </w:rPr>
              <w:t xml:space="preserve">Prekei pagaminti naudojama mažiau ar nenaudojama pavojingųjų cheminių medžiagų, neteršiama aplinka ir nekeliamas pavojus sveikatai:- Prekė turi būti sertifikuota pagal RoHS (Pavojingų medžiagų ribojimo direktyva). </w:t>
            </w:r>
          </w:p>
        </w:tc>
        <w:tc>
          <w:tcPr>
            <w:tcW w:w="4195" w:type="dxa"/>
          </w:tcPr>
          <w:p w14:paraId="063CB0B0" w14:textId="77777777" w:rsidR="00FC18EF" w:rsidRPr="00ED6CF6" w:rsidRDefault="00FC18EF" w:rsidP="00FC18EF">
            <w:pPr>
              <w:ind w:firstLine="0"/>
              <w:rPr>
                <w:rFonts w:hAnsi="Times New Roman" w:cs="Times New Roman"/>
                <w:sz w:val="22"/>
                <w:szCs w:val="22"/>
              </w:rPr>
            </w:pPr>
          </w:p>
        </w:tc>
      </w:tr>
    </w:tbl>
    <w:p w14:paraId="1E8A1B49" w14:textId="7C54E690" w:rsidR="00A52BA0" w:rsidRPr="00ED6CF6" w:rsidRDefault="00A52BA0" w:rsidP="00E77D75">
      <w:pPr>
        <w:spacing w:line="240" w:lineRule="auto"/>
        <w:jc w:val="left"/>
        <w:rPr>
          <w:rFonts w:ascii="Times New Roman" w:eastAsia="Calibri" w:hAnsi="Times New Roman" w:cs="Times New Roman"/>
          <w:b/>
          <w:bCs/>
          <w:color w:val="7030A0"/>
          <w:sz w:val="22"/>
          <w:szCs w:val="22"/>
        </w:rPr>
      </w:pPr>
    </w:p>
    <w:p w14:paraId="120CB315" w14:textId="77777777" w:rsidR="00C82BA2" w:rsidRPr="00ED6CF6" w:rsidRDefault="00C82BA2" w:rsidP="00C82BA2">
      <w:pPr>
        <w:widowControl w:val="0"/>
        <w:shd w:val="clear" w:color="auto" w:fill="FFFFFF"/>
        <w:tabs>
          <w:tab w:val="left" w:pos="1134"/>
        </w:tabs>
        <w:suppressAutoHyphens/>
        <w:spacing w:after="160" w:line="240" w:lineRule="auto"/>
        <w:ind w:left="851" w:firstLine="0"/>
        <w:contextualSpacing/>
        <w:rPr>
          <w:rFonts w:ascii="Times New Roman" w:hAnsi="Times New Roman" w:cs="Times New Roman"/>
          <w:smallCaps/>
          <w:sz w:val="22"/>
          <w:szCs w:val="22"/>
        </w:rPr>
      </w:pPr>
    </w:p>
    <w:p w14:paraId="0C3EF59D" w14:textId="382F7D47" w:rsidR="00C82BA2" w:rsidRPr="00ED6CF6" w:rsidRDefault="007E6ECA" w:rsidP="00C82BA2">
      <w:pPr>
        <w:widowControl w:val="0"/>
        <w:shd w:val="clear" w:color="auto" w:fill="FFFFFF"/>
        <w:tabs>
          <w:tab w:val="left" w:pos="1134"/>
        </w:tabs>
        <w:suppressAutoHyphens/>
        <w:spacing w:after="160" w:line="240" w:lineRule="auto"/>
        <w:ind w:left="851" w:firstLine="0"/>
        <w:contextualSpacing/>
        <w:rPr>
          <w:rFonts w:ascii="Times New Roman" w:hAnsi="Times New Roman" w:cs="Times New Roman"/>
          <w:smallCaps/>
          <w:sz w:val="22"/>
          <w:szCs w:val="22"/>
        </w:rPr>
      </w:pPr>
      <w:r w:rsidRPr="00ED6CF6">
        <w:rPr>
          <w:rFonts w:ascii="Times New Roman" w:hAnsi="Times New Roman" w:cs="Times New Roman"/>
          <w:b/>
          <w:sz w:val="22"/>
          <w:szCs w:val="22"/>
        </w:rPr>
        <w:t xml:space="preserve">3.5.2.  </w:t>
      </w:r>
      <w:r w:rsidR="00C82BA2" w:rsidRPr="00ED6CF6">
        <w:rPr>
          <w:rFonts w:ascii="Times New Roman" w:hAnsi="Times New Roman" w:cs="Times New Roman"/>
          <w:b/>
          <w:sz w:val="22"/>
          <w:szCs w:val="22"/>
        </w:rPr>
        <w:t>2 pirkimo dalis:</w:t>
      </w:r>
    </w:p>
    <w:tbl>
      <w:tblPr>
        <w:tblW w:w="10489" w:type="dxa"/>
        <w:tblInd w:w="279" w:type="dxa"/>
        <w:tblLayout w:type="fixed"/>
        <w:tblLook w:val="04A0" w:firstRow="1" w:lastRow="0" w:firstColumn="1" w:lastColumn="0" w:noHBand="0" w:noVBand="1"/>
      </w:tblPr>
      <w:tblGrid>
        <w:gridCol w:w="567"/>
        <w:gridCol w:w="4252"/>
        <w:gridCol w:w="1701"/>
        <w:gridCol w:w="1985"/>
        <w:gridCol w:w="1984"/>
      </w:tblGrid>
      <w:tr w:rsidR="00277FD8" w:rsidRPr="00ED6CF6" w14:paraId="1B7B8746" w14:textId="77777777" w:rsidTr="00277FD8">
        <w:trPr>
          <w:trHeight w:val="423"/>
        </w:trPr>
        <w:tc>
          <w:tcPr>
            <w:tcW w:w="567" w:type="dxa"/>
            <w:tcBorders>
              <w:top w:val="single" w:sz="4" w:space="0" w:color="000000"/>
              <w:left w:val="single" w:sz="4" w:space="0" w:color="000000"/>
              <w:bottom w:val="single" w:sz="4" w:space="0" w:color="000000"/>
              <w:right w:val="single" w:sz="4" w:space="0" w:color="000000"/>
            </w:tcBorders>
          </w:tcPr>
          <w:p w14:paraId="6661385D" w14:textId="77777777" w:rsidR="00277FD8" w:rsidRPr="00ED6CF6" w:rsidRDefault="00277FD8" w:rsidP="0074106F">
            <w:pPr>
              <w:spacing w:line="240" w:lineRule="auto"/>
              <w:ind w:firstLine="0"/>
              <w:contextualSpacing/>
              <w:jc w:val="center"/>
              <w:rPr>
                <w:rFonts w:ascii="Times New Roman" w:hAnsi="Times New Roman" w:cs="Times New Roman"/>
                <w:iCs/>
                <w:sz w:val="22"/>
                <w:szCs w:val="22"/>
              </w:rPr>
            </w:pPr>
            <w:r w:rsidRPr="00ED6CF6">
              <w:rPr>
                <w:rFonts w:ascii="Times New Roman" w:hAnsi="Times New Roman" w:cs="Times New Roman"/>
                <w:iCs/>
                <w:sz w:val="22"/>
                <w:szCs w:val="22"/>
                <w:lang w:eastAsia="en-US"/>
              </w:rPr>
              <w:t>Eil.Nr.</w:t>
            </w:r>
          </w:p>
        </w:tc>
        <w:tc>
          <w:tcPr>
            <w:tcW w:w="4252" w:type="dxa"/>
            <w:tcBorders>
              <w:top w:val="single" w:sz="4" w:space="0" w:color="000000"/>
              <w:left w:val="single" w:sz="4" w:space="0" w:color="000000"/>
              <w:bottom w:val="single" w:sz="4" w:space="0" w:color="000000"/>
              <w:right w:val="single" w:sz="4" w:space="0" w:color="000000"/>
            </w:tcBorders>
          </w:tcPr>
          <w:p w14:paraId="3ABC27B2" w14:textId="77777777" w:rsidR="00277FD8" w:rsidRPr="00ED6CF6" w:rsidRDefault="00277FD8" w:rsidP="0074106F">
            <w:pPr>
              <w:spacing w:line="240" w:lineRule="auto"/>
              <w:ind w:firstLine="0"/>
              <w:contextualSpacing/>
              <w:jc w:val="center"/>
              <w:rPr>
                <w:rFonts w:ascii="Times New Roman" w:hAnsi="Times New Roman" w:cs="Times New Roman"/>
                <w:iCs/>
                <w:sz w:val="22"/>
                <w:szCs w:val="22"/>
              </w:rPr>
            </w:pPr>
            <w:r w:rsidRPr="00ED6CF6">
              <w:rPr>
                <w:rFonts w:ascii="Times New Roman" w:hAnsi="Times New Roman" w:cs="Times New Roman"/>
                <w:iCs/>
                <w:sz w:val="22"/>
                <w:szCs w:val="22"/>
                <w:lang w:eastAsia="en-US"/>
              </w:rPr>
              <w:t>Prekių su montavimo darbais pavadinimas</w:t>
            </w:r>
          </w:p>
        </w:tc>
        <w:tc>
          <w:tcPr>
            <w:tcW w:w="1701" w:type="dxa"/>
            <w:tcBorders>
              <w:top w:val="single" w:sz="4" w:space="0" w:color="000000"/>
              <w:left w:val="single" w:sz="4" w:space="0" w:color="000000"/>
              <w:bottom w:val="single" w:sz="4" w:space="0" w:color="000000"/>
              <w:right w:val="single" w:sz="4" w:space="0" w:color="000000"/>
            </w:tcBorders>
          </w:tcPr>
          <w:p w14:paraId="5F4B9E52" w14:textId="77777777" w:rsidR="00277FD8" w:rsidRPr="00ED6CF6" w:rsidRDefault="00277FD8" w:rsidP="0074106F">
            <w:pPr>
              <w:spacing w:line="240" w:lineRule="auto"/>
              <w:ind w:firstLine="0"/>
              <w:contextualSpacing/>
              <w:jc w:val="center"/>
              <w:rPr>
                <w:rFonts w:ascii="Times New Roman" w:hAnsi="Times New Roman" w:cs="Times New Roman"/>
                <w:iCs/>
                <w:sz w:val="22"/>
                <w:szCs w:val="22"/>
                <w:lang w:eastAsia="en-US"/>
              </w:rPr>
            </w:pPr>
            <w:r w:rsidRPr="00ED6CF6">
              <w:rPr>
                <w:rFonts w:ascii="Times New Roman" w:hAnsi="Times New Roman" w:cs="Times New Roman"/>
                <w:iCs/>
                <w:sz w:val="22"/>
                <w:szCs w:val="22"/>
                <w:lang w:eastAsia="en-US"/>
              </w:rPr>
              <w:t>Mato vienetas</w:t>
            </w:r>
          </w:p>
          <w:p w14:paraId="730594A4" w14:textId="77777777" w:rsidR="00277FD8" w:rsidRPr="00ED6CF6" w:rsidRDefault="00277FD8" w:rsidP="0074106F">
            <w:pPr>
              <w:spacing w:line="240" w:lineRule="auto"/>
              <w:ind w:firstLine="0"/>
              <w:contextualSpacing/>
              <w:jc w:val="center"/>
              <w:rPr>
                <w:rFonts w:ascii="Times New Roman" w:hAnsi="Times New Roman" w:cs="Times New Roman"/>
                <w:iCs/>
                <w:sz w:val="22"/>
                <w:szCs w:val="22"/>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38244426" w14:textId="77777777" w:rsidR="00277FD8" w:rsidRPr="00ED6CF6" w:rsidRDefault="00277FD8" w:rsidP="0074106F">
            <w:pPr>
              <w:spacing w:line="240" w:lineRule="auto"/>
              <w:ind w:firstLine="0"/>
              <w:contextualSpacing/>
              <w:jc w:val="center"/>
              <w:rPr>
                <w:rFonts w:ascii="Times New Roman" w:hAnsi="Times New Roman" w:cs="Times New Roman"/>
                <w:iCs/>
                <w:sz w:val="22"/>
                <w:szCs w:val="22"/>
                <w:lang w:eastAsia="en-US"/>
              </w:rPr>
            </w:pPr>
            <w:r w:rsidRPr="00ED6CF6">
              <w:rPr>
                <w:rFonts w:ascii="Times New Roman" w:hAnsi="Times New Roman" w:cs="Times New Roman"/>
                <w:iCs/>
                <w:sz w:val="22"/>
                <w:szCs w:val="22"/>
                <w:lang w:eastAsia="en-US"/>
              </w:rPr>
              <w:t>Kiekis</w:t>
            </w:r>
          </w:p>
        </w:tc>
        <w:tc>
          <w:tcPr>
            <w:tcW w:w="1984" w:type="dxa"/>
            <w:tcBorders>
              <w:top w:val="single" w:sz="4" w:space="0" w:color="000000"/>
              <w:left w:val="single" w:sz="4" w:space="0" w:color="000000"/>
              <w:bottom w:val="single" w:sz="4" w:space="0" w:color="000000"/>
              <w:right w:val="single" w:sz="4" w:space="0" w:color="000000"/>
            </w:tcBorders>
          </w:tcPr>
          <w:p w14:paraId="4956A16C" w14:textId="77777777" w:rsidR="00277FD8" w:rsidRPr="00ED6CF6" w:rsidRDefault="00277FD8" w:rsidP="0074106F">
            <w:pPr>
              <w:spacing w:line="240" w:lineRule="auto"/>
              <w:ind w:firstLine="0"/>
              <w:contextualSpacing/>
              <w:jc w:val="center"/>
              <w:rPr>
                <w:rFonts w:ascii="Times New Roman" w:hAnsi="Times New Roman" w:cs="Times New Roman"/>
                <w:iCs/>
                <w:sz w:val="22"/>
                <w:szCs w:val="22"/>
                <w:lang w:eastAsia="en-US"/>
              </w:rPr>
            </w:pPr>
            <w:r w:rsidRPr="00ED6CF6">
              <w:rPr>
                <w:rFonts w:ascii="Times New Roman" w:hAnsi="Times New Roman" w:cs="Times New Roman"/>
                <w:iCs/>
                <w:sz w:val="22"/>
                <w:szCs w:val="22"/>
                <w:lang w:eastAsia="en-US"/>
              </w:rPr>
              <w:t>Bendra kaina, Eur be PVM</w:t>
            </w:r>
          </w:p>
        </w:tc>
      </w:tr>
      <w:tr w:rsidR="00277FD8" w:rsidRPr="00ED6CF6" w14:paraId="058DB042" w14:textId="77777777" w:rsidTr="00277FD8">
        <w:tc>
          <w:tcPr>
            <w:tcW w:w="567" w:type="dxa"/>
            <w:tcBorders>
              <w:top w:val="single" w:sz="4" w:space="0" w:color="000000"/>
              <w:left w:val="single" w:sz="4" w:space="0" w:color="000000"/>
              <w:bottom w:val="single" w:sz="4" w:space="0" w:color="000000"/>
              <w:right w:val="single" w:sz="4" w:space="0" w:color="000000"/>
            </w:tcBorders>
          </w:tcPr>
          <w:p w14:paraId="6D015681" w14:textId="77777777" w:rsidR="00277FD8" w:rsidRPr="00ED6CF6" w:rsidRDefault="00277FD8" w:rsidP="0074106F">
            <w:pPr>
              <w:spacing w:line="240" w:lineRule="auto"/>
              <w:ind w:firstLine="0"/>
              <w:contextualSpacing/>
              <w:jc w:val="center"/>
              <w:rPr>
                <w:rFonts w:ascii="Times New Roman" w:hAnsi="Times New Roman" w:cs="Times New Roman"/>
                <w:b/>
                <w:i/>
                <w:iCs/>
                <w:sz w:val="22"/>
                <w:szCs w:val="22"/>
                <w:lang w:val="en-US"/>
              </w:rPr>
            </w:pPr>
            <w:r w:rsidRPr="00ED6CF6">
              <w:rPr>
                <w:rFonts w:ascii="Times New Roman" w:hAnsi="Times New Roman" w:cs="Times New Roman"/>
                <w:b/>
                <w:i/>
                <w:iCs/>
                <w:sz w:val="22"/>
                <w:szCs w:val="22"/>
                <w:lang w:val="en-US" w:eastAsia="en-US"/>
              </w:rPr>
              <w:t>1</w:t>
            </w:r>
          </w:p>
        </w:tc>
        <w:tc>
          <w:tcPr>
            <w:tcW w:w="4252" w:type="dxa"/>
            <w:tcBorders>
              <w:top w:val="single" w:sz="4" w:space="0" w:color="000000"/>
              <w:left w:val="single" w:sz="4" w:space="0" w:color="000000"/>
              <w:bottom w:val="single" w:sz="4" w:space="0" w:color="000000"/>
              <w:right w:val="single" w:sz="4" w:space="0" w:color="000000"/>
            </w:tcBorders>
          </w:tcPr>
          <w:p w14:paraId="6760770A" w14:textId="77777777" w:rsidR="00277FD8" w:rsidRPr="00ED6CF6" w:rsidRDefault="00277FD8" w:rsidP="0074106F">
            <w:pPr>
              <w:spacing w:line="240" w:lineRule="auto"/>
              <w:ind w:firstLine="0"/>
              <w:contextualSpacing/>
              <w:jc w:val="center"/>
              <w:rPr>
                <w:rFonts w:ascii="Times New Roman" w:hAnsi="Times New Roman" w:cs="Times New Roman"/>
                <w:b/>
                <w:i/>
                <w:iCs/>
                <w:sz w:val="22"/>
                <w:szCs w:val="22"/>
              </w:rPr>
            </w:pPr>
            <w:r w:rsidRPr="00ED6CF6">
              <w:rPr>
                <w:rFonts w:ascii="Times New Roman" w:hAnsi="Times New Roman" w:cs="Times New Roman"/>
                <w:b/>
                <w:i/>
                <w:iCs/>
                <w:sz w:val="22"/>
                <w:szCs w:val="22"/>
                <w:lang w:eastAsia="en-US"/>
              </w:rPr>
              <w:t>2</w:t>
            </w:r>
          </w:p>
        </w:tc>
        <w:tc>
          <w:tcPr>
            <w:tcW w:w="1701" w:type="dxa"/>
            <w:tcBorders>
              <w:top w:val="single" w:sz="4" w:space="0" w:color="000000"/>
              <w:left w:val="single" w:sz="4" w:space="0" w:color="000000"/>
              <w:bottom w:val="single" w:sz="4" w:space="0" w:color="000000"/>
              <w:right w:val="single" w:sz="4" w:space="0" w:color="000000"/>
            </w:tcBorders>
          </w:tcPr>
          <w:p w14:paraId="7AC3B54A" w14:textId="77777777" w:rsidR="00277FD8" w:rsidRPr="00ED6CF6" w:rsidRDefault="00277FD8" w:rsidP="0074106F">
            <w:pPr>
              <w:spacing w:line="240" w:lineRule="auto"/>
              <w:ind w:firstLine="0"/>
              <w:contextualSpacing/>
              <w:jc w:val="center"/>
              <w:rPr>
                <w:rFonts w:ascii="Times New Roman" w:hAnsi="Times New Roman" w:cs="Times New Roman"/>
                <w:b/>
                <w:i/>
                <w:iCs/>
                <w:sz w:val="22"/>
                <w:szCs w:val="22"/>
              </w:rPr>
            </w:pPr>
          </w:p>
        </w:tc>
        <w:tc>
          <w:tcPr>
            <w:tcW w:w="1985" w:type="dxa"/>
            <w:tcBorders>
              <w:top w:val="single" w:sz="4" w:space="0" w:color="000000"/>
              <w:left w:val="single" w:sz="4" w:space="0" w:color="000000"/>
              <w:bottom w:val="single" w:sz="4" w:space="0" w:color="000000"/>
              <w:right w:val="single" w:sz="4" w:space="0" w:color="000000"/>
            </w:tcBorders>
          </w:tcPr>
          <w:p w14:paraId="410EBEFC" w14:textId="77777777" w:rsidR="00277FD8" w:rsidRPr="00ED6CF6" w:rsidRDefault="00277FD8" w:rsidP="0074106F">
            <w:pPr>
              <w:spacing w:line="240" w:lineRule="auto"/>
              <w:ind w:firstLine="0"/>
              <w:contextualSpacing/>
              <w:jc w:val="center"/>
              <w:rPr>
                <w:rFonts w:ascii="Times New Roman" w:hAnsi="Times New Roman" w:cs="Times New Roman"/>
                <w:b/>
                <w:i/>
                <w:iCs/>
                <w:sz w:val="22"/>
                <w:szCs w:val="22"/>
                <w:lang w:eastAsia="en-US"/>
              </w:rPr>
            </w:pPr>
            <w:r w:rsidRPr="00ED6CF6">
              <w:rPr>
                <w:rFonts w:ascii="Times New Roman" w:hAnsi="Times New Roman" w:cs="Times New Roman"/>
                <w:b/>
                <w:i/>
                <w:iCs/>
                <w:sz w:val="22"/>
                <w:szCs w:val="22"/>
                <w:lang w:eastAsia="en-US"/>
              </w:rPr>
              <w:t>3</w:t>
            </w:r>
          </w:p>
        </w:tc>
        <w:tc>
          <w:tcPr>
            <w:tcW w:w="1984" w:type="dxa"/>
            <w:tcBorders>
              <w:top w:val="single" w:sz="4" w:space="0" w:color="000000"/>
              <w:left w:val="single" w:sz="4" w:space="0" w:color="000000"/>
              <w:bottom w:val="single" w:sz="4" w:space="0" w:color="000000"/>
              <w:right w:val="single" w:sz="4" w:space="0" w:color="000000"/>
            </w:tcBorders>
          </w:tcPr>
          <w:p w14:paraId="3849E2C7" w14:textId="3E6552E5" w:rsidR="00277FD8" w:rsidRPr="00ED6CF6" w:rsidRDefault="00277FD8" w:rsidP="0074106F">
            <w:pPr>
              <w:spacing w:line="240" w:lineRule="auto"/>
              <w:ind w:firstLine="0"/>
              <w:contextualSpacing/>
              <w:jc w:val="center"/>
              <w:rPr>
                <w:rFonts w:ascii="Times New Roman" w:hAnsi="Times New Roman" w:cs="Times New Roman"/>
                <w:b/>
                <w:i/>
                <w:iCs/>
                <w:sz w:val="22"/>
                <w:szCs w:val="22"/>
                <w:lang w:eastAsia="en-US"/>
              </w:rPr>
            </w:pPr>
            <w:r w:rsidRPr="00ED6CF6">
              <w:rPr>
                <w:rFonts w:ascii="Times New Roman" w:hAnsi="Times New Roman" w:cs="Times New Roman"/>
                <w:b/>
                <w:i/>
                <w:iCs/>
                <w:sz w:val="22"/>
                <w:szCs w:val="22"/>
                <w:lang w:eastAsia="en-US"/>
              </w:rPr>
              <w:t>4</w:t>
            </w:r>
          </w:p>
        </w:tc>
      </w:tr>
      <w:tr w:rsidR="00277FD8" w:rsidRPr="00ED6CF6" w14:paraId="73D4AEA5" w14:textId="77777777" w:rsidTr="00277FD8">
        <w:tc>
          <w:tcPr>
            <w:tcW w:w="567" w:type="dxa"/>
            <w:tcBorders>
              <w:top w:val="single" w:sz="4" w:space="0" w:color="000000"/>
              <w:left w:val="single" w:sz="4" w:space="0" w:color="000000"/>
              <w:bottom w:val="single" w:sz="4" w:space="0" w:color="000000"/>
              <w:right w:val="single" w:sz="4" w:space="0" w:color="000000"/>
            </w:tcBorders>
          </w:tcPr>
          <w:p w14:paraId="27AF7DCA" w14:textId="77777777" w:rsidR="00277FD8" w:rsidRPr="00ED6CF6" w:rsidRDefault="00277FD8" w:rsidP="0074106F">
            <w:pPr>
              <w:spacing w:line="240" w:lineRule="auto"/>
              <w:ind w:firstLine="0"/>
              <w:contextualSpacing/>
              <w:jc w:val="center"/>
              <w:rPr>
                <w:rFonts w:ascii="Times New Roman" w:hAnsi="Times New Roman" w:cs="Times New Roman"/>
                <w:iCs/>
                <w:sz w:val="22"/>
                <w:szCs w:val="22"/>
                <w:lang w:val="en-US" w:eastAsia="en-US"/>
              </w:rPr>
            </w:pPr>
            <w:r w:rsidRPr="00ED6CF6">
              <w:rPr>
                <w:rFonts w:ascii="Times New Roman" w:hAnsi="Times New Roman" w:cs="Times New Roman"/>
                <w:iCs/>
                <w:sz w:val="22"/>
                <w:szCs w:val="22"/>
                <w:lang w:val="en-US" w:eastAsia="en-US"/>
              </w:rPr>
              <w:t xml:space="preserve">1. </w:t>
            </w:r>
          </w:p>
        </w:tc>
        <w:tc>
          <w:tcPr>
            <w:tcW w:w="4252" w:type="dxa"/>
            <w:tcBorders>
              <w:top w:val="single" w:sz="4" w:space="0" w:color="000000"/>
              <w:left w:val="single" w:sz="4" w:space="0" w:color="000000"/>
              <w:bottom w:val="single" w:sz="4" w:space="0" w:color="000000"/>
              <w:right w:val="single" w:sz="4" w:space="0" w:color="000000"/>
            </w:tcBorders>
          </w:tcPr>
          <w:p w14:paraId="12796F80" w14:textId="6F642D4A" w:rsidR="00277FD8" w:rsidRPr="00ED6CF6" w:rsidRDefault="00277FD8" w:rsidP="0074106F">
            <w:pPr>
              <w:spacing w:line="240" w:lineRule="auto"/>
              <w:ind w:firstLine="0"/>
              <w:rPr>
                <w:rFonts w:ascii="Times New Roman" w:hAnsi="Times New Roman" w:cs="Times New Roman"/>
                <w:sz w:val="22"/>
                <w:szCs w:val="22"/>
              </w:rPr>
            </w:pPr>
            <w:r w:rsidRPr="00ED6CF6">
              <w:rPr>
                <w:rFonts w:ascii="Times New Roman" w:hAnsi="Times New Roman" w:cs="Times New Roman"/>
                <w:sz w:val="22"/>
                <w:szCs w:val="22"/>
              </w:rPr>
              <w:t>Palydovinio ryšio duomenų perdavimo terminalų Starlink administravimo paslauga 7 mėn.</w:t>
            </w:r>
          </w:p>
        </w:tc>
        <w:tc>
          <w:tcPr>
            <w:tcW w:w="1701" w:type="dxa"/>
            <w:tcBorders>
              <w:top w:val="single" w:sz="4" w:space="0" w:color="000000"/>
              <w:left w:val="single" w:sz="4" w:space="0" w:color="000000"/>
              <w:bottom w:val="single" w:sz="4" w:space="0" w:color="000000"/>
              <w:right w:val="single" w:sz="4" w:space="0" w:color="000000"/>
            </w:tcBorders>
            <w:vAlign w:val="center"/>
          </w:tcPr>
          <w:p w14:paraId="57B72F0E" w14:textId="6D5C928A" w:rsidR="00277FD8" w:rsidRPr="00ED6CF6" w:rsidRDefault="00277FD8" w:rsidP="0074106F">
            <w:pPr>
              <w:spacing w:line="240" w:lineRule="auto"/>
              <w:ind w:firstLine="0"/>
              <w:contextualSpacing/>
              <w:jc w:val="center"/>
              <w:rPr>
                <w:rFonts w:ascii="Times New Roman" w:hAnsi="Times New Roman" w:cs="Times New Roman"/>
                <w:iCs/>
                <w:color w:val="000000" w:themeColor="text1"/>
                <w:sz w:val="22"/>
                <w:szCs w:val="22"/>
              </w:rPr>
            </w:pPr>
            <w:r w:rsidRPr="00ED6CF6">
              <w:rPr>
                <w:rFonts w:ascii="Times New Roman" w:hAnsi="Times New Roman" w:cs="Times New Roman"/>
                <w:iCs/>
                <w:color w:val="000000" w:themeColor="text1"/>
                <w:sz w:val="22"/>
                <w:szCs w:val="22"/>
              </w:rPr>
              <w:t>Vnt.</w:t>
            </w:r>
          </w:p>
        </w:tc>
        <w:tc>
          <w:tcPr>
            <w:tcW w:w="1985" w:type="dxa"/>
            <w:tcBorders>
              <w:top w:val="single" w:sz="4" w:space="0" w:color="000000"/>
              <w:left w:val="single" w:sz="4" w:space="0" w:color="000000"/>
              <w:bottom w:val="single" w:sz="4" w:space="0" w:color="000000"/>
              <w:right w:val="single" w:sz="4" w:space="0" w:color="000000"/>
            </w:tcBorders>
            <w:vAlign w:val="center"/>
          </w:tcPr>
          <w:p w14:paraId="299516B6" w14:textId="147872FD" w:rsidR="00277FD8" w:rsidRPr="00ED6CF6" w:rsidRDefault="00277FD8" w:rsidP="0074106F">
            <w:pPr>
              <w:spacing w:line="240" w:lineRule="auto"/>
              <w:ind w:firstLine="0"/>
              <w:contextualSpacing/>
              <w:jc w:val="center"/>
              <w:rPr>
                <w:rFonts w:ascii="Times New Roman" w:hAnsi="Times New Roman" w:cs="Times New Roman"/>
                <w:iCs/>
                <w:color w:val="000000" w:themeColor="text1"/>
                <w:sz w:val="22"/>
                <w:szCs w:val="22"/>
              </w:rPr>
            </w:pPr>
            <w:r w:rsidRPr="00ED6CF6">
              <w:rPr>
                <w:rFonts w:ascii="Times New Roman" w:hAnsi="Times New Roman" w:cs="Times New Roman"/>
                <w:iCs/>
                <w:color w:val="000000" w:themeColor="text1"/>
                <w:sz w:val="22"/>
                <w:szCs w:val="22"/>
              </w:rPr>
              <w:t>1</w:t>
            </w:r>
          </w:p>
        </w:tc>
        <w:tc>
          <w:tcPr>
            <w:tcW w:w="1984" w:type="dxa"/>
            <w:tcBorders>
              <w:top w:val="single" w:sz="4" w:space="0" w:color="000000"/>
              <w:left w:val="single" w:sz="4" w:space="0" w:color="000000"/>
              <w:bottom w:val="single" w:sz="4" w:space="0" w:color="000000"/>
              <w:right w:val="single" w:sz="4" w:space="0" w:color="000000"/>
            </w:tcBorders>
            <w:vAlign w:val="center"/>
          </w:tcPr>
          <w:p w14:paraId="0BA5D478" w14:textId="77777777" w:rsidR="00277FD8" w:rsidRPr="00ED6CF6" w:rsidRDefault="00277FD8" w:rsidP="0074106F">
            <w:pPr>
              <w:spacing w:line="240" w:lineRule="auto"/>
              <w:ind w:firstLine="0"/>
              <w:contextualSpacing/>
              <w:jc w:val="center"/>
              <w:rPr>
                <w:rFonts w:ascii="Times New Roman" w:hAnsi="Times New Roman" w:cs="Times New Roman"/>
                <w:iCs/>
                <w:sz w:val="22"/>
                <w:szCs w:val="22"/>
              </w:rPr>
            </w:pPr>
          </w:p>
        </w:tc>
      </w:tr>
      <w:tr w:rsidR="00277FD8" w:rsidRPr="00ED6CF6" w14:paraId="727D2EDB" w14:textId="77777777" w:rsidTr="00277FD8">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426A96FB" w14:textId="77777777" w:rsidR="00277FD8" w:rsidRPr="00ED6CF6" w:rsidRDefault="00277FD8" w:rsidP="0074106F">
            <w:pPr>
              <w:spacing w:line="240" w:lineRule="auto"/>
              <w:ind w:firstLine="0"/>
              <w:contextualSpacing/>
              <w:jc w:val="right"/>
              <w:rPr>
                <w:rFonts w:ascii="Times New Roman" w:hAnsi="Times New Roman" w:cs="Times New Roman"/>
                <w:iCs/>
                <w:sz w:val="22"/>
                <w:szCs w:val="22"/>
              </w:rPr>
            </w:pPr>
            <w:r w:rsidRPr="00ED6CF6">
              <w:rPr>
                <w:rFonts w:ascii="Times New Roman" w:hAnsi="Times New Roman" w:cs="Times New Roman"/>
                <w:iCs/>
                <w:sz w:val="22"/>
                <w:szCs w:val="22"/>
                <w:lang w:eastAsia="en-US"/>
              </w:rPr>
              <w:t>PVM (</w:t>
            </w:r>
            <w:r w:rsidRPr="00ED6CF6">
              <w:rPr>
                <w:rFonts w:ascii="Times New Roman" w:hAnsi="Times New Roman" w:cs="Times New Roman"/>
                <w:i/>
                <w:iCs/>
                <w:color w:val="FF0000"/>
                <w:sz w:val="22"/>
                <w:szCs w:val="22"/>
                <w:lang w:eastAsia="en-US"/>
              </w:rPr>
              <w:t>nurodyti</w:t>
            </w:r>
            <w:r w:rsidRPr="00ED6CF6">
              <w:rPr>
                <w:rFonts w:ascii="Times New Roman" w:hAnsi="Times New Roman" w:cs="Times New Roman"/>
                <w:iCs/>
                <w:sz w:val="22"/>
                <w:szCs w:val="22"/>
                <w:lang w:eastAsia="en-US"/>
              </w:rPr>
              <w:t xml:space="preserve"> proc.)</w:t>
            </w:r>
            <w:r w:rsidRPr="00ED6CF6">
              <w:rPr>
                <w:rFonts w:ascii="Times New Roman" w:hAnsi="Times New Roman" w:cs="Times New Roman"/>
                <w:iCs/>
                <w:sz w:val="22"/>
                <w:szCs w:val="22"/>
                <w:lang w:val="en-US" w:eastAsia="en-US"/>
              </w:rPr>
              <w:t>*</w:t>
            </w:r>
            <w:r w:rsidRPr="00ED6CF6">
              <w:rPr>
                <w:rFonts w:ascii="Times New Roman" w:hAnsi="Times New Roman" w:cs="Times New Roman"/>
                <w:iCs/>
                <w:sz w:val="22"/>
                <w:szCs w:val="22"/>
                <w:lang w:eastAsia="en-US"/>
              </w:rPr>
              <w:t xml:space="preserve"> suma:</w:t>
            </w:r>
          </w:p>
        </w:tc>
        <w:tc>
          <w:tcPr>
            <w:tcW w:w="1984" w:type="dxa"/>
            <w:tcBorders>
              <w:top w:val="single" w:sz="4" w:space="0" w:color="000000"/>
              <w:left w:val="single" w:sz="4" w:space="0" w:color="000000"/>
              <w:bottom w:val="single" w:sz="4" w:space="0" w:color="000000"/>
              <w:right w:val="single" w:sz="4" w:space="0" w:color="000000"/>
            </w:tcBorders>
            <w:vAlign w:val="center"/>
          </w:tcPr>
          <w:p w14:paraId="5A3D0888" w14:textId="77777777" w:rsidR="00277FD8" w:rsidRPr="00ED6CF6" w:rsidRDefault="00277FD8" w:rsidP="0074106F">
            <w:pPr>
              <w:spacing w:line="240" w:lineRule="auto"/>
              <w:ind w:firstLine="0"/>
              <w:contextualSpacing/>
              <w:jc w:val="center"/>
              <w:rPr>
                <w:rFonts w:ascii="Times New Roman" w:hAnsi="Times New Roman" w:cs="Times New Roman"/>
                <w:iCs/>
                <w:sz w:val="22"/>
                <w:szCs w:val="22"/>
              </w:rPr>
            </w:pPr>
          </w:p>
        </w:tc>
      </w:tr>
      <w:tr w:rsidR="00277FD8" w:rsidRPr="00ED6CF6" w14:paraId="564C9321" w14:textId="77777777" w:rsidTr="00277FD8">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16FF2FF3" w14:textId="77777777" w:rsidR="00277FD8" w:rsidRPr="00ED6CF6" w:rsidRDefault="00277FD8" w:rsidP="0074106F">
            <w:pPr>
              <w:spacing w:line="240" w:lineRule="auto"/>
              <w:ind w:firstLine="0"/>
              <w:contextualSpacing/>
              <w:jc w:val="right"/>
              <w:rPr>
                <w:rFonts w:ascii="Times New Roman" w:hAnsi="Times New Roman" w:cs="Times New Roman"/>
                <w:iCs/>
                <w:sz w:val="22"/>
                <w:szCs w:val="22"/>
              </w:rPr>
            </w:pPr>
            <w:r w:rsidRPr="00ED6CF6">
              <w:rPr>
                <w:rFonts w:ascii="Times New Roman" w:hAnsi="Times New Roman" w:cs="Times New Roman"/>
                <w:iCs/>
                <w:sz w:val="22"/>
                <w:szCs w:val="22"/>
                <w:lang w:eastAsia="en-US"/>
              </w:rPr>
              <w:t>Pasiūlymo kaina Eur su PVM:</w:t>
            </w:r>
          </w:p>
        </w:tc>
        <w:tc>
          <w:tcPr>
            <w:tcW w:w="1984" w:type="dxa"/>
            <w:tcBorders>
              <w:top w:val="single" w:sz="4" w:space="0" w:color="000000"/>
              <w:left w:val="single" w:sz="4" w:space="0" w:color="000000"/>
              <w:bottom w:val="single" w:sz="4" w:space="0" w:color="000000"/>
              <w:right w:val="single" w:sz="4" w:space="0" w:color="000000"/>
            </w:tcBorders>
            <w:vAlign w:val="center"/>
          </w:tcPr>
          <w:p w14:paraId="68BDD977" w14:textId="77777777" w:rsidR="00277FD8" w:rsidRPr="00ED6CF6" w:rsidRDefault="00277FD8" w:rsidP="0074106F">
            <w:pPr>
              <w:spacing w:line="240" w:lineRule="auto"/>
              <w:ind w:firstLine="0"/>
              <w:contextualSpacing/>
              <w:jc w:val="center"/>
              <w:rPr>
                <w:rFonts w:ascii="Times New Roman" w:hAnsi="Times New Roman" w:cs="Times New Roman"/>
                <w:iCs/>
                <w:sz w:val="22"/>
                <w:szCs w:val="22"/>
              </w:rPr>
            </w:pPr>
          </w:p>
        </w:tc>
      </w:tr>
    </w:tbl>
    <w:p w14:paraId="52B53E37" w14:textId="77777777" w:rsidR="00C82BA2" w:rsidRPr="00ED6CF6" w:rsidRDefault="00C82BA2" w:rsidP="00C82BA2">
      <w:pPr>
        <w:spacing w:line="240" w:lineRule="auto"/>
        <w:ind w:left="1080" w:hanging="654"/>
        <w:contextualSpacing/>
        <w:rPr>
          <w:rFonts w:ascii="Times New Roman" w:eastAsia="Times New Roman" w:hAnsi="Times New Roman" w:cs="Times New Roman"/>
          <w:b/>
          <w:sz w:val="22"/>
          <w:szCs w:val="22"/>
          <w:lang w:eastAsia="zh-CN"/>
        </w:rPr>
      </w:pPr>
      <w:r w:rsidRPr="00ED6CF6">
        <w:rPr>
          <w:rFonts w:ascii="Times New Roman" w:eastAsia="Times New Roman" w:hAnsi="Times New Roman" w:cs="Times New Roman"/>
          <w:b/>
          <w:sz w:val="22"/>
          <w:szCs w:val="22"/>
          <w:lang w:eastAsia="zh-CN"/>
        </w:rPr>
        <w:t>*</w:t>
      </w:r>
      <w:r w:rsidRPr="00ED6CF6">
        <w:rPr>
          <w:rFonts w:ascii="Times New Roman" w:eastAsia="Times New Roman" w:hAnsi="Times New Roman" w:cs="Times New Roman"/>
          <w:i/>
          <w:sz w:val="22"/>
          <w:szCs w:val="22"/>
          <w:lang w:eastAsia="zh-CN"/>
        </w:rPr>
        <w:t>PVM mokamus procentus užpildo tiekėjas</w:t>
      </w:r>
    </w:p>
    <w:p w14:paraId="7C57C2D8" w14:textId="38F7BA23" w:rsidR="00277FD8" w:rsidRPr="00ED6CF6" w:rsidRDefault="00277FD8" w:rsidP="00277FD8">
      <w:pPr>
        <w:spacing w:line="240" w:lineRule="auto"/>
        <w:ind w:firstLine="0"/>
        <w:contextualSpacing/>
        <w:rPr>
          <w:rFonts w:ascii="Times New Roman" w:hAnsi="Times New Roman" w:cs="Times New Roman"/>
          <w:bCs/>
          <w:iCs/>
          <w:sz w:val="22"/>
          <w:szCs w:val="22"/>
        </w:rPr>
      </w:pPr>
    </w:p>
    <w:p w14:paraId="4DDADD17" w14:textId="43FA227B" w:rsidR="00277FD8" w:rsidRPr="00ED6CF6" w:rsidRDefault="007E6ECA" w:rsidP="007E6ECA">
      <w:pPr>
        <w:spacing w:line="240" w:lineRule="auto"/>
        <w:ind w:left="284" w:firstLine="567"/>
        <w:rPr>
          <w:rFonts w:ascii="Times New Roman" w:eastAsia="Times New Roman" w:hAnsi="Times New Roman" w:cs="Times New Roman"/>
          <w:bCs/>
          <w:sz w:val="22"/>
          <w:szCs w:val="22"/>
        </w:rPr>
      </w:pPr>
      <w:r w:rsidRPr="00ED6CF6">
        <w:rPr>
          <w:rFonts w:ascii="Times New Roman" w:eastAsia="Times New Roman" w:hAnsi="Times New Roman" w:cs="Times New Roman"/>
          <w:bCs/>
          <w:sz w:val="22"/>
          <w:szCs w:val="22"/>
        </w:rPr>
        <w:t xml:space="preserve">3.5.2.1. </w:t>
      </w:r>
      <w:r w:rsidR="00277FD8" w:rsidRPr="00ED6CF6">
        <w:rPr>
          <w:rFonts w:ascii="Times New Roman" w:eastAsia="Times New Roman" w:hAnsi="Times New Roman" w:cs="Times New Roman"/>
          <w:bCs/>
          <w:sz w:val="22"/>
          <w:szCs w:val="22"/>
        </w:rPr>
        <w:t>Patvirtiname, kad pasiūlyme pateikta informacija yra teisinga, siūlom</w:t>
      </w:r>
      <w:r w:rsidR="00577B96" w:rsidRPr="00ED6CF6">
        <w:rPr>
          <w:rFonts w:ascii="Times New Roman" w:eastAsia="Times New Roman" w:hAnsi="Times New Roman" w:cs="Times New Roman"/>
          <w:bCs/>
          <w:sz w:val="22"/>
          <w:szCs w:val="22"/>
        </w:rPr>
        <w:t>a</w:t>
      </w:r>
      <w:r w:rsidR="00277FD8" w:rsidRPr="00ED6CF6">
        <w:rPr>
          <w:rFonts w:ascii="Times New Roman" w:eastAsia="Times New Roman" w:hAnsi="Times New Roman" w:cs="Times New Roman"/>
          <w:bCs/>
          <w:sz w:val="22"/>
          <w:szCs w:val="22"/>
        </w:rPr>
        <w:t>s administravimo paslaug</w:t>
      </w:r>
      <w:r w:rsidR="00577B96" w:rsidRPr="00ED6CF6">
        <w:rPr>
          <w:rFonts w:ascii="Times New Roman" w:eastAsia="Times New Roman" w:hAnsi="Times New Roman" w:cs="Times New Roman"/>
          <w:bCs/>
          <w:sz w:val="22"/>
          <w:szCs w:val="22"/>
        </w:rPr>
        <w:t>a</w:t>
      </w:r>
      <w:r w:rsidR="00277FD8" w:rsidRPr="00ED6CF6">
        <w:rPr>
          <w:rFonts w:ascii="Times New Roman" w:eastAsia="Times New Roman" w:hAnsi="Times New Roman" w:cs="Times New Roman"/>
          <w:bCs/>
          <w:sz w:val="22"/>
          <w:szCs w:val="22"/>
        </w:rPr>
        <w:t>s, visiškai atitinka skelbiamos apklausos sąlygose nustatytus reikalavimus, įskaitant specialiųjų pirkimo sąlygų 2 priedo techninės specifikacijos reikalavimus ir apima viską, ko reikia tinkamam pirkimo sutarties įvykdymui. Siūlomų paslaugų savybės yra tokios:</w:t>
      </w:r>
    </w:p>
    <w:tbl>
      <w:tblPr>
        <w:tblStyle w:val="TableGrid"/>
        <w:tblW w:w="0" w:type="auto"/>
        <w:tblInd w:w="279" w:type="dxa"/>
        <w:tblLook w:val="04A0" w:firstRow="1" w:lastRow="0" w:firstColumn="1" w:lastColumn="0" w:noHBand="0" w:noVBand="1"/>
      </w:tblPr>
      <w:tblGrid>
        <w:gridCol w:w="850"/>
        <w:gridCol w:w="1979"/>
        <w:gridCol w:w="3408"/>
        <w:gridCol w:w="4195"/>
      </w:tblGrid>
      <w:tr w:rsidR="00277FD8" w:rsidRPr="00ED6CF6" w14:paraId="260DE841" w14:textId="77777777" w:rsidTr="0074106F">
        <w:tc>
          <w:tcPr>
            <w:tcW w:w="850" w:type="dxa"/>
            <w:shd w:val="clear" w:color="auto" w:fill="DEEAF6" w:themeFill="accent5" w:themeFillTint="33"/>
            <w:vAlign w:val="center"/>
          </w:tcPr>
          <w:p w14:paraId="5A922E83" w14:textId="77777777" w:rsidR="00277FD8" w:rsidRPr="00ED6CF6" w:rsidRDefault="00277FD8" w:rsidP="0074106F">
            <w:pPr>
              <w:ind w:firstLine="0"/>
              <w:jc w:val="center"/>
              <w:rPr>
                <w:rFonts w:hAnsi="Times New Roman" w:cs="Times New Roman"/>
                <w:b/>
                <w:sz w:val="22"/>
                <w:szCs w:val="22"/>
              </w:rPr>
            </w:pPr>
            <w:r w:rsidRPr="00ED6CF6">
              <w:rPr>
                <w:rFonts w:hAnsi="Times New Roman" w:cs="Times New Roman"/>
                <w:b/>
                <w:sz w:val="22"/>
                <w:szCs w:val="22"/>
              </w:rPr>
              <w:t>Eil. Nr.</w:t>
            </w:r>
          </w:p>
        </w:tc>
        <w:tc>
          <w:tcPr>
            <w:tcW w:w="1979" w:type="dxa"/>
            <w:shd w:val="clear" w:color="auto" w:fill="DEEAF6" w:themeFill="accent5" w:themeFillTint="33"/>
            <w:vAlign w:val="center"/>
          </w:tcPr>
          <w:p w14:paraId="350F4104" w14:textId="77777777" w:rsidR="00277FD8" w:rsidRPr="00ED6CF6" w:rsidRDefault="00277FD8" w:rsidP="0074106F">
            <w:pPr>
              <w:ind w:firstLine="0"/>
              <w:jc w:val="center"/>
              <w:rPr>
                <w:rFonts w:hAnsi="Times New Roman" w:cs="Times New Roman"/>
                <w:b/>
                <w:sz w:val="22"/>
                <w:szCs w:val="22"/>
              </w:rPr>
            </w:pPr>
            <w:r w:rsidRPr="00ED6CF6">
              <w:rPr>
                <w:rFonts w:hAnsi="Times New Roman" w:cs="Times New Roman"/>
                <w:b/>
                <w:sz w:val="22"/>
                <w:szCs w:val="22"/>
              </w:rPr>
              <w:t>Parametro pavadinimas</w:t>
            </w:r>
          </w:p>
        </w:tc>
        <w:tc>
          <w:tcPr>
            <w:tcW w:w="3408" w:type="dxa"/>
            <w:shd w:val="clear" w:color="auto" w:fill="DEEAF6" w:themeFill="accent5" w:themeFillTint="33"/>
            <w:vAlign w:val="center"/>
          </w:tcPr>
          <w:p w14:paraId="253DFFBC" w14:textId="77777777" w:rsidR="00277FD8" w:rsidRPr="00ED6CF6" w:rsidRDefault="00277FD8" w:rsidP="0074106F">
            <w:pPr>
              <w:ind w:firstLine="0"/>
              <w:jc w:val="center"/>
              <w:rPr>
                <w:rFonts w:hAnsi="Times New Roman" w:cs="Times New Roman"/>
                <w:b/>
                <w:sz w:val="22"/>
                <w:szCs w:val="22"/>
              </w:rPr>
            </w:pPr>
            <w:r w:rsidRPr="00ED6CF6">
              <w:rPr>
                <w:rFonts w:hAnsi="Times New Roman" w:cs="Times New Roman"/>
                <w:b/>
                <w:sz w:val="22"/>
                <w:szCs w:val="22"/>
              </w:rPr>
              <w:t>Reikalaujama charakteristika</w:t>
            </w:r>
          </w:p>
        </w:tc>
        <w:tc>
          <w:tcPr>
            <w:tcW w:w="4195" w:type="dxa"/>
            <w:shd w:val="clear" w:color="auto" w:fill="DEEAF6" w:themeFill="accent5" w:themeFillTint="33"/>
            <w:vAlign w:val="center"/>
          </w:tcPr>
          <w:p w14:paraId="56889B7F" w14:textId="77777777" w:rsidR="00277FD8" w:rsidRPr="00ED6CF6" w:rsidRDefault="00277FD8" w:rsidP="0074106F">
            <w:pPr>
              <w:ind w:firstLine="0"/>
              <w:jc w:val="center"/>
              <w:rPr>
                <w:rFonts w:hAnsi="Times New Roman" w:cs="Times New Roman"/>
                <w:b/>
                <w:bCs/>
                <w:sz w:val="22"/>
                <w:szCs w:val="22"/>
              </w:rPr>
            </w:pPr>
            <w:r w:rsidRPr="00ED6CF6">
              <w:rPr>
                <w:rFonts w:hAnsi="Times New Roman" w:cs="Times New Roman"/>
                <w:b/>
                <w:bCs/>
                <w:sz w:val="22"/>
                <w:szCs w:val="22"/>
              </w:rPr>
              <w:t>Siūloma rodiklio reikšmė, nuoroda ir/ar dokumentai</w:t>
            </w:r>
          </w:p>
          <w:p w14:paraId="51C24CEC" w14:textId="77777777" w:rsidR="00277FD8" w:rsidRPr="00ED6CF6" w:rsidRDefault="00277FD8" w:rsidP="0074106F">
            <w:pPr>
              <w:ind w:firstLine="0"/>
              <w:jc w:val="center"/>
              <w:rPr>
                <w:rFonts w:hAnsi="Times New Roman" w:cs="Times New Roman"/>
                <w:b/>
                <w:sz w:val="22"/>
                <w:szCs w:val="22"/>
              </w:rPr>
            </w:pPr>
            <w:r w:rsidRPr="00ED6CF6">
              <w:rPr>
                <w:rFonts w:hAnsi="Times New Roman" w:cs="Times New Roman"/>
                <w:b/>
                <w:bCs/>
                <w:i/>
                <w:iCs/>
                <w:sz w:val="22"/>
                <w:szCs w:val="22"/>
              </w:rPr>
              <w:t>(pildo tiekėjas; apsiribojimas vien įrašais „atitinka“ ir/arba „taip“ negalimas)</w:t>
            </w:r>
          </w:p>
        </w:tc>
      </w:tr>
      <w:tr w:rsidR="00277FD8" w:rsidRPr="00ED6CF6" w14:paraId="5CF95429" w14:textId="77777777" w:rsidTr="0074106F">
        <w:tc>
          <w:tcPr>
            <w:tcW w:w="850" w:type="dxa"/>
          </w:tcPr>
          <w:p w14:paraId="7E93DC60" w14:textId="77777777" w:rsidR="00277FD8" w:rsidRPr="00ED6CF6" w:rsidRDefault="00277FD8" w:rsidP="0074106F">
            <w:pPr>
              <w:pStyle w:val="ListParagraph"/>
              <w:numPr>
                <w:ilvl w:val="0"/>
                <w:numId w:val="44"/>
              </w:numPr>
              <w:jc w:val="left"/>
              <w:rPr>
                <w:rFonts w:hAnsi="Times New Roman" w:cs="Times New Roman"/>
                <w:sz w:val="22"/>
                <w:szCs w:val="22"/>
              </w:rPr>
            </w:pPr>
          </w:p>
        </w:tc>
        <w:tc>
          <w:tcPr>
            <w:tcW w:w="1979" w:type="dxa"/>
          </w:tcPr>
          <w:p w14:paraId="097A5C1E" w14:textId="77777777" w:rsidR="00277FD8" w:rsidRPr="00ED6CF6" w:rsidRDefault="00277FD8" w:rsidP="0074106F">
            <w:pPr>
              <w:ind w:firstLine="0"/>
              <w:rPr>
                <w:rFonts w:hAnsi="Times New Roman" w:cs="Times New Roman"/>
                <w:sz w:val="22"/>
                <w:szCs w:val="22"/>
              </w:rPr>
            </w:pPr>
            <w:r w:rsidRPr="00ED6CF6">
              <w:rPr>
                <w:rFonts w:eastAsia="Times New Roman" w:hAnsi="Times New Roman" w:cs="Times New Roman"/>
                <w:b/>
                <w:bCs/>
                <w:color w:val="000000"/>
                <w:sz w:val="22"/>
                <w:szCs w:val="22"/>
                <w:lang w:eastAsia="lt-LT"/>
              </w:rPr>
              <w:t>Paslaugos apimtis ir trukmė</w:t>
            </w:r>
          </w:p>
        </w:tc>
        <w:tc>
          <w:tcPr>
            <w:tcW w:w="3408" w:type="dxa"/>
          </w:tcPr>
          <w:p w14:paraId="362CAD83" w14:textId="77777777" w:rsidR="00277FD8" w:rsidRPr="00ED6CF6" w:rsidRDefault="00277FD8" w:rsidP="0074106F">
            <w:pPr>
              <w:ind w:firstLine="0"/>
              <w:rPr>
                <w:rFonts w:hAnsi="Times New Roman" w:cs="Times New Roman"/>
                <w:sz w:val="22"/>
                <w:szCs w:val="22"/>
              </w:rPr>
            </w:pPr>
            <w:r w:rsidRPr="00ED6CF6">
              <w:rPr>
                <w:rFonts w:eastAsia="Times New Roman" w:hAnsi="Times New Roman" w:cs="Times New Roman"/>
                <w:color w:val="000000"/>
                <w:sz w:val="22"/>
                <w:szCs w:val="22"/>
                <w:lang w:eastAsia="lt-LT"/>
              </w:rPr>
              <w:t>Turi būti teikiama Starlink terminalo prieigos prie palydovinio interneto ryšio tinklo ir administravimo paslauga. Paslaugos teikimo laikotarpis – 7 mėnesiai nuo terminalo aktyvavimo dienos.</w:t>
            </w:r>
          </w:p>
        </w:tc>
        <w:tc>
          <w:tcPr>
            <w:tcW w:w="4195" w:type="dxa"/>
          </w:tcPr>
          <w:p w14:paraId="6B09406C" w14:textId="77777777" w:rsidR="00277FD8" w:rsidRPr="00ED6CF6" w:rsidRDefault="00277FD8" w:rsidP="0074106F">
            <w:pPr>
              <w:ind w:firstLine="0"/>
              <w:rPr>
                <w:rFonts w:hAnsi="Times New Roman" w:cs="Times New Roman"/>
                <w:color w:val="FF0000"/>
                <w:sz w:val="22"/>
                <w:szCs w:val="22"/>
              </w:rPr>
            </w:pPr>
          </w:p>
        </w:tc>
      </w:tr>
      <w:tr w:rsidR="00277FD8" w:rsidRPr="00ED6CF6" w14:paraId="6178151D" w14:textId="77777777" w:rsidTr="0074106F">
        <w:tc>
          <w:tcPr>
            <w:tcW w:w="850" w:type="dxa"/>
          </w:tcPr>
          <w:p w14:paraId="641E9C82" w14:textId="77777777" w:rsidR="00277FD8" w:rsidRPr="00ED6CF6" w:rsidRDefault="00277FD8" w:rsidP="0074106F">
            <w:pPr>
              <w:pStyle w:val="ListParagraph"/>
              <w:numPr>
                <w:ilvl w:val="0"/>
                <w:numId w:val="44"/>
              </w:numPr>
              <w:ind w:left="340" w:hanging="170"/>
              <w:jc w:val="left"/>
              <w:rPr>
                <w:rFonts w:hAnsi="Times New Roman" w:cs="Times New Roman"/>
                <w:sz w:val="22"/>
                <w:szCs w:val="22"/>
              </w:rPr>
            </w:pPr>
          </w:p>
        </w:tc>
        <w:tc>
          <w:tcPr>
            <w:tcW w:w="1979" w:type="dxa"/>
          </w:tcPr>
          <w:p w14:paraId="05670B7C" w14:textId="77777777" w:rsidR="00277FD8" w:rsidRPr="00ED6CF6" w:rsidRDefault="00277FD8" w:rsidP="0074106F">
            <w:pPr>
              <w:ind w:firstLine="0"/>
              <w:rPr>
                <w:rFonts w:hAnsi="Times New Roman" w:cs="Times New Roman"/>
                <w:sz w:val="22"/>
                <w:szCs w:val="22"/>
              </w:rPr>
            </w:pPr>
            <w:r w:rsidRPr="00ED6CF6">
              <w:rPr>
                <w:rFonts w:eastAsia="Times New Roman" w:hAnsi="Times New Roman" w:cs="Times New Roman"/>
                <w:b/>
                <w:bCs/>
                <w:color w:val="000000"/>
                <w:sz w:val="22"/>
                <w:szCs w:val="22"/>
                <w:lang w:eastAsia="lt-LT"/>
              </w:rPr>
              <w:t>Bazinės paslaugos</w:t>
            </w:r>
          </w:p>
        </w:tc>
        <w:tc>
          <w:tcPr>
            <w:tcW w:w="3408" w:type="dxa"/>
          </w:tcPr>
          <w:p w14:paraId="5D3048DF" w14:textId="77777777" w:rsidR="00277FD8" w:rsidRPr="00ED6CF6" w:rsidRDefault="00277FD8" w:rsidP="0074106F">
            <w:pPr>
              <w:ind w:firstLine="0"/>
              <w:rPr>
                <w:rFonts w:hAnsi="Times New Roman" w:cs="Times New Roman"/>
                <w:sz w:val="22"/>
                <w:szCs w:val="22"/>
              </w:rPr>
            </w:pPr>
            <w:r w:rsidRPr="00ED6CF6">
              <w:rPr>
                <w:rFonts w:eastAsia="Times New Roman" w:hAnsi="Times New Roman" w:cs="Times New Roman"/>
                <w:color w:val="000000"/>
                <w:sz w:val="22"/>
                <w:szCs w:val="22"/>
                <w:lang w:eastAsia="lt-LT"/>
              </w:rPr>
              <w:t>Paslauga turi apimti terminalo aktyvavimą, prijungimą prie palydovinio interneto ryšio tinklo ir administravimą.</w:t>
            </w:r>
          </w:p>
        </w:tc>
        <w:tc>
          <w:tcPr>
            <w:tcW w:w="4195" w:type="dxa"/>
          </w:tcPr>
          <w:p w14:paraId="20686F07" w14:textId="77777777" w:rsidR="00277FD8" w:rsidRPr="00ED6CF6" w:rsidRDefault="00277FD8" w:rsidP="0074106F">
            <w:pPr>
              <w:ind w:firstLine="0"/>
              <w:rPr>
                <w:rFonts w:hAnsi="Times New Roman" w:cs="Times New Roman"/>
                <w:sz w:val="22"/>
                <w:szCs w:val="22"/>
              </w:rPr>
            </w:pPr>
          </w:p>
        </w:tc>
      </w:tr>
      <w:tr w:rsidR="00277FD8" w:rsidRPr="00ED6CF6" w14:paraId="65128E03" w14:textId="77777777" w:rsidTr="0074106F">
        <w:tc>
          <w:tcPr>
            <w:tcW w:w="850" w:type="dxa"/>
          </w:tcPr>
          <w:p w14:paraId="56CEF4DE" w14:textId="77777777" w:rsidR="00277FD8" w:rsidRPr="00ED6CF6" w:rsidRDefault="00277FD8" w:rsidP="0074106F">
            <w:pPr>
              <w:pStyle w:val="ListParagraph"/>
              <w:numPr>
                <w:ilvl w:val="0"/>
                <w:numId w:val="44"/>
              </w:numPr>
              <w:ind w:left="340" w:hanging="170"/>
              <w:jc w:val="left"/>
              <w:rPr>
                <w:rFonts w:hAnsi="Times New Roman" w:cs="Times New Roman"/>
                <w:sz w:val="22"/>
                <w:szCs w:val="22"/>
              </w:rPr>
            </w:pPr>
          </w:p>
        </w:tc>
        <w:tc>
          <w:tcPr>
            <w:tcW w:w="1979" w:type="dxa"/>
          </w:tcPr>
          <w:p w14:paraId="5C94C1BD" w14:textId="77777777" w:rsidR="00277FD8" w:rsidRPr="00ED6CF6" w:rsidRDefault="00277FD8" w:rsidP="0074106F">
            <w:pPr>
              <w:ind w:firstLine="0"/>
              <w:rPr>
                <w:rFonts w:hAnsi="Times New Roman" w:cs="Times New Roman"/>
                <w:sz w:val="22"/>
                <w:szCs w:val="22"/>
              </w:rPr>
            </w:pPr>
            <w:r w:rsidRPr="00ED6CF6">
              <w:rPr>
                <w:rFonts w:eastAsia="Times New Roman" w:hAnsi="Times New Roman" w:cs="Times New Roman"/>
                <w:b/>
                <w:bCs/>
                <w:color w:val="000000"/>
                <w:sz w:val="22"/>
                <w:szCs w:val="22"/>
                <w:lang w:eastAsia="lt-LT"/>
              </w:rPr>
              <w:t>Suderinamumas su esama infrastruktūra ir duomenų paketu</w:t>
            </w:r>
          </w:p>
        </w:tc>
        <w:tc>
          <w:tcPr>
            <w:tcW w:w="3408" w:type="dxa"/>
          </w:tcPr>
          <w:p w14:paraId="51D94860" w14:textId="57F2B989" w:rsidR="00277FD8" w:rsidRPr="00ED6CF6" w:rsidRDefault="00277FD8" w:rsidP="0074106F">
            <w:pPr>
              <w:ind w:firstLine="0"/>
              <w:rPr>
                <w:rFonts w:hAnsi="Times New Roman" w:cs="Times New Roman"/>
                <w:sz w:val="22"/>
                <w:szCs w:val="22"/>
              </w:rPr>
            </w:pPr>
            <w:r w:rsidRPr="00ED6CF6">
              <w:rPr>
                <w:rFonts w:eastAsia="Times New Roman" w:hAnsi="Times New Roman" w:cs="Times New Roman"/>
                <w:color w:val="000000"/>
                <w:sz w:val="22"/>
                <w:szCs w:val="22"/>
                <w:lang w:eastAsia="lt-LT"/>
              </w:rPr>
              <w:t>Tiekėjas privalo užtikrinti galimybę visus</w:t>
            </w:r>
            <w:r w:rsidR="00C35F8B" w:rsidRPr="00ED6CF6">
              <w:rPr>
                <w:rFonts w:eastAsia="Times New Roman" w:hAnsi="Times New Roman" w:cs="Times New Roman"/>
                <w:color w:val="000000"/>
                <w:sz w:val="22"/>
                <w:szCs w:val="22"/>
                <w:lang w:eastAsia="lt-LT"/>
              </w:rPr>
              <w:t xml:space="preserve"> naujai</w:t>
            </w:r>
            <w:r w:rsidRPr="00ED6CF6">
              <w:rPr>
                <w:rFonts w:eastAsia="Times New Roman" w:hAnsi="Times New Roman" w:cs="Times New Roman"/>
                <w:color w:val="000000"/>
                <w:sz w:val="22"/>
                <w:szCs w:val="22"/>
                <w:lang w:eastAsia="lt-LT"/>
              </w:rPr>
              <w:t xml:space="preserve"> perkamus 13 vnt. terminalų prijungti ir integruoti į Perkančiosios organizacijos naudojamą centralizuoto valdymo ir administravimo paskyrą adrese </w:t>
            </w:r>
            <w:r w:rsidRPr="00ED6CF6">
              <w:rPr>
                <w:rFonts w:eastAsia="Times New Roman" w:hAnsi="Times New Roman" w:cs="Times New Roman"/>
                <w:b/>
                <w:bCs/>
                <w:color w:val="000000"/>
                <w:sz w:val="22"/>
                <w:szCs w:val="22"/>
                <w:lang w:eastAsia="lt-LT"/>
              </w:rPr>
              <w:t>starlink.visioncube.pl</w:t>
            </w:r>
            <w:r w:rsidRPr="00ED6CF6">
              <w:rPr>
                <w:rFonts w:eastAsia="Times New Roman" w:hAnsi="Times New Roman" w:cs="Times New Roman"/>
                <w:color w:val="000000"/>
                <w:sz w:val="22"/>
                <w:szCs w:val="22"/>
                <w:lang w:eastAsia="lt-LT"/>
              </w:rPr>
              <w:t xml:space="preserve"> bei užtikrinti galimybę šiems terminalams naudoti šioje paskyroje jau turimą ir aktyvuotą bendrą duomenų paketą </w:t>
            </w:r>
            <w:r w:rsidRPr="00ED6CF6">
              <w:rPr>
                <w:rFonts w:eastAsia="Times New Roman" w:hAnsi="Times New Roman" w:cs="Times New Roman"/>
                <w:i/>
                <w:iCs/>
                <w:color w:val="000000"/>
                <w:sz w:val="22"/>
                <w:szCs w:val="22"/>
                <w:lang w:eastAsia="lt-LT"/>
              </w:rPr>
              <w:t>(Data Pool)</w:t>
            </w:r>
            <w:r w:rsidRPr="00ED6CF6">
              <w:rPr>
                <w:rFonts w:eastAsia="Times New Roman" w:hAnsi="Times New Roman" w:cs="Times New Roman"/>
                <w:color w:val="000000"/>
                <w:sz w:val="22"/>
                <w:szCs w:val="22"/>
                <w:lang w:eastAsia="lt-LT"/>
              </w:rPr>
              <w:t>.</w:t>
            </w:r>
          </w:p>
        </w:tc>
        <w:tc>
          <w:tcPr>
            <w:tcW w:w="4195" w:type="dxa"/>
          </w:tcPr>
          <w:p w14:paraId="17BA671D" w14:textId="77777777" w:rsidR="00277FD8" w:rsidRPr="00ED6CF6" w:rsidRDefault="00277FD8" w:rsidP="0074106F">
            <w:pPr>
              <w:ind w:firstLine="0"/>
              <w:rPr>
                <w:rFonts w:hAnsi="Times New Roman" w:cs="Times New Roman"/>
                <w:sz w:val="22"/>
                <w:szCs w:val="22"/>
              </w:rPr>
            </w:pPr>
          </w:p>
        </w:tc>
      </w:tr>
      <w:tr w:rsidR="00277FD8" w:rsidRPr="00ED6CF6" w14:paraId="78897300" w14:textId="77777777" w:rsidTr="0074106F">
        <w:tc>
          <w:tcPr>
            <w:tcW w:w="850" w:type="dxa"/>
          </w:tcPr>
          <w:p w14:paraId="13DEF810" w14:textId="77777777" w:rsidR="00277FD8" w:rsidRPr="00ED6CF6" w:rsidRDefault="00277FD8" w:rsidP="0074106F">
            <w:pPr>
              <w:pStyle w:val="ListParagraph"/>
              <w:numPr>
                <w:ilvl w:val="0"/>
                <w:numId w:val="44"/>
              </w:numPr>
              <w:ind w:left="340" w:hanging="170"/>
              <w:jc w:val="left"/>
              <w:rPr>
                <w:rFonts w:hAnsi="Times New Roman" w:cs="Times New Roman"/>
                <w:sz w:val="22"/>
                <w:szCs w:val="22"/>
              </w:rPr>
            </w:pPr>
          </w:p>
        </w:tc>
        <w:tc>
          <w:tcPr>
            <w:tcW w:w="1979" w:type="dxa"/>
          </w:tcPr>
          <w:p w14:paraId="6BDF31A9" w14:textId="77777777" w:rsidR="00277FD8" w:rsidRPr="00ED6CF6" w:rsidRDefault="00277FD8" w:rsidP="0074106F">
            <w:pPr>
              <w:ind w:firstLine="0"/>
              <w:rPr>
                <w:rFonts w:hAnsi="Times New Roman" w:cs="Times New Roman"/>
                <w:sz w:val="22"/>
                <w:szCs w:val="22"/>
              </w:rPr>
            </w:pPr>
            <w:r w:rsidRPr="00ED6CF6">
              <w:rPr>
                <w:rFonts w:eastAsia="Times New Roman" w:hAnsi="Times New Roman" w:cs="Times New Roman"/>
                <w:b/>
                <w:bCs/>
                <w:color w:val="000000"/>
                <w:sz w:val="22"/>
                <w:szCs w:val="22"/>
                <w:lang w:eastAsia="lt-LT"/>
              </w:rPr>
              <w:t>Administravimas ir autorizacija</w:t>
            </w:r>
          </w:p>
        </w:tc>
        <w:tc>
          <w:tcPr>
            <w:tcW w:w="3408" w:type="dxa"/>
          </w:tcPr>
          <w:p w14:paraId="6C8114E8" w14:textId="77777777" w:rsidR="00277FD8" w:rsidRPr="00ED6CF6" w:rsidRDefault="00277FD8" w:rsidP="0074106F">
            <w:pPr>
              <w:ind w:firstLine="0"/>
              <w:rPr>
                <w:rFonts w:hAnsi="Times New Roman" w:cs="Times New Roman"/>
                <w:sz w:val="22"/>
                <w:szCs w:val="22"/>
              </w:rPr>
            </w:pPr>
            <w:r w:rsidRPr="00ED6CF6">
              <w:rPr>
                <w:rFonts w:eastAsia="Times New Roman" w:hAnsi="Times New Roman" w:cs="Times New Roman"/>
                <w:color w:val="000000"/>
                <w:sz w:val="22"/>
                <w:szCs w:val="22"/>
                <w:lang w:eastAsia="lt-LT"/>
              </w:rPr>
              <w:t>Tiekėjas turi užtikrinti galimybę administruoti terminalą per nurodytą administravimo platformą ir turėti teisę (autorizaciją) administruoti terminalus.</w:t>
            </w:r>
          </w:p>
        </w:tc>
        <w:tc>
          <w:tcPr>
            <w:tcW w:w="4195" w:type="dxa"/>
          </w:tcPr>
          <w:p w14:paraId="2F0BF381" w14:textId="77777777" w:rsidR="00277FD8" w:rsidRPr="00ED6CF6" w:rsidRDefault="00277FD8" w:rsidP="0074106F">
            <w:pPr>
              <w:ind w:firstLine="0"/>
              <w:rPr>
                <w:rFonts w:hAnsi="Times New Roman" w:cs="Times New Roman"/>
                <w:sz w:val="22"/>
                <w:szCs w:val="22"/>
              </w:rPr>
            </w:pPr>
          </w:p>
        </w:tc>
      </w:tr>
      <w:tr w:rsidR="00277FD8" w:rsidRPr="00ED6CF6" w14:paraId="739D546B" w14:textId="77777777" w:rsidTr="0074106F">
        <w:tc>
          <w:tcPr>
            <w:tcW w:w="850" w:type="dxa"/>
          </w:tcPr>
          <w:p w14:paraId="4C0DD0B8" w14:textId="77777777" w:rsidR="00277FD8" w:rsidRPr="00ED6CF6" w:rsidRDefault="00277FD8" w:rsidP="0074106F">
            <w:pPr>
              <w:pStyle w:val="ListParagraph"/>
              <w:numPr>
                <w:ilvl w:val="0"/>
                <w:numId w:val="44"/>
              </w:numPr>
              <w:ind w:left="340" w:hanging="170"/>
              <w:jc w:val="left"/>
              <w:rPr>
                <w:rFonts w:hAnsi="Times New Roman" w:cs="Times New Roman"/>
                <w:sz w:val="22"/>
                <w:szCs w:val="22"/>
              </w:rPr>
            </w:pPr>
          </w:p>
        </w:tc>
        <w:tc>
          <w:tcPr>
            <w:tcW w:w="1979" w:type="dxa"/>
          </w:tcPr>
          <w:p w14:paraId="490CF74A" w14:textId="77777777" w:rsidR="00277FD8" w:rsidRPr="00ED6CF6" w:rsidRDefault="00277FD8" w:rsidP="0074106F">
            <w:pPr>
              <w:ind w:firstLine="0"/>
              <w:rPr>
                <w:rFonts w:hAnsi="Times New Roman" w:cs="Times New Roman"/>
                <w:sz w:val="22"/>
                <w:szCs w:val="22"/>
              </w:rPr>
            </w:pPr>
            <w:r w:rsidRPr="00ED6CF6">
              <w:rPr>
                <w:rFonts w:eastAsia="Times New Roman" w:hAnsi="Times New Roman" w:cs="Times New Roman"/>
                <w:b/>
                <w:bCs/>
                <w:color w:val="000000"/>
                <w:sz w:val="22"/>
                <w:szCs w:val="22"/>
                <w:lang w:eastAsia="lt-LT"/>
              </w:rPr>
              <w:t>Techninė pagalba</w:t>
            </w:r>
          </w:p>
        </w:tc>
        <w:tc>
          <w:tcPr>
            <w:tcW w:w="3408" w:type="dxa"/>
          </w:tcPr>
          <w:p w14:paraId="1177A090" w14:textId="77777777" w:rsidR="00277FD8" w:rsidRPr="00ED6CF6" w:rsidRDefault="00277FD8" w:rsidP="0074106F">
            <w:pPr>
              <w:ind w:firstLine="0"/>
              <w:rPr>
                <w:rFonts w:hAnsi="Times New Roman" w:cs="Times New Roman"/>
                <w:sz w:val="22"/>
                <w:szCs w:val="22"/>
              </w:rPr>
            </w:pPr>
            <w:r w:rsidRPr="00ED6CF6">
              <w:rPr>
                <w:rFonts w:eastAsia="Times New Roman" w:hAnsi="Times New Roman" w:cs="Times New Roman"/>
                <w:color w:val="000000"/>
                <w:sz w:val="22"/>
                <w:szCs w:val="22"/>
                <w:lang w:eastAsia="lt-LT"/>
              </w:rPr>
              <w:t>Tiekėjas privalo užtikrinti techninę pagalbą dėl terminalų aktyvavimo, integracijos į esamą paskyrą ir administravimo visą paslaugos teikimo laikotarpį.</w:t>
            </w:r>
          </w:p>
        </w:tc>
        <w:tc>
          <w:tcPr>
            <w:tcW w:w="4195" w:type="dxa"/>
          </w:tcPr>
          <w:p w14:paraId="35575D26" w14:textId="77777777" w:rsidR="00277FD8" w:rsidRPr="00ED6CF6" w:rsidRDefault="00277FD8" w:rsidP="0074106F">
            <w:pPr>
              <w:ind w:firstLine="0"/>
              <w:rPr>
                <w:rFonts w:hAnsi="Times New Roman" w:cs="Times New Roman"/>
                <w:sz w:val="22"/>
                <w:szCs w:val="22"/>
              </w:rPr>
            </w:pPr>
          </w:p>
        </w:tc>
      </w:tr>
    </w:tbl>
    <w:p w14:paraId="169AD8B6" w14:textId="7133ACE8" w:rsidR="00C82BA2" w:rsidRPr="00ED6CF6" w:rsidRDefault="00C82BA2" w:rsidP="00C82BA2">
      <w:pPr>
        <w:spacing w:line="240" w:lineRule="auto"/>
        <w:ind w:left="1080" w:firstLine="0"/>
        <w:contextualSpacing/>
        <w:rPr>
          <w:rFonts w:ascii="Times New Roman" w:hAnsi="Times New Roman" w:cs="Times New Roman"/>
          <w:bCs/>
          <w:iCs/>
          <w:sz w:val="22"/>
          <w:szCs w:val="22"/>
        </w:rPr>
      </w:pPr>
    </w:p>
    <w:p w14:paraId="67EB333B" w14:textId="3C607C21" w:rsidR="00277FD8" w:rsidRPr="00ED6CF6" w:rsidRDefault="00277FD8" w:rsidP="007E6ECA">
      <w:pPr>
        <w:widowControl w:val="0"/>
        <w:shd w:val="clear" w:color="auto" w:fill="FFFFFF"/>
        <w:tabs>
          <w:tab w:val="left" w:pos="1134"/>
        </w:tabs>
        <w:suppressAutoHyphens/>
        <w:spacing w:after="160" w:line="240" w:lineRule="auto"/>
        <w:ind w:firstLine="0"/>
        <w:contextualSpacing/>
        <w:rPr>
          <w:rFonts w:ascii="Times New Roman" w:hAnsi="Times New Roman" w:cs="Times New Roman"/>
          <w:smallCaps/>
          <w:sz w:val="22"/>
          <w:szCs w:val="22"/>
        </w:rPr>
      </w:pPr>
    </w:p>
    <w:p w14:paraId="4519569E" w14:textId="77B191C0" w:rsidR="00277FD8" w:rsidRPr="00ED6CF6" w:rsidRDefault="007E6ECA" w:rsidP="00277FD8">
      <w:pPr>
        <w:widowControl w:val="0"/>
        <w:shd w:val="clear" w:color="auto" w:fill="FFFFFF"/>
        <w:tabs>
          <w:tab w:val="left" w:pos="1134"/>
        </w:tabs>
        <w:suppressAutoHyphens/>
        <w:spacing w:after="160" w:line="240" w:lineRule="auto"/>
        <w:ind w:left="851" w:firstLine="0"/>
        <w:contextualSpacing/>
        <w:rPr>
          <w:rFonts w:ascii="Times New Roman" w:hAnsi="Times New Roman" w:cs="Times New Roman"/>
          <w:smallCaps/>
          <w:sz w:val="22"/>
          <w:szCs w:val="22"/>
        </w:rPr>
      </w:pPr>
      <w:r w:rsidRPr="00ED6CF6">
        <w:rPr>
          <w:rFonts w:ascii="Times New Roman" w:hAnsi="Times New Roman" w:cs="Times New Roman"/>
          <w:b/>
          <w:sz w:val="22"/>
          <w:szCs w:val="22"/>
        </w:rPr>
        <w:t xml:space="preserve">3.5.3.  </w:t>
      </w:r>
      <w:r w:rsidR="00277FD8" w:rsidRPr="00ED6CF6">
        <w:rPr>
          <w:rFonts w:ascii="Times New Roman" w:hAnsi="Times New Roman" w:cs="Times New Roman"/>
          <w:b/>
          <w:sz w:val="22"/>
          <w:szCs w:val="22"/>
        </w:rPr>
        <w:t>3 pirkimo dalis:</w:t>
      </w:r>
    </w:p>
    <w:tbl>
      <w:tblPr>
        <w:tblW w:w="10489" w:type="dxa"/>
        <w:tblInd w:w="279" w:type="dxa"/>
        <w:tblLayout w:type="fixed"/>
        <w:tblLook w:val="04A0" w:firstRow="1" w:lastRow="0" w:firstColumn="1" w:lastColumn="0" w:noHBand="0" w:noVBand="1"/>
      </w:tblPr>
      <w:tblGrid>
        <w:gridCol w:w="567"/>
        <w:gridCol w:w="4252"/>
        <w:gridCol w:w="1701"/>
        <w:gridCol w:w="1985"/>
        <w:gridCol w:w="1984"/>
      </w:tblGrid>
      <w:tr w:rsidR="007E6ECA" w:rsidRPr="00ED6CF6" w14:paraId="0EAFA024" w14:textId="77777777" w:rsidTr="0074106F">
        <w:trPr>
          <w:trHeight w:val="423"/>
        </w:trPr>
        <w:tc>
          <w:tcPr>
            <w:tcW w:w="567" w:type="dxa"/>
            <w:tcBorders>
              <w:top w:val="single" w:sz="4" w:space="0" w:color="000000"/>
              <w:left w:val="single" w:sz="4" w:space="0" w:color="000000"/>
              <w:bottom w:val="single" w:sz="4" w:space="0" w:color="000000"/>
              <w:right w:val="single" w:sz="4" w:space="0" w:color="000000"/>
            </w:tcBorders>
          </w:tcPr>
          <w:p w14:paraId="3FE08D1D" w14:textId="77777777" w:rsidR="007E6ECA" w:rsidRPr="00ED6CF6" w:rsidRDefault="007E6ECA" w:rsidP="0074106F">
            <w:pPr>
              <w:spacing w:line="240" w:lineRule="auto"/>
              <w:ind w:firstLine="0"/>
              <w:contextualSpacing/>
              <w:jc w:val="center"/>
              <w:rPr>
                <w:rFonts w:ascii="Times New Roman" w:hAnsi="Times New Roman" w:cs="Times New Roman"/>
                <w:iCs/>
                <w:sz w:val="22"/>
                <w:szCs w:val="22"/>
              </w:rPr>
            </w:pPr>
            <w:r w:rsidRPr="00ED6CF6">
              <w:rPr>
                <w:rFonts w:ascii="Times New Roman" w:hAnsi="Times New Roman" w:cs="Times New Roman"/>
                <w:iCs/>
                <w:sz w:val="22"/>
                <w:szCs w:val="22"/>
                <w:lang w:eastAsia="en-US"/>
              </w:rPr>
              <w:t>Eil.Nr.</w:t>
            </w:r>
          </w:p>
        </w:tc>
        <w:tc>
          <w:tcPr>
            <w:tcW w:w="4252" w:type="dxa"/>
            <w:tcBorders>
              <w:top w:val="single" w:sz="4" w:space="0" w:color="000000"/>
              <w:left w:val="single" w:sz="4" w:space="0" w:color="000000"/>
              <w:bottom w:val="single" w:sz="4" w:space="0" w:color="000000"/>
              <w:right w:val="single" w:sz="4" w:space="0" w:color="000000"/>
            </w:tcBorders>
          </w:tcPr>
          <w:p w14:paraId="24926190" w14:textId="77777777" w:rsidR="007E6ECA" w:rsidRPr="00ED6CF6" w:rsidRDefault="007E6ECA" w:rsidP="0074106F">
            <w:pPr>
              <w:spacing w:line="240" w:lineRule="auto"/>
              <w:ind w:firstLine="0"/>
              <w:contextualSpacing/>
              <w:jc w:val="center"/>
              <w:rPr>
                <w:rFonts w:ascii="Times New Roman" w:hAnsi="Times New Roman" w:cs="Times New Roman"/>
                <w:iCs/>
                <w:sz w:val="22"/>
                <w:szCs w:val="22"/>
              </w:rPr>
            </w:pPr>
            <w:r w:rsidRPr="00ED6CF6">
              <w:rPr>
                <w:rFonts w:ascii="Times New Roman" w:hAnsi="Times New Roman" w:cs="Times New Roman"/>
                <w:iCs/>
                <w:sz w:val="22"/>
                <w:szCs w:val="22"/>
                <w:lang w:eastAsia="en-US"/>
              </w:rPr>
              <w:t>Prekių su montavimo darbais pavadinimas</w:t>
            </w:r>
          </w:p>
        </w:tc>
        <w:tc>
          <w:tcPr>
            <w:tcW w:w="1701" w:type="dxa"/>
            <w:tcBorders>
              <w:top w:val="single" w:sz="4" w:space="0" w:color="000000"/>
              <w:left w:val="single" w:sz="4" w:space="0" w:color="000000"/>
              <w:bottom w:val="single" w:sz="4" w:space="0" w:color="000000"/>
              <w:right w:val="single" w:sz="4" w:space="0" w:color="000000"/>
            </w:tcBorders>
          </w:tcPr>
          <w:p w14:paraId="1EB5847E" w14:textId="77777777" w:rsidR="007E6ECA" w:rsidRPr="00ED6CF6" w:rsidRDefault="007E6ECA" w:rsidP="0074106F">
            <w:pPr>
              <w:spacing w:line="240" w:lineRule="auto"/>
              <w:ind w:firstLine="0"/>
              <w:contextualSpacing/>
              <w:jc w:val="center"/>
              <w:rPr>
                <w:rFonts w:ascii="Times New Roman" w:hAnsi="Times New Roman" w:cs="Times New Roman"/>
                <w:iCs/>
                <w:sz w:val="22"/>
                <w:szCs w:val="22"/>
                <w:lang w:eastAsia="en-US"/>
              </w:rPr>
            </w:pPr>
            <w:r w:rsidRPr="00ED6CF6">
              <w:rPr>
                <w:rFonts w:ascii="Times New Roman" w:hAnsi="Times New Roman" w:cs="Times New Roman"/>
                <w:iCs/>
                <w:sz w:val="22"/>
                <w:szCs w:val="22"/>
                <w:lang w:eastAsia="en-US"/>
              </w:rPr>
              <w:t>Mato vienetas</w:t>
            </w:r>
          </w:p>
          <w:p w14:paraId="34A88B93" w14:textId="77777777" w:rsidR="007E6ECA" w:rsidRPr="00ED6CF6" w:rsidRDefault="007E6ECA" w:rsidP="0074106F">
            <w:pPr>
              <w:spacing w:line="240" w:lineRule="auto"/>
              <w:ind w:firstLine="0"/>
              <w:contextualSpacing/>
              <w:jc w:val="center"/>
              <w:rPr>
                <w:rFonts w:ascii="Times New Roman" w:hAnsi="Times New Roman" w:cs="Times New Roman"/>
                <w:iCs/>
                <w:sz w:val="22"/>
                <w:szCs w:val="22"/>
              </w:rPr>
            </w:pPr>
          </w:p>
        </w:tc>
        <w:tc>
          <w:tcPr>
            <w:tcW w:w="1985" w:type="dxa"/>
            <w:tcBorders>
              <w:top w:val="single" w:sz="4" w:space="0" w:color="000000"/>
              <w:left w:val="single" w:sz="4" w:space="0" w:color="000000"/>
              <w:bottom w:val="single" w:sz="4" w:space="0" w:color="000000"/>
              <w:right w:val="single" w:sz="4" w:space="0" w:color="000000"/>
            </w:tcBorders>
            <w:vAlign w:val="center"/>
          </w:tcPr>
          <w:p w14:paraId="40FF49EA" w14:textId="77777777" w:rsidR="007E6ECA" w:rsidRPr="00ED6CF6" w:rsidRDefault="007E6ECA" w:rsidP="0074106F">
            <w:pPr>
              <w:spacing w:line="240" w:lineRule="auto"/>
              <w:ind w:firstLine="0"/>
              <w:contextualSpacing/>
              <w:jc w:val="center"/>
              <w:rPr>
                <w:rFonts w:ascii="Times New Roman" w:hAnsi="Times New Roman" w:cs="Times New Roman"/>
                <w:iCs/>
                <w:sz w:val="22"/>
                <w:szCs w:val="22"/>
                <w:lang w:eastAsia="en-US"/>
              </w:rPr>
            </w:pPr>
            <w:r w:rsidRPr="00ED6CF6">
              <w:rPr>
                <w:rFonts w:ascii="Times New Roman" w:hAnsi="Times New Roman" w:cs="Times New Roman"/>
                <w:iCs/>
                <w:sz w:val="22"/>
                <w:szCs w:val="22"/>
                <w:lang w:eastAsia="en-US"/>
              </w:rPr>
              <w:t>Kiekis</w:t>
            </w:r>
          </w:p>
        </w:tc>
        <w:tc>
          <w:tcPr>
            <w:tcW w:w="1984" w:type="dxa"/>
            <w:tcBorders>
              <w:top w:val="single" w:sz="4" w:space="0" w:color="000000"/>
              <w:left w:val="single" w:sz="4" w:space="0" w:color="000000"/>
              <w:bottom w:val="single" w:sz="4" w:space="0" w:color="000000"/>
              <w:right w:val="single" w:sz="4" w:space="0" w:color="000000"/>
            </w:tcBorders>
          </w:tcPr>
          <w:p w14:paraId="1CC362BD" w14:textId="77777777" w:rsidR="007E6ECA" w:rsidRPr="00ED6CF6" w:rsidRDefault="007E6ECA" w:rsidP="0074106F">
            <w:pPr>
              <w:spacing w:line="240" w:lineRule="auto"/>
              <w:ind w:firstLine="0"/>
              <w:contextualSpacing/>
              <w:jc w:val="center"/>
              <w:rPr>
                <w:rFonts w:ascii="Times New Roman" w:hAnsi="Times New Roman" w:cs="Times New Roman"/>
                <w:iCs/>
                <w:sz w:val="22"/>
                <w:szCs w:val="22"/>
                <w:lang w:eastAsia="en-US"/>
              </w:rPr>
            </w:pPr>
            <w:r w:rsidRPr="00ED6CF6">
              <w:rPr>
                <w:rFonts w:ascii="Times New Roman" w:hAnsi="Times New Roman" w:cs="Times New Roman"/>
                <w:iCs/>
                <w:sz w:val="22"/>
                <w:szCs w:val="22"/>
                <w:lang w:eastAsia="en-US"/>
              </w:rPr>
              <w:t>Bendra kaina, Eur be PVM</w:t>
            </w:r>
          </w:p>
        </w:tc>
      </w:tr>
      <w:tr w:rsidR="007E6ECA" w:rsidRPr="00ED6CF6" w14:paraId="21BBD7D7" w14:textId="77777777" w:rsidTr="0074106F">
        <w:tc>
          <w:tcPr>
            <w:tcW w:w="567" w:type="dxa"/>
            <w:tcBorders>
              <w:top w:val="single" w:sz="4" w:space="0" w:color="000000"/>
              <w:left w:val="single" w:sz="4" w:space="0" w:color="000000"/>
              <w:bottom w:val="single" w:sz="4" w:space="0" w:color="000000"/>
              <w:right w:val="single" w:sz="4" w:space="0" w:color="000000"/>
            </w:tcBorders>
          </w:tcPr>
          <w:p w14:paraId="029F3064" w14:textId="77777777" w:rsidR="007E6ECA" w:rsidRPr="00ED6CF6" w:rsidRDefault="007E6ECA" w:rsidP="0074106F">
            <w:pPr>
              <w:spacing w:line="240" w:lineRule="auto"/>
              <w:ind w:firstLine="0"/>
              <w:contextualSpacing/>
              <w:jc w:val="center"/>
              <w:rPr>
                <w:rFonts w:ascii="Times New Roman" w:hAnsi="Times New Roman" w:cs="Times New Roman"/>
                <w:b/>
                <w:i/>
                <w:iCs/>
                <w:sz w:val="22"/>
                <w:szCs w:val="22"/>
                <w:lang w:val="en-US"/>
              </w:rPr>
            </w:pPr>
            <w:r w:rsidRPr="00ED6CF6">
              <w:rPr>
                <w:rFonts w:ascii="Times New Roman" w:hAnsi="Times New Roman" w:cs="Times New Roman"/>
                <w:b/>
                <w:i/>
                <w:iCs/>
                <w:sz w:val="22"/>
                <w:szCs w:val="22"/>
                <w:lang w:val="en-US" w:eastAsia="en-US"/>
              </w:rPr>
              <w:t>1</w:t>
            </w:r>
          </w:p>
        </w:tc>
        <w:tc>
          <w:tcPr>
            <w:tcW w:w="4252" w:type="dxa"/>
            <w:tcBorders>
              <w:top w:val="single" w:sz="4" w:space="0" w:color="000000"/>
              <w:left w:val="single" w:sz="4" w:space="0" w:color="000000"/>
              <w:bottom w:val="single" w:sz="4" w:space="0" w:color="000000"/>
              <w:right w:val="single" w:sz="4" w:space="0" w:color="000000"/>
            </w:tcBorders>
          </w:tcPr>
          <w:p w14:paraId="30101F5B" w14:textId="77777777" w:rsidR="007E6ECA" w:rsidRPr="00ED6CF6" w:rsidRDefault="007E6ECA" w:rsidP="0074106F">
            <w:pPr>
              <w:spacing w:line="240" w:lineRule="auto"/>
              <w:ind w:firstLine="0"/>
              <w:contextualSpacing/>
              <w:jc w:val="center"/>
              <w:rPr>
                <w:rFonts w:ascii="Times New Roman" w:hAnsi="Times New Roman" w:cs="Times New Roman"/>
                <w:b/>
                <w:i/>
                <w:iCs/>
                <w:sz w:val="22"/>
                <w:szCs w:val="22"/>
              </w:rPr>
            </w:pPr>
            <w:r w:rsidRPr="00ED6CF6">
              <w:rPr>
                <w:rFonts w:ascii="Times New Roman" w:hAnsi="Times New Roman" w:cs="Times New Roman"/>
                <w:b/>
                <w:i/>
                <w:iCs/>
                <w:sz w:val="22"/>
                <w:szCs w:val="22"/>
                <w:lang w:eastAsia="en-US"/>
              </w:rPr>
              <w:t>2</w:t>
            </w:r>
          </w:p>
        </w:tc>
        <w:tc>
          <w:tcPr>
            <w:tcW w:w="1701" w:type="dxa"/>
            <w:tcBorders>
              <w:top w:val="single" w:sz="4" w:space="0" w:color="000000"/>
              <w:left w:val="single" w:sz="4" w:space="0" w:color="000000"/>
              <w:bottom w:val="single" w:sz="4" w:space="0" w:color="000000"/>
              <w:right w:val="single" w:sz="4" w:space="0" w:color="000000"/>
            </w:tcBorders>
          </w:tcPr>
          <w:p w14:paraId="758FB448" w14:textId="77777777" w:rsidR="007E6ECA" w:rsidRPr="00ED6CF6" w:rsidRDefault="007E6ECA" w:rsidP="0074106F">
            <w:pPr>
              <w:spacing w:line="240" w:lineRule="auto"/>
              <w:ind w:firstLine="0"/>
              <w:contextualSpacing/>
              <w:jc w:val="center"/>
              <w:rPr>
                <w:rFonts w:ascii="Times New Roman" w:hAnsi="Times New Roman" w:cs="Times New Roman"/>
                <w:b/>
                <w:i/>
                <w:iCs/>
                <w:sz w:val="22"/>
                <w:szCs w:val="22"/>
              </w:rPr>
            </w:pPr>
          </w:p>
        </w:tc>
        <w:tc>
          <w:tcPr>
            <w:tcW w:w="1985" w:type="dxa"/>
            <w:tcBorders>
              <w:top w:val="single" w:sz="4" w:space="0" w:color="000000"/>
              <w:left w:val="single" w:sz="4" w:space="0" w:color="000000"/>
              <w:bottom w:val="single" w:sz="4" w:space="0" w:color="000000"/>
              <w:right w:val="single" w:sz="4" w:space="0" w:color="000000"/>
            </w:tcBorders>
          </w:tcPr>
          <w:p w14:paraId="25043747" w14:textId="77777777" w:rsidR="007E6ECA" w:rsidRPr="00ED6CF6" w:rsidRDefault="007E6ECA" w:rsidP="0074106F">
            <w:pPr>
              <w:spacing w:line="240" w:lineRule="auto"/>
              <w:ind w:firstLine="0"/>
              <w:contextualSpacing/>
              <w:jc w:val="center"/>
              <w:rPr>
                <w:rFonts w:ascii="Times New Roman" w:hAnsi="Times New Roman" w:cs="Times New Roman"/>
                <w:b/>
                <w:i/>
                <w:iCs/>
                <w:sz w:val="22"/>
                <w:szCs w:val="22"/>
                <w:lang w:eastAsia="en-US"/>
              </w:rPr>
            </w:pPr>
            <w:r w:rsidRPr="00ED6CF6">
              <w:rPr>
                <w:rFonts w:ascii="Times New Roman" w:hAnsi="Times New Roman" w:cs="Times New Roman"/>
                <w:b/>
                <w:i/>
                <w:iCs/>
                <w:sz w:val="22"/>
                <w:szCs w:val="22"/>
                <w:lang w:eastAsia="en-US"/>
              </w:rPr>
              <w:t>3</w:t>
            </w:r>
          </w:p>
        </w:tc>
        <w:tc>
          <w:tcPr>
            <w:tcW w:w="1984" w:type="dxa"/>
            <w:tcBorders>
              <w:top w:val="single" w:sz="4" w:space="0" w:color="000000"/>
              <w:left w:val="single" w:sz="4" w:space="0" w:color="000000"/>
              <w:bottom w:val="single" w:sz="4" w:space="0" w:color="000000"/>
              <w:right w:val="single" w:sz="4" w:space="0" w:color="000000"/>
            </w:tcBorders>
          </w:tcPr>
          <w:p w14:paraId="2DC961DB" w14:textId="77777777" w:rsidR="007E6ECA" w:rsidRPr="00ED6CF6" w:rsidRDefault="007E6ECA" w:rsidP="0074106F">
            <w:pPr>
              <w:spacing w:line="240" w:lineRule="auto"/>
              <w:ind w:firstLine="0"/>
              <w:contextualSpacing/>
              <w:jc w:val="center"/>
              <w:rPr>
                <w:rFonts w:ascii="Times New Roman" w:hAnsi="Times New Roman" w:cs="Times New Roman"/>
                <w:b/>
                <w:i/>
                <w:iCs/>
                <w:sz w:val="22"/>
                <w:szCs w:val="22"/>
                <w:lang w:eastAsia="en-US"/>
              </w:rPr>
            </w:pPr>
            <w:r w:rsidRPr="00ED6CF6">
              <w:rPr>
                <w:rFonts w:ascii="Times New Roman" w:hAnsi="Times New Roman" w:cs="Times New Roman"/>
                <w:b/>
                <w:i/>
                <w:iCs/>
                <w:sz w:val="22"/>
                <w:szCs w:val="22"/>
                <w:lang w:eastAsia="en-US"/>
              </w:rPr>
              <w:t>4</w:t>
            </w:r>
          </w:p>
        </w:tc>
      </w:tr>
      <w:tr w:rsidR="007E6ECA" w:rsidRPr="00ED6CF6" w14:paraId="6813B812" w14:textId="77777777" w:rsidTr="0074106F">
        <w:tc>
          <w:tcPr>
            <w:tcW w:w="567" w:type="dxa"/>
            <w:tcBorders>
              <w:top w:val="single" w:sz="4" w:space="0" w:color="000000"/>
              <w:left w:val="single" w:sz="4" w:space="0" w:color="000000"/>
              <w:bottom w:val="single" w:sz="4" w:space="0" w:color="000000"/>
              <w:right w:val="single" w:sz="4" w:space="0" w:color="000000"/>
            </w:tcBorders>
          </w:tcPr>
          <w:p w14:paraId="3E541F4F" w14:textId="77777777" w:rsidR="007E6ECA" w:rsidRPr="00ED6CF6" w:rsidRDefault="007E6ECA" w:rsidP="0074106F">
            <w:pPr>
              <w:spacing w:line="240" w:lineRule="auto"/>
              <w:ind w:firstLine="0"/>
              <w:contextualSpacing/>
              <w:jc w:val="center"/>
              <w:rPr>
                <w:rFonts w:ascii="Times New Roman" w:hAnsi="Times New Roman" w:cs="Times New Roman"/>
                <w:iCs/>
                <w:sz w:val="22"/>
                <w:szCs w:val="22"/>
                <w:lang w:val="en-US" w:eastAsia="en-US"/>
              </w:rPr>
            </w:pPr>
            <w:r w:rsidRPr="00ED6CF6">
              <w:rPr>
                <w:rFonts w:ascii="Times New Roman" w:hAnsi="Times New Roman" w:cs="Times New Roman"/>
                <w:iCs/>
                <w:sz w:val="22"/>
                <w:szCs w:val="22"/>
                <w:lang w:val="en-US" w:eastAsia="en-US"/>
              </w:rPr>
              <w:t xml:space="preserve">1. </w:t>
            </w:r>
          </w:p>
        </w:tc>
        <w:tc>
          <w:tcPr>
            <w:tcW w:w="4252" w:type="dxa"/>
            <w:tcBorders>
              <w:top w:val="single" w:sz="4" w:space="0" w:color="000000"/>
              <w:left w:val="single" w:sz="4" w:space="0" w:color="000000"/>
              <w:bottom w:val="single" w:sz="4" w:space="0" w:color="000000"/>
              <w:right w:val="single" w:sz="4" w:space="0" w:color="000000"/>
            </w:tcBorders>
          </w:tcPr>
          <w:p w14:paraId="3C41E920" w14:textId="46A6B3E9" w:rsidR="007E6ECA" w:rsidRPr="00ED6CF6" w:rsidRDefault="007E6ECA" w:rsidP="0074106F">
            <w:pPr>
              <w:spacing w:line="240" w:lineRule="auto"/>
              <w:ind w:firstLine="0"/>
              <w:rPr>
                <w:rFonts w:ascii="Times New Roman" w:hAnsi="Times New Roman" w:cs="Times New Roman"/>
                <w:sz w:val="22"/>
                <w:szCs w:val="22"/>
              </w:rPr>
            </w:pPr>
            <w:r w:rsidRPr="00ED6CF6">
              <w:rPr>
                <w:rFonts w:ascii="Times New Roman" w:hAnsi="Times New Roman" w:cs="Times New Roman"/>
                <w:sz w:val="22"/>
                <w:szCs w:val="22"/>
              </w:rPr>
              <w:t>Palydovinio ryšio telefonas su montavimo paslauga įskaitant pristatymą.</w:t>
            </w:r>
          </w:p>
        </w:tc>
        <w:tc>
          <w:tcPr>
            <w:tcW w:w="1701" w:type="dxa"/>
            <w:tcBorders>
              <w:top w:val="single" w:sz="4" w:space="0" w:color="000000"/>
              <w:left w:val="single" w:sz="4" w:space="0" w:color="000000"/>
              <w:bottom w:val="single" w:sz="4" w:space="0" w:color="000000"/>
              <w:right w:val="single" w:sz="4" w:space="0" w:color="000000"/>
            </w:tcBorders>
            <w:vAlign w:val="center"/>
          </w:tcPr>
          <w:p w14:paraId="479938C8" w14:textId="77777777" w:rsidR="007E6ECA" w:rsidRPr="00ED6CF6" w:rsidRDefault="007E6ECA" w:rsidP="0074106F">
            <w:pPr>
              <w:spacing w:line="240" w:lineRule="auto"/>
              <w:ind w:firstLine="0"/>
              <w:contextualSpacing/>
              <w:jc w:val="center"/>
              <w:rPr>
                <w:rFonts w:ascii="Times New Roman" w:hAnsi="Times New Roman" w:cs="Times New Roman"/>
                <w:iCs/>
                <w:color w:val="000000" w:themeColor="text1"/>
                <w:sz w:val="22"/>
                <w:szCs w:val="22"/>
              </w:rPr>
            </w:pPr>
            <w:r w:rsidRPr="00ED6CF6">
              <w:rPr>
                <w:rFonts w:ascii="Times New Roman" w:hAnsi="Times New Roman" w:cs="Times New Roman"/>
                <w:iCs/>
                <w:color w:val="000000" w:themeColor="text1"/>
                <w:sz w:val="22"/>
                <w:szCs w:val="22"/>
              </w:rPr>
              <w:t>Vnt.</w:t>
            </w:r>
          </w:p>
        </w:tc>
        <w:tc>
          <w:tcPr>
            <w:tcW w:w="1985" w:type="dxa"/>
            <w:tcBorders>
              <w:top w:val="single" w:sz="4" w:space="0" w:color="000000"/>
              <w:left w:val="single" w:sz="4" w:space="0" w:color="000000"/>
              <w:bottom w:val="single" w:sz="4" w:space="0" w:color="000000"/>
              <w:right w:val="single" w:sz="4" w:space="0" w:color="000000"/>
            </w:tcBorders>
            <w:vAlign w:val="center"/>
          </w:tcPr>
          <w:p w14:paraId="5C24276C" w14:textId="77777777" w:rsidR="007E6ECA" w:rsidRPr="00ED6CF6" w:rsidRDefault="007E6ECA" w:rsidP="0074106F">
            <w:pPr>
              <w:spacing w:line="240" w:lineRule="auto"/>
              <w:ind w:firstLine="0"/>
              <w:contextualSpacing/>
              <w:jc w:val="center"/>
              <w:rPr>
                <w:rFonts w:ascii="Times New Roman" w:hAnsi="Times New Roman" w:cs="Times New Roman"/>
                <w:iCs/>
                <w:color w:val="000000" w:themeColor="text1"/>
                <w:sz w:val="22"/>
                <w:szCs w:val="22"/>
              </w:rPr>
            </w:pPr>
            <w:r w:rsidRPr="00ED6CF6">
              <w:rPr>
                <w:rFonts w:ascii="Times New Roman" w:hAnsi="Times New Roman" w:cs="Times New Roman"/>
                <w:iCs/>
                <w:color w:val="000000" w:themeColor="text1"/>
                <w:sz w:val="22"/>
                <w:szCs w:val="22"/>
              </w:rPr>
              <w:t>1</w:t>
            </w:r>
          </w:p>
        </w:tc>
        <w:tc>
          <w:tcPr>
            <w:tcW w:w="1984" w:type="dxa"/>
            <w:tcBorders>
              <w:top w:val="single" w:sz="4" w:space="0" w:color="000000"/>
              <w:left w:val="single" w:sz="4" w:space="0" w:color="000000"/>
              <w:bottom w:val="single" w:sz="4" w:space="0" w:color="000000"/>
              <w:right w:val="single" w:sz="4" w:space="0" w:color="000000"/>
            </w:tcBorders>
            <w:vAlign w:val="center"/>
          </w:tcPr>
          <w:p w14:paraId="7209411C" w14:textId="77777777" w:rsidR="007E6ECA" w:rsidRPr="00ED6CF6" w:rsidRDefault="007E6ECA" w:rsidP="0074106F">
            <w:pPr>
              <w:spacing w:line="240" w:lineRule="auto"/>
              <w:ind w:firstLine="0"/>
              <w:contextualSpacing/>
              <w:jc w:val="center"/>
              <w:rPr>
                <w:rFonts w:ascii="Times New Roman" w:hAnsi="Times New Roman" w:cs="Times New Roman"/>
                <w:iCs/>
                <w:sz w:val="22"/>
                <w:szCs w:val="22"/>
              </w:rPr>
            </w:pPr>
          </w:p>
        </w:tc>
      </w:tr>
      <w:tr w:rsidR="007E6ECA" w:rsidRPr="00ED6CF6" w14:paraId="42FDD96A" w14:textId="77777777" w:rsidTr="0074106F">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57896FC4" w14:textId="77777777" w:rsidR="007E6ECA" w:rsidRPr="00ED6CF6" w:rsidRDefault="007E6ECA" w:rsidP="0074106F">
            <w:pPr>
              <w:spacing w:line="240" w:lineRule="auto"/>
              <w:ind w:firstLine="0"/>
              <w:contextualSpacing/>
              <w:jc w:val="right"/>
              <w:rPr>
                <w:rFonts w:ascii="Times New Roman" w:hAnsi="Times New Roman" w:cs="Times New Roman"/>
                <w:iCs/>
                <w:sz w:val="22"/>
                <w:szCs w:val="22"/>
              </w:rPr>
            </w:pPr>
            <w:r w:rsidRPr="00ED6CF6">
              <w:rPr>
                <w:rFonts w:ascii="Times New Roman" w:hAnsi="Times New Roman" w:cs="Times New Roman"/>
                <w:iCs/>
                <w:sz w:val="22"/>
                <w:szCs w:val="22"/>
                <w:lang w:eastAsia="en-US"/>
              </w:rPr>
              <w:t>PVM (</w:t>
            </w:r>
            <w:r w:rsidRPr="00ED6CF6">
              <w:rPr>
                <w:rFonts w:ascii="Times New Roman" w:hAnsi="Times New Roman" w:cs="Times New Roman"/>
                <w:i/>
                <w:iCs/>
                <w:color w:val="FF0000"/>
                <w:sz w:val="22"/>
                <w:szCs w:val="22"/>
                <w:lang w:eastAsia="en-US"/>
              </w:rPr>
              <w:t>nurodyti</w:t>
            </w:r>
            <w:r w:rsidRPr="00ED6CF6">
              <w:rPr>
                <w:rFonts w:ascii="Times New Roman" w:hAnsi="Times New Roman" w:cs="Times New Roman"/>
                <w:iCs/>
                <w:sz w:val="22"/>
                <w:szCs w:val="22"/>
                <w:lang w:eastAsia="en-US"/>
              </w:rPr>
              <w:t xml:space="preserve"> proc.)</w:t>
            </w:r>
            <w:r w:rsidRPr="00ED6CF6">
              <w:rPr>
                <w:rFonts w:ascii="Times New Roman" w:hAnsi="Times New Roman" w:cs="Times New Roman"/>
                <w:iCs/>
                <w:sz w:val="22"/>
                <w:szCs w:val="22"/>
                <w:lang w:val="en-US" w:eastAsia="en-US"/>
              </w:rPr>
              <w:t>*</w:t>
            </w:r>
            <w:r w:rsidRPr="00ED6CF6">
              <w:rPr>
                <w:rFonts w:ascii="Times New Roman" w:hAnsi="Times New Roman" w:cs="Times New Roman"/>
                <w:iCs/>
                <w:sz w:val="22"/>
                <w:szCs w:val="22"/>
                <w:lang w:eastAsia="en-US"/>
              </w:rPr>
              <w:t xml:space="preserve"> suma:</w:t>
            </w:r>
          </w:p>
        </w:tc>
        <w:tc>
          <w:tcPr>
            <w:tcW w:w="1984" w:type="dxa"/>
            <w:tcBorders>
              <w:top w:val="single" w:sz="4" w:space="0" w:color="000000"/>
              <w:left w:val="single" w:sz="4" w:space="0" w:color="000000"/>
              <w:bottom w:val="single" w:sz="4" w:space="0" w:color="000000"/>
              <w:right w:val="single" w:sz="4" w:space="0" w:color="000000"/>
            </w:tcBorders>
            <w:vAlign w:val="center"/>
          </w:tcPr>
          <w:p w14:paraId="4E919B41" w14:textId="77777777" w:rsidR="007E6ECA" w:rsidRPr="00ED6CF6" w:rsidRDefault="007E6ECA" w:rsidP="0074106F">
            <w:pPr>
              <w:spacing w:line="240" w:lineRule="auto"/>
              <w:ind w:firstLine="0"/>
              <w:contextualSpacing/>
              <w:jc w:val="center"/>
              <w:rPr>
                <w:rFonts w:ascii="Times New Roman" w:hAnsi="Times New Roman" w:cs="Times New Roman"/>
                <w:iCs/>
                <w:sz w:val="22"/>
                <w:szCs w:val="22"/>
              </w:rPr>
            </w:pPr>
          </w:p>
        </w:tc>
      </w:tr>
      <w:tr w:rsidR="007E6ECA" w:rsidRPr="00ED6CF6" w14:paraId="24EAD896" w14:textId="77777777" w:rsidTr="0074106F">
        <w:tc>
          <w:tcPr>
            <w:tcW w:w="8505" w:type="dxa"/>
            <w:gridSpan w:val="4"/>
            <w:tcBorders>
              <w:top w:val="single" w:sz="4" w:space="0" w:color="000000"/>
              <w:left w:val="single" w:sz="4" w:space="0" w:color="000000"/>
              <w:bottom w:val="single" w:sz="4" w:space="0" w:color="000000"/>
              <w:right w:val="single" w:sz="4" w:space="0" w:color="000000"/>
            </w:tcBorders>
            <w:vAlign w:val="center"/>
          </w:tcPr>
          <w:p w14:paraId="1F8A9851" w14:textId="77777777" w:rsidR="007E6ECA" w:rsidRPr="00ED6CF6" w:rsidRDefault="007E6ECA" w:rsidP="0074106F">
            <w:pPr>
              <w:spacing w:line="240" w:lineRule="auto"/>
              <w:ind w:firstLine="0"/>
              <w:contextualSpacing/>
              <w:jc w:val="right"/>
              <w:rPr>
                <w:rFonts w:ascii="Times New Roman" w:hAnsi="Times New Roman" w:cs="Times New Roman"/>
                <w:iCs/>
                <w:sz w:val="22"/>
                <w:szCs w:val="22"/>
              </w:rPr>
            </w:pPr>
            <w:r w:rsidRPr="00ED6CF6">
              <w:rPr>
                <w:rFonts w:ascii="Times New Roman" w:hAnsi="Times New Roman" w:cs="Times New Roman"/>
                <w:iCs/>
                <w:sz w:val="22"/>
                <w:szCs w:val="22"/>
                <w:lang w:eastAsia="en-US"/>
              </w:rPr>
              <w:t>Pasiūlymo kaina Eur su PVM:</w:t>
            </w:r>
          </w:p>
        </w:tc>
        <w:tc>
          <w:tcPr>
            <w:tcW w:w="1984" w:type="dxa"/>
            <w:tcBorders>
              <w:top w:val="single" w:sz="4" w:space="0" w:color="000000"/>
              <w:left w:val="single" w:sz="4" w:space="0" w:color="000000"/>
              <w:bottom w:val="single" w:sz="4" w:space="0" w:color="000000"/>
              <w:right w:val="single" w:sz="4" w:space="0" w:color="000000"/>
            </w:tcBorders>
            <w:vAlign w:val="center"/>
          </w:tcPr>
          <w:p w14:paraId="230228FB" w14:textId="77777777" w:rsidR="007E6ECA" w:rsidRPr="00ED6CF6" w:rsidRDefault="007E6ECA" w:rsidP="0074106F">
            <w:pPr>
              <w:spacing w:line="240" w:lineRule="auto"/>
              <w:ind w:firstLine="0"/>
              <w:contextualSpacing/>
              <w:jc w:val="center"/>
              <w:rPr>
                <w:rFonts w:ascii="Times New Roman" w:hAnsi="Times New Roman" w:cs="Times New Roman"/>
                <w:iCs/>
                <w:sz w:val="22"/>
                <w:szCs w:val="22"/>
              </w:rPr>
            </w:pPr>
          </w:p>
        </w:tc>
      </w:tr>
    </w:tbl>
    <w:p w14:paraId="24E67C00" w14:textId="77777777" w:rsidR="00277FD8" w:rsidRPr="00ED6CF6" w:rsidRDefault="00277FD8" w:rsidP="00277FD8">
      <w:pPr>
        <w:spacing w:line="240" w:lineRule="auto"/>
        <w:ind w:left="1080" w:hanging="654"/>
        <w:contextualSpacing/>
        <w:rPr>
          <w:rFonts w:ascii="Times New Roman" w:eastAsia="Times New Roman" w:hAnsi="Times New Roman" w:cs="Times New Roman"/>
          <w:b/>
          <w:sz w:val="22"/>
          <w:szCs w:val="22"/>
          <w:lang w:eastAsia="zh-CN"/>
        </w:rPr>
      </w:pPr>
      <w:r w:rsidRPr="00ED6CF6">
        <w:rPr>
          <w:rFonts w:ascii="Times New Roman" w:eastAsia="Times New Roman" w:hAnsi="Times New Roman" w:cs="Times New Roman"/>
          <w:b/>
          <w:sz w:val="22"/>
          <w:szCs w:val="22"/>
          <w:lang w:eastAsia="zh-CN"/>
        </w:rPr>
        <w:t>*</w:t>
      </w:r>
      <w:r w:rsidRPr="00ED6CF6">
        <w:rPr>
          <w:rFonts w:ascii="Times New Roman" w:eastAsia="Times New Roman" w:hAnsi="Times New Roman" w:cs="Times New Roman"/>
          <w:i/>
          <w:sz w:val="22"/>
          <w:szCs w:val="22"/>
          <w:lang w:eastAsia="zh-CN"/>
        </w:rPr>
        <w:t>PVM mokamus procentus užpildo tiekėjas</w:t>
      </w:r>
    </w:p>
    <w:p w14:paraId="10C10CE8" w14:textId="6C46A847" w:rsidR="00277FD8" w:rsidRPr="00ED6CF6" w:rsidRDefault="00277FD8" w:rsidP="007E6ECA">
      <w:pPr>
        <w:spacing w:line="240" w:lineRule="auto"/>
        <w:ind w:firstLine="0"/>
        <w:contextualSpacing/>
        <w:rPr>
          <w:rFonts w:ascii="Times New Roman" w:hAnsi="Times New Roman" w:cs="Times New Roman"/>
          <w:bCs/>
          <w:iCs/>
          <w:sz w:val="22"/>
          <w:szCs w:val="22"/>
        </w:rPr>
      </w:pPr>
    </w:p>
    <w:p w14:paraId="4D787890" w14:textId="4B2E08B1" w:rsidR="00C82BA2" w:rsidRPr="00ED6CF6" w:rsidRDefault="007E6ECA" w:rsidP="007E6ECA">
      <w:pPr>
        <w:spacing w:line="240" w:lineRule="auto"/>
        <w:ind w:left="284" w:firstLine="413"/>
        <w:rPr>
          <w:rFonts w:ascii="Times New Roman" w:eastAsia="Times New Roman" w:hAnsi="Times New Roman" w:cs="Times New Roman"/>
          <w:bCs/>
          <w:sz w:val="22"/>
          <w:szCs w:val="22"/>
        </w:rPr>
      </w:pPr>
      <w:r w:rsidRPr="00ED6CF6">
        <w:rPr>
          <w:rFonts w:ascii="Times New Roman" w:eastAsia="Times New Roman" w:hAnsi="Times New Roman" w:cs="Times New Roman"/>
          <w:bCs/>
          <w:sz w:val="22"/>
          <w:szCs w:val="22"/>
        </w:rPr>
        <w:t>3.5.3.1. P</w:t>
      </w:r>
      <w:r w:rsidR="00C82BA2" w:rsidRPr="00ED6CF6">
        <w:rPr>
          <w:rFonts w:ascii="Times New Roman" w:eastAsia="Times New Roman" w:hAnsi="Times New Roman" w:cs="Times New Roman"/>
          <w:bCs/>
          <w:sz w:val="22"/>
          <w:szCs w:val="22"/>
        </w:rPr>
        <w:t>atvirtiname, kad pasiūlyme pateikta informacija yra teisinga, siūlomos paslaugos, visiškai atitinka skelbiamos apklausos sąlygose nustatytus reikalavimus, įskaitant specialiųjų pirkimo sąlygų 2 priedo techninės specifikacijos reikalavimus ir apima viską, ko reikia tinkamam pirkimo sutarties įvykdymui. Siūlomų paslaugų savybės yra tokios:</w:t>
      </w:r>
    </w:p>
    <w:p w14:paraId="7CC770DC" w14:textId="1583F04D" w:rsidR="00277FD8" w:rsidRPr="00ED6CF6" w:rsidRDefault="00277FD8" w:rsidP="007E6ECA">
      <w:pPr>
        <w:spacing w:line="240" w:lineRule="auto"/>
        <w:ind w:firstLine="0"/>
        <w:jc w:val="left"/>
        <w:rPr>
          <w:rFonts w:ascii="Times New Roman" w:eastAsia="Calibri" w:hAnsi="Times New Roman" w:cs="Times New Roman"/>
          <w:b/>
          <w:bCs/>
          <w:color w:val="7030A0"/>
          <w:sz w:val="22"/>
          <w:szCs w:val="22"/>
        </w:rPr>
      </w:pPr>
    </w:p>
    <w:tbl>
      <w:tblPr>
        <w:tblStyle w:val="TableGrid"/>
        <w:tblW w:w="0" w:type="auto"/>
        <w:tblInd w:w="279" w:type="dxa"/>
        <w:tblLook w:val="04A0" w:firstRow="1" w:lastRow="0" w:firstColumn="1" w:lastColumn="0" w:noHBand="0" w:noVBand="1"/>
      </w:tblPr>
      <w:tblGrid>
        <w:gridCol w:w="850"/>
        <w:gridCol w:w="1979"/>
        <w:gridCol w:w="3408"/>
        <w:gridCol w:w="4195"/>
      </w:tblGrid>
      <w:tr w:rsidR="00277FD8" w:rsidRPr="00ED6CF6" w14:paraId="46E6A2D7" w14:textId="77777777" w:rsidTr="0074106F">
        <w:tc>
          <w:tcPr>
            <w:tcW w:w="850" w:type="dxa"/>
            <w:shd w:val="clear" w:color="auto" w:fill="DEEAF6" w:themeFill="accent5" w:themeFillTint="33"/>
            <w:vAlign w:val="center"/>
          </w:tcPr>
          <w:p w14:paraId="096BE93A" w14:textId="77777777" w:rsidR="00277FD8" w:rsidRPr="00ED6CF6" w:rsidRDefault="00277FD8" w:rsidP="0074106F">
            <w:pPr>
              <w:ind w:firstLine="0"/>
              <w:jc w:val="center"/>
              <w:rPr>
                <w:rFonts w:hAnsi="Times New Roman" w:cs="Times New Roman"/>
                <w:b/>
                <w:sz w:val="22"/>
                <w:szCs w:val="22"/>
              </w:rPr>
            </w:pPr>
            <w:r w:rsidRPr="00ED6CF6">
              <w:rPr>
                <w:rFonts w:hAnsi="Times New Roman" w:cs="Times New Roman"/>
                <w:b/>
                <w:sz w:val="22"/>
                <w:szCs w:val="22"/>
              </w:rPr>
              <w:t>Eil. Nr.</w:t>
            </w:r>
          </w:p>
        </w:tc>
        <w:tc>
          <w:tcPr>
            <w:tcW w:w="1979" w:type="dxa"/>
            <w:shd w:val="clear" w:color="auto" w:fill="DEEAF6" w:themeFill="accent5" w:themeFillTint="33"/>
            <w:vAlign w:val="center"/>
          </w:tcPr>
          <w:p w14:paraId="0BDF09ED" w14:textId="77777777" w:rsidR="00277FD8" w:rsidRPr="00ED6CF6" w:rsidRDefault="00277FD8" w:rsidP="0074106F">
            <w:pPr>
              <w:ind w:firstLine="0"/>
              <w:jc w:val="center"/>
              <w:rPr>
                <w:rFonts w:hAnsi="Times New Roman" w:cs="Times New Roman"/>
                <w:b/>
                <w:sz w:val="22"/>
                <w:szCs w:val="22"/>
              </w:rPr>
            </w:pPr>
            <w:r w:rsidRPr="00ED6CF6">
              <w:rPr>
                <w:rFonts w:hAnsi="Times New Roman" w:cs="Times New Roman"/>
                <w:b/>
                <w:sz w:val="22"/>
                <w:szCs w:val="22"/>
              </w:rPr>
              <w:t>Parametro pavadinimas</w:t>
            </w:r>
          </w:p>
        </w:tc>
        <w:tc>
          <w:tcPr>
            <w:tcW w:w="3408" w:type="dxa"/>
            <w:shd w:val="clear" w:color="auto" w:fill="DEEAF6" w:themeFill="accent5" w:themeFillTint="33"/>
            <w:vAlign w:val="center"/>
          </w:tcPr>
          <w:p w14:paraId="068C70E3" w14:textId="77777777" w:rsidR="00277FD8" w:rsidRPr="00ED6CF6" w:rsidRDefault="00277FD8" w:rsidP="0074106F">
            <w:pPr>
              <w:ind w:firstLine="0"/>
              <w:jc w:val="center"/>
              <w:rPr>
                <w:rFonts w:hAnsi="Times New Roman" w:cs="Times New Roman"/>
                <w:b/>
                <w:sz w:val="22"/>
                <w:szCs w:val="22"/>
              </w:rPr>
            </w:pPr>
            <w:r w:rsidRPr="00ED6CF6">
              <w:rPr>
                <w:rFonts w:hAnsi="Times New Roman" w:cs="Times New Roman"/>
                <w:b/>
                <w:sz w:val="22"/>
                <w:szCs w:val="22"/>
              </w:rPr>
              <w:t>Reikalaujama charakteristika</w:t>
            </w:r>
          </w:p>
        </w:tc>
        <w:tc>
          <w:tcPr>
            <w:tcW w:w="4195" w:type="dxa"/>
            <w:shd w:val="clear" w:color="auto" w:fill="DEEAF6" w:themeFill="accent5" w:themeFillTint="33"/>
            <w:vAlign w:val="center"/>
          </w:tcPr>
          <w:p w14:paraId="54D37940" w14:textId="77777777" w:rsidR="00277FD8" w:rsidRPr="00ED6CF6" w:rsidRDefault="00277FD8" w:rsidP="0074106F">
            <w:pPr>
              <w:ind w:firstLine="0"/>
              <w:jc w:val="center"/>
              <w:rPr>
                <w:rFonts w:hAnsi="Times New Roman" w:cs="Times New Roman"/>
                <w:b/>
                <w:bCs/>
                <w:sz w:val="22"/>
                <w:szCs w:val="22"/>
              </w:rPr>
            </w:pPr>
            <w:r w:rsidRPr="00ED6CF6">
              <w:rPr>
                <w:rFonts w:hAnsi="Times New Roman" w:cs="Times New Roman"/>
                <w:b/>
                <w:bCs/>
                <w:sz w:val="22"/>
                <w:szCs w:val="22"/>
              </w:rPr>
              <w:t>Siūloma rodiklio reikšmė, nuoroda ir/ar dokumentai</w:t>
            </w:r>
          </w:p>
          <w:p w14:paraId="4FDF5C59" w14:textId="77777777" w:rsidR="00277FD8" w:rsidRPr="00ED6CF6" w:rsidRDefault="00277FD8" w:rsidP="0074106F">
            <w:pPr>
              <w:ind w:firstLine="0"/>
              <w:jc w:val="center"/>
              <w:rPr>
                <w:rFonts w:hAnsi="Times New Roman" w:cs="Times New Roman"/>
                <w:b/>
                <w:sz w:val="22"/>
                <w:szCs w:val="22"/>
              </w:rPr>
            </w:pPr>
            <w:r w:rsidRPr="00ED6CF6">
              <w:rPr>
                <w:rFonts w:hAnsi="Times New Roman" w:cs="Times New Roman"/>
                <w:b/>
                <w:bCs/>
                <w:i/>
                <w:iCs/>
                <w:sz w:val="22"/>
                <w:szCs w:val="22"/>
              </w:rPr>
              <w:t>(pildo tiekėjas; apsiribojimas vien įrašais „atitinka“ ir/arba „taip“ negalimas)</w:t>
            </w:r>
          </w:p>
        </w:tc>
      </w:tr>
      <w:tr w:rsidR="007E6ECA" w:rsidRPr="00ED6CF6" w14:paraId="5902FC48" w14:textId="77777777" w:rsidTr="0074106F">
        <w:tc>
          <w:tcPr>
            <w:tcW w:w="850" w:type="dxa"/>
          </w:tcPr>
          <w:p w14:paraId="1901EA26" w14:textId="77777777" w:rsidR="007E6ECA" w:rsidRPr="00ED6CF6" w:rsidRDefault="007E6ECA" w:rsidP="007E6ECA">
            <w:pPr>
              <w:pStyle w:val="ListParagraph"/>
              <w:numPr>
                <w:ilvl w:val="0"/>
                <w:numId w:val="45"/>
              </w:numPr>
              <w:jc w:val="left"/>
              <w:rPr>
                <w:rFonts w:hAnsi="Times New Roman" w:cs="Times New Roman"/>
                <w:sz w:val="22"/>
                <w:szCs w:val="22"/>
              </w:rPr>
            </w:pPr>
          </w:p>
        </w:tc>
        <w:tc>
          <w:tcPr>
            <w:tcW w:w="1979" w:type="dxa"/>
          </w:tcPr>
          <w:p w14:paraId="798077B0" w14:textId="2647B325" w:rsidR="007E6ECA" w:rsidRPr="00ED6CF6" w:rsidRDefault="007E6ECA" w:rsidP="007E6ECA">
            <w:pPr>
              <w:ind w:firstLine="0"/>
              <w:rPr>
                <w:rFonts w:hAnsi="Times New Roman" w:cs="Times New Roman"/>
                <w:sz w:val="22"/>
                <w:szCs w:val="22"/>
              </w:rPr>
            </w:pPr>
            <w:r w:rsidRPr="00ED6CF6">
              <w:rPr>
                <w:rFonts w:hAnsi="Times New Roman" w:cs="Times New Roman"/>
                <w:sz w:val="22"/>
                <w:szCs w:val="22"/>
              </w:rPr>
              <w:t>Gamintojas/ modelis</w:t>
            </w:r>
          </w:p>
        </w:tc>
        <w:tc>
          <w:tcPr>
            <w:tcW w:w="3408" w:type="dxa"/>
          </w:tcPr>
          <w:p w14:paraId="507C8A81" w14:textId="4EEFA482" w:rsidR="007E6ECA" w:rsidRPr="00ED6CF6" w:rsidRDefault="007E6ECA" w:rsidP="007E6ECA">
            <w:pPr>
              <w:ind w:firstLine="0"/>
              <w:rPr>
                <w:rFonts w:hAnsi="Times New Roman" w:cs="Times New Roman"/>
                <w:sz w:val="22"/>
                <w:szCs w:val="22"/>
              </w:rPr>
            </w:pPr>
          </w:p>
        </w:tc>
        <w:tc>
          <w:tcPr>
            <w:tcW w:w="4195" w:type="dxa"/>
          </w:tcPr>
          <w:p w14:paraId="54DA6289" w14:textId="77777777" w:rsidR="007E6ECA" w:rsidRPr="00ED6CF6" w:rsidRDefault="007E6ECA" w:rsidP="007E6ECA">
            <w:pPr>
              <w:ind w:firstLine="0"/>
              <w:rPr>
                <w:rFonts w:hAnsi="Times New Roman" w:cs="Times New Roman"/>
                <w:color w:val="FF0000"/>
                <w:sz w:val="22"/>
                <w:szCs w:val="22"/>
              </w:rPr>
            </w:pPr>
          </w:p>
        </w:tc>
      </w:tr>
      <w:tr w:rsidR="007E6ECA" w:rsidRPr="00ED6CF6" w14:paraId="2185CE96" w14:textId="77777777" w:rsidTr="0074106F">
        <w:tc>
          <w:tcPr>
            <w:tcW w:w="850" w:type="dxa"/>
          </w:tcPr>
          <w:p w14:paraId="6295402E" w14:textId="77777777" w:rsidR="007E6ECA" w:rsidRPr="00ED6CF6" w:rsidRDefault="007E6ECA" w:rsidP="007E6ECA">
            <w:pPr>
              <w:pStyle w:val="ListParagraph"/>
              <w:numPr>
                <w:ilvl w:val="0"/>
                <w:numId w:val="45"/>
              </w:numPr>
              <w:ind w:left="340" w:hanging="170"/>
              <w:jc w:val="left"/>
              <w:rPr>
                <w:rFonts w:hAnsi="Times New Roman" w:cs="Times New Roman"/>
                <w:sz w:val="22"/>
                <w:szCs w:val="22"/>
              </w:rPr>
            </w:pPr>
          </w:p>
        </w:tc>
        <w:tc>
          <w:tcPr>
            <w:tcW w:w="1979" w:type="dxa"/>
          </w:tcPr>
          <w:p w14:paraId="12CBFF61" w14:textId="465E4252" w:rsidR="007E6ECA" w:rsidRPr="00ED6CF6" w:rsidRDefault="007E6ECA" w:rsidP="007E6ECA">
            <w:pPr>
              <w:ind w:firstLine="0"/>
              <w:rPr>
                <w:rFonts w:hAnsi="Times New Roman" w:cs="Times New Roman"/>
                <w:sz w:val="22"/>
                <w:szCs w:val="22"/>
              </w:rPr>
            </w:pPr>
            <w:r w:rsidRPr="00ED6CF6">
              <w:rPr>
                <w:rFonts w:hAnsi="Times New Roman" w:cs="Times New Roman"/>
                <w:sz w:val="22"/>
                <w:szCs w:val="22"/>
              </w:rPr>
              <w:t>Reikalavimai pirkimo objekto komplektui</w:t>
            </w:r>
          </w:p>
        </w:tc>
        <w:tc>
          <w:tcPr>
            <w:tcW w:w="3408" w:type="dxa"/>
          </w:tcPr>
          <w:p w14:paraId="29231BD5" w14:textId="77777777" w:rsidR="007E6ECA" w:rsidRPr="00ED6CF6" w:rsidRDefault="007E6ECA" w:rsidP="007E6ECA">
            <w:pPr>
              <w:pStyle w:val="Default"/>
              <w:jc w:val="both"/>
              <w:rPr>
                <w:sz w:val="22"/>
                <w:szCs w:val="22"/>
              </w:rPr>
            </w:pPr>
            <w:r w:rsidRPr="00ED6CF6">
              <w:rPr>
                <w:sz w:val="22"/>
                <w:szCs w:val="22"/>
              </w:rPr>
              <w:t>Nešiojamasis palydovinis telefonas, suderinamas su IRIDIUM sistema;</w:t>
            </w:r>
          </w:p>
          <w:p w14:paraId="42EF7E44" w14:textId="77777777" w:rsidR="007E6ECA" w:rsidRPr="00ED6CF6" w:rsidRDefault="007E6ECA" w:rsidP="007E6ECA">
            <w:pPr>
              <w:pStyle w:val="Default"/>
              <w:jc w:val="both"/>
              <w:rPr>
                <w:sz w:val="22"/>
                <w:szCs w:val="22"/>
              </w:rPr>
            </w:pPr>
            <w:r w:rsidRPr="00ED6CF6">
              <w:rPr>
                <w:sz w:val="22"/>
                <w:szCs w:val="22"/>
              </w:rPr>
              <w:lastRenderedPageBreak/>
              <w:t>stalinis bazinis stovas (angl. Potsdock), suderinamas su nešiojamuoju palydoviniu telefonu;</w:t>
            </w:r>
          </w:p>
          <w:p w14:paraId="78CBBFE8" w14:textId="77777777" w:rsidR="007E6ECA" w:rsidRPr="00ED6CF6" w:rsidRDefault="007E6ECA" w:rsidP="007E6ECA">
            <w:pPr>
              <w:pStyle w:val="Default"/>
              <w:jc w:val="both"/>
              <w:rPr>
                <w:sz w:val="22"/>
                <w:szCs w:val="22"/>
              </w:rPr>
            </w:pPr>
            <w:r w:rsidRPr="00ED6CF6">
              <w:rPr>
                <w:sz w:val="22"/>
                <w:szCs w:val="22"/>
              </w:rPr>
              <w:t>privatumo ragelis, suderinamas su staliniu telefono stovu;</w:t>
            </w:r>
          </w:p>
          <w:p w14:paraId="3B8E12E1" w14:textId="77777777" w:rsidR="007E6ECA" w:rsidRPr="00ED6CF6" w:rsidRDefault="007E6ECA" w:rsidP="007E6ECA">
            <w:pPr>
              <w:pStyle w:val="Default"/>
              <w:jc w:val="both"/>
              <w:rPr>
                <w:sz w:val="22"/>
                <w:szCs w:val="22"/>
              </w:rPr>
            </w:pPr>
            <w:r w:rsidRPr="00ED6CF6">
              <w:rPr>
                <w:sz w:val="22"/>
                <w:szCs w:val="22"/>
              </w:rPr>
              <w:t>ausinė su mikrofonu;</w:t>
            </w:r>
          </w:p>
          <w:p w14:paraId="54771548" w14:textId="77777777" w:rsidR="007E6ECA" w:rsidRPr="00ED6CF6" w:rsidRDefault="007E6ECA" w:rsidP="007E6ECA">
            <w:pPr>
              <w:pStyle w:val="Default"/>
              <w:jc w:val="both"/>
              <w:rPr>
                <w:sz w:val="22"/>
                <w:szCs w:val="22"/>
              </w:rPr>
            </w:pPr>
            <w:r w:rsidRPr="00ED6CF6">
              <w:rPr>
                <w:sz w:val="22"/>
                <w:szCs w:val="22"/>
              </w:rPr>
              <w:t>telefono dėklas;</w:t>
            </w:r>
          </w:p>
          <w:p w14:paraId="7778594C" w14:textId="77777777" w:rsidR="007E6ECA" w:rsidRPr="00ED6CF6" w:rsidRDefault="007E6ECA" w:rsidP="007E6ECA">
            <w:pPr>
              <w:pStyle w:val="Default"/>
              <w:jc w:val="both"/>
              <w:rPr>
                <w:sz w:val="22"/>
                <w:szCs w:val="22"/>
              </w:rPr>
            </w:pPr>
            <w:r w:rsidRPr="00ED6CF6">
              <w:rPr>
                <w:sz w:val="22"/>
                <w:szCs w:val="22"/>
              </w:rPr>
              <w:t>akumuliatorinė baterija;</w:t>
            </w:r>
          </w:p>
          <w:p w14:paraId="5F06B942" w14:textId="77777777" w:rsidR="007E6ECA" w:rsidRPr="00ED6CF6" w:rsidRDefault="007E6ECA" w:rsidP="007E6ECA">
            <w:pPr>
              <w:pStyle w:val="Default"/>
              <w:jc w:val="both"/>
              <w:rPr>
                <w:sz w:val="22"/>
                <w:szCs w:val="22"/>
              </w:rPr>
            </w:pPr>
            <w:r w:rsidRPr="00ED6CF6">
              <w:rPr>
                <w:sz w:val="22"/>
                <w:szCs w:val="22"/>
              </w:rPr>
              <w:t>įkroviklis iš kintamosios srovės elektros tinklo;</w:t>
            </w:r>
          </w:p>
          <w:p w14:paraId="1FFE1489" w14:textId="77777777" w:rsidR="007E6ECA" w:rsidRPr="00ED6CF6" w:rsidRDefault="007E6ECA" w:rsidP="007E6ECA">
            <w:pPr>
              <w:pStyle w:val="Default"/>
              <w:jc w:val="both"/>
              <w:rPr>
                <w:sz w:val="22"/>
                <w:szCs w:val="22"/>
              </w:rPr>
            </w:pPr>
            <w:r w:rsidRPr="00ED6CF6">
              <w:rPr>
                <w:sz w:val="22"/>
                <w:szCs w:val="22"/>
              </w:rPr>
              <w:t>USB kabelis;</w:t>
            </w:r>
          </w:p>
          <w:p w14:paraId="71669366" w14:textId="77777777" w:rsidR="007E6ECA" w:rsidRPr="00ED6CF6" w:rsidRDefault="007E6ECA" w:rsidP="007E6ECA">
            <w:pPr>
              <w:pStyle w:val="Default"/>
              <w:jc w:val="both"/>
              <w:rPr>
                <w:sz w:val="22"/>
                <w:szCs w:val="22"/>
              </w:rPr>
            </w:pPr>
            <w:r w:rsidRPr="00ED6CF6">
              <w:rPr>
                <w:sz w:val="22"/>
                <w:szCs w:val="22"/>
              </w:rPr>
              <w:t>vartotojo vadovas lietuvių kalba;</w:t>
            </w:r>
          </w:p>
          <w:p w14:paraId="3710D779" w14:textId="0731A2C6" w:rsidR="007E6ECA" w:rsidRPr="00ED6CF6" w:rsidRDefault="007E6ECA" w:rsidP="007E6ECA">
            <w:pPr>
              <w:ind w:firstLine="0"/>
              <w:rPr>
                <w:rFonts w:hAnsi="Times New Roman" w:cs="Times New Roman"/>
                <w:sz w:val="22"/>
                <w:szCs w:val="22"/>
              </w:rPr>
            </w:pPr>
            <w:r w:rsidRPr="00ED6CF6">
              <w:rPr>
                <w:rFonts w:hAnsi="Times New Roman" w:cs="Times New Roman"/>
                <w:sz w:val="22"/>
                <w:szCs w:val="22"/>
              </w:rPr>
              <w:t>programinė telefono valdymo įranga.</w:t>
            </w:r>
          </w:p>
        </w:tc>
        <w:tc>
          <w:tcPr>
            <w:tcW w:w="4195" w:type="dxa"/>
          </w:tcPr>
          <w:p w14:paraId="1C270F61" w14:textId="77777777" w:rsidR="007E6ECA" w:rsidRPr="00ED6CF6" w:rsidRDefault="007E6ECA" w:rsidP="007E6ECA">
            <w:pPr>
              <w:ind w:firstLine="0"/>
              <w:rPr>
                <w:rFonts w:hAnsi="Times New Roman" w:cs="Times New Roman"/>
                <w:sz w:val="22"/>
                <w:szCs w:val="22"/>
              </w:rPr>
            </w:pPr>
          </w:p>
        </w:tc>
      </w:tr>
      <w:tr w:rsidR="007E6ECA" w:rsidRPr="00ED6CF6" w14:paraId="7D1FC142" w14:textId="77777777" w:rsidTr="0074106F">
        <w:tc>
          <w:tcPr>
            <w:tcW w:w="850" w:type="dxa"/>
          </w:tcPr>
          <w:p w14:paraId="25531BDF" w14:textId="77777777" w:rsidR="007E6ECA" w:rsidRPr="00ED6CF6" w:rsidRDefault="007E6ECA" w:rsidP="007E6ECA">
            <w:pPr>
              <w:pStyle w:val="ListParagraph"/>
              <w:numPr>
                <w:ilvl w:val="0"/>
                <w:numId w:val="45"/>
              </w:numPr>
              <w:ind w:left="340" w:hanging="170"/>
              <w:jc w:val="left"/>
              <w:rPr>
                <w:rFonts w:hAnsi="Times New Roman" w:cs="Times New Roman"/>
                <w:sz w:val="22"/>
                <w:szCs w:val="22"/>
              </w:rPr>
            </w:pPr>
          </w:p>
        </w:tc>
        <w:tc>
          <w:tcPr>
            <w:tcW w:w="1979" w:type="dxa"/>
          </w:tcPr>
          <w:p w14:paraId="00610984" w14:textId="163E3D01" w:rsidR="007E6ECA" w:rsidRPr="00ED6CF6" w:rsidRDefault="007E6ECA" w:rsidP="007E6ECA">
            <w:pPr>
              <w:ind w:firstLine="0"/>
              <w:rPr>
                <w:rFonts w:hAnsi="Times New Roman" w:cs="Times New Roman"/>
                <w:sz w:val="22"/>
                <w:szCs w:val="22"/>
              </w:rPr>
            </w:pPr>
            <w:r w:rsidRPr="00ED6CF6">
              <w:rPr>
                <w:rFonts w:hAnsi="Times New Roman" w:cs="Times New Roman"/>
                <w:sz w:val="22"/>
                <w:szCs w:val="22"/>
              </w:rPr>
              <w:t>Reikalavimai telefono funkcijoms palaikyti</w:t>
            </w:r>
          </w:p>
        </w:tc>
        <w:tc>
          <w:tcPr>
            <w:tcW w:w="3408" w:type="dxa"/>
          </w:tcPr>
          <w:p w14:paraId="6CB7163E" w14:textId="77777777" w:rsidR="007E6ECA" w:rsidRPr="00ED6CF6" w:rsidRDefault="007E6ECA" w:rsidP="007E6ECA">
            <w:pPr>
              <w:ind w:firstLine="0"/>
              <w:rPr>
                <w:rFonts w:hAnsi="Times New Roman" w:cs="Times New Roman"/>
                <w:sz w:val="22"/>
                <w:szCs w:val="22"/>
              </w:rPr>
            </w:pPr>
            <w:r w:rsidRPr="00ED6CF6">
              <w:rPr>
                <w:rFonts w:hAnsi="Times New Roman" w:cs="Times New Roman"/>
                <w:sz w:val="22"/>
                <w:szCs w:val="22"/>
              </w:rPr>
              <w:t>Telefone turi būti klaviatūros ir ekrano apšvietimas;</w:t>
            </w:r>
          </w:p>
          <w:p w14:paraId="46DD4248" w14:textId="77777777" w:rsidR="007E6ECA" w:rsidRPr="00ED6CF6" w:rsidRDefault="007E6ECA" w:rsidP="007E6ECA">
            <w:pPr>
              <w:ind w:firstLine="0"/>
              <w:rPr>
                <w:rFonts w:hAnsi="Times New Roman" w:cs="Times New Roman"/>
                <w:sz w:val="22"/>
                <w:szCs w:val="22"/>
              </w:rPr>
            </w:pPr>
            <w:r w:rsidRPr="00ED6CF6">
              <w:rPr>
                <w:rFonts w:hAnsi="Times New Roman" w:cs="Times New Roman"/>
                <w:sz w:val="22"/>
                <w:szCs w:val="22"/>
              </w:rPr>
              <w:t>USB, baterijos kroviklio ir išorinės antenos jungimo jungtys arba jungimo adapteriai;</w:t>
            </w:r>
          </w:p>
          <w:p w14:paraId="3144A471" w14:textId="77777777" w:rsidR="007E6ECA" w:rsidRPr="00ED6CF6" w:rsidRDefault="007E6ECA" w:rsidP="007E6ECA">
            <w:pPr>
              <w:ind w:firstLine="0"/>
              <w:rPr>
                <w:rFonts w:hAnsi="Times New Roman" w:cs="Times New Roman"/>
                <w:sz w:val="22"/>
                <w:szCs w:val="22"/>
              </w:rPr>
            </w:pPr>
            <w:r w:rsidRPr="00ED6CF6">
              <w:rPr>
                <w:rFonts w:hAnsi="Times New Roman" w:cs="Times New Roman"/>
                <w:sz w:val="22"/>
                <w:szCs w:val="22"/>
              </w:rPr>
              <w:t>integruoti garsiakalbis ir mikrofonas;</w:t>
            </w:r>
          </w:p>
          <w:p w14:paraId="31654630" w14:textId="77777777" w:rsidR="007E6ECA" w:rsidRPr="00ED6CF6" w:rsidRDefault="007E6ECA" w:rsidP="007E6ECA">
            <w:pPr>
              <w:ind w:firstLine="0"/>
              <w:rPr>
                <w:rFonts w:hAnsi="Times New Roman" w:cs="Times New Roman"/>
                <w:sz w:val="22"/>
                <w:szCs w:val="22"/>
              </w:rPr>
            </w:pPr>
            <w:r w:rsidRPr="00ED6CF6">
              <w:rPr>
                <w:rFonts w:hAnsi="Times New Roman" w:cs="Times New Roman"/>
                <w:sz w:val="22"/>
                <w:szCs w:val="22"/>
              </w:rPr>
              <w:t>balso ryšys;</w:t>
            </w:r>
          </w:p>
          <w:p w14:paraId="15426FB0" w14:textId="77777777" w:rsidR="007E6ECA" w:rsidRPr="00ED6CF6" w:rsidRDefault="007E6ECA" w:rsidP="007E6ECA">
            <w:pPr>
              <w:ind w:firstLine="0"/>
              <w:rPr>
                <w:rFonts w:hAnsi="Times New Roman" w:cs="Times New Roman"/>
                <w:sz w:val="22"/>
                <w:szCs w:val="22"/>
              </w:rPr>
            </w:pPr>
            <w:r w:rsidRPr="00ED6CF6">
              <w:rPr>
                <w:rFonts w:hAnsi="Times New Roman" w:cs="Times New Roman"/>
                <w:sz w:val="22"/>
                <w:szCs w:val="22"/>
              </w:rPr>
              <w:t>SMS ir balso pranešimų siuntimas (gavimas);</w:t>
            </w:r>
          </w:p>
          <w:p w14:paraId="30C37B05" w14:textId="77777777" w:rsidR="007E6ECA" w:rsidRPr="00ED6CF6" w:rsidRDefault="007E6ECA" w:rsidP="007E6ECA">
            <w:pPr>
              <w:ind w:firstLine="0"/>
              <w:rPr>
                <w:rFonts w:hAnsi="Times New Roman" w:cs="Times New Roman"/>
                <w:sz w:val="22"/>
                <w:szCs w:val="22"/>
              </w:rPr>
            </w:pPr>
            <w:r w:rsidRPr="00ED6CF6">
              <w:rPr>
                <w:rFonts w:hAnsi="Times New Roman" w:cs="Times New Roman"/>
                <w:sz w:val="22"/>
                <w:szCs w:val="22"/>
              </w:rPr>
              <w:t>programuojamas SOS pranešimo siuntimas;</w:t>
            </w:r>
          </w:p>
          <w:p w14:paraId="56533E9D" w14:textId="77777777" w:rsidR="007E6ECA" w:rsidRPr="00ED6CF6" w:rsidRDefault="007E6ECA" w:rsidP="007E6ECA">
            <w:pPr>
              <w:ind w:firstLine="0"/>
              <w:rPr>
                <w:rFonts w:hAnsi="Times New Roman" w:cs="Times New Roman"/>
                <w:sz w:val="22"/>
                <w:szCs w:val="22"/>
              </w:rPr>
            </w:pPr>
            <w:r w:rsidRPr="00ED6CF6">
              <w:rPr>
                <w:rFonts w:hAnsi="Times New Roman" w:cs="Times New Roman"/>
                <w:sz w:val="22"/>
                <w:szCs w:val="22"/>
              </w:rPr>
              <w:t>programuojamas GPS koordinačių siuntimas (angl. Online tracking);</w:t>
            </w:r>
          </w:p>
          <w:p w14:paraId="5295F808" w14:textId="77777777" w:rsidR="007E6ECA" w:rsidRPr="00ED6CF6" w:rsidRDefault="007E6ECA" w:rsidP="007E6ECA">
            <w:pPr>
              <w:ind w:firstLine="0"/>
              <w:rPr>
                <w:rFonts w:hAnsi="Times New Roman" w:cs="Times New Roman"/>
                <w:sz w:val="22"/>
                <w:szCs w:val="22"/>
              </w:rPr>
            </w:pPr>
            <w:r w:rsidRPr="00ED6CF6">
              <w:rPr>
                <w:rFonts w:hAnsi="Times New Roman" w:cs="Times New Roman"/>
                <w:sz w:val="22"/>
                <w:szCs w:val="22"/>
              </w:rPr>
              <w:t>garso, signalo stiprumo ir baterijos įkrovimo lygio indikacija ekrane;</w:t>
            </w:r>
          </w:p>
          <w:p w14:paraId="5E59336E" w14:textId="77777777" w:rsidR="007E6ECA" w:rsidRPr="00ED6CF6" w:rsidRDefault="007E6ECA" w:rsidP="007E6ECA">
            <w:pPr>
              <w:ind w:firstLine="0"/>
              <w:rPr>
                <w:rFonts w:hAnsi="Times New Roman" w:cs="Times New Roman"/>
                <w:sz w:val="22"/>
                <w:szCs w:val="22"/>
              </w:rPr>
            </w:pPr>
            <w:r w:rsidRPr="00ED6CF6">
              <w:rPr>
                <w:rFonts w:hAnsi="Times New Roman" w:cs="Times New Roman"/>
                <w:sz w:val="22"/>
                <w:szCs w:val="22"/>
              </w:rPr>
              <w:t>rinktų, praleistų ir priimtų skambučių išsaugojimas registre (ne mažiau kaip 30 paskutinių);</w:t>
            </w:r>
          </w:p>
          <w:p w14:paraId="1F16EBB7" w14:textId="77777777" w:rsidR="007E6ECA" w:rsidRPr="00ED6CF6" w:rsidRDefault="007E6ECA" w:rsidP="007E6ECA">
            <w:pPr>
              <w:ind w:firstLine="0"/>
              <w:rPr>
                <w:rFonts w:hAnsi="Times New Roman" w:cs="Times New Roman"/>
                <w:sz w:val="22"/>
                <w:szCs w:val="22"/>
              </w:rPr>
            </w:pPr>
            <w:r w:rsidRPr="00ED6CF6">
              <w:rPr>
                <w:rFonts w:hAnsi="Times New Roman" w:cs="Times New Roman"/>
                <w:sz w:val="22"/>
                <w:szCs w:val="22"/>
              </w:rPr>
              <w:t>informacijos telefono ekrane pateikimas anglų arba lietuvių kalbomis (pasirinktinai);</w:t>
            </w:r>
          </w:p>
          <w:p w14:paraId="25B6B5B7" w14:textId="4D5D7C68" w:rsidR="007E6ECA" w:rsidRPr="00ED6CF6" w:rsidRDefault="007E6ECA" w:rsidP="007E6ECA">
            <w:pPr>
              <w:ind w:firstLine="0"/>
              <w:rPr>
                <w:rFonts w:hAnsi="Times New Roman" w:cs="Times New Roman"/>
                <w:sz w:val="22"/>
                <w:szCs w:val="22"/>
              </w:rPr>
            </w:pPr>
            <w:r w:rsidRPr="00ED6CF6">
              <w:rPr>
                <w:rFonts w:hAnsi="Times New Roman" w:cs="Times New Roman"/>
                <w:sz w:val="22"/>
                <w:szCs w:val="22"/>
              </w:rPr>
              <w:t>adresų knygelė, kurioje turi tilpti ne mažiau kaip 80 telefono numerių.</w:t>
            </w:r>
          </w:p>
        </w:tc>
        <w:tc>
          <w:tcPr>
            <w:tcW w:w="4195" w:type="dxa"/>
          </w:tcPr>
          <w:p w14:paraId="6D660020" w14:textId="77777777" w:rsidR="007E6ECA" w:rsidRPr="00ED6CF6" w:rsidRDefault="007E6ECA" w:rsidP="007E6ECA">
            <w:pPr>
              <w:ind w:firstLine="0"/>
              <w:rPr>
                <w:rFonts w:hAnsi="Times New Roman" w:cs="Times New Roman"/>
                <w:sz w:val="22"/>
                <w:szCs w:val="22"/>
              </w:rPr>
            </w:pPr>
          </w:p>
        </w:tc>
      </w:tr>
      <w:tr w:rsidR="00085700" w:rsidRPr="00ED6CF6" w14:paraId="1BCE7D68" w14:textId="77777777" w:rsidTr="0074106F">
        <w:tc>
          <w:tcPr>
            <w:tcW w:w="850" w:type="dxa"/>
          </w:tcPr>
          <w:p w14:paraId="46460812" w14:textId="77777777" w:rsidR="00085700" w:rsidRPr="00ED6CF6" w:rsidRDefault="00085700" w:rsidP="00085700">
            <w:pPr>
              <w:pStyle w:val="ListParagraph"/>
              <w:numPr>
                <w:ilvl w:val="0"/>
                <w:numId w:val="45"/>
              </w:numPr>
              <w:ind w:left="340" w:hanging="170"/>
              <w:jc w:val="left"/>
              <w:rPr>
                <w:rFonts w:hAnsi="Times New Roman" w:cs="Times New Roman"/>
                <w:sz w:val="22"/>
                <w:szCs w:val="22"/>
              </w:rPr>
            </w:pPr>
          </w:p>
        </w:tc>
        <w:tc>
          <w:tcPr>
            <w:tcW w:w="1979" w:type="dxa"/>
          </w:tcPr>
          <w:p w14:paraId="07B08790" w14:textId="21938B38" w:rsidR="00085700" w:rsidRPr="00ED6CF6" w:rsidRDefault="00085700" w:rsidP="00085700">
            <w:pPr>
              <w:ind w:firstLine="0"/>
              <w:rPr>
                <w:rFonts w:hAnsi="Times New Roman" w:cs="Times New Roman"/>
                <w:sz w:val="22"/>
                <w:szCs w:val="22"/>
              </w:rPr>
            </w:pPr>
            <w:r w:rsidRPr="00ED6CF6">
              <w:rPr>
                <w:rFonts w:hAnsi="Times New Roman" w:cs="Times New Roman"/>
                <w:sz w:val="22"/>
                <w:szCs w:val="22"/>
              </w:rPr>
              <w:t>Telefono palaikomas dažnių diapazonas</w:t>
            </w:r>
          </w:p>
        </w:tc>
        <w:tc>
          <w:tcPr>
            <w:tcW w:w="3408" w:type="dxa"/>
          </w:tcPr>
          <w:p w14:paraId="1A4D5DCE" w14:textId="132F8288" w:rsidR="00085700" w:rsidRPr="00ED6CF6" w:rsidRDefault="00085700" w:rsidP="00085700">
            <w:pPr>
              <w:ind w:firstLine="0"/>
              <w:rPr>
                <w:rFonts w:hAnsi="Times New Roman" w:cs="Times New Roman"/>
                <w:sz w:val="22"/>
                <w:szCs w:val="22"/>
              </w:rPr>
            </w:pPr>
            <w:r w:rsidRPr="00ED6CF6">
              <w:rPr>
                <w:rFonts w:hAnsi="Times New Roman" w:cs="Times New Roman"/>
                <w:sz w:val="22"/>
                <w:szCs w:val="22"/>
              </w:rPr>
              <w:t>1616÷1625 MHz.</w:t>
            </w:r>
          </w:p>
        </w:tc>
        <w:tc>
          <w:tcPr>
            <w:tcW w:w="4195" w:type="dxa"/>
          </w:tcPr>
          <w:p w14:paraId="25146E0C" w14:textId="77777777" w:rsidR="00085700" w:rsidRPr="00ED6CF6" w:rsidRDefault="00085700" w:rsidP="00085700">
            <w:pPr>
              <w:ind w:firstLine="0"/>
              <w:rPr>
                <w:rFonts w:hAnsi="Times New Roman" w:cs="Times New Roman"/>
                <w:sz w:val="22"/>
                <w:szCs w:val="22"/>
              </w:rPr>
            </w:pPr>
          </w:p>
        </w:tc>
      </w:tr>
      <w:tr w:rsidR="00085700" w:rsidRPr="00ED6CF6" w14:paraId="37D499AC" w14:textId="77777777" w:rsidTr="0074106F">
        <w:tc>
          <w:tcPr>
            <w:tcW w:w="850" w:type="dxa"/>
          </w:tcPr>
          <w:p w14:paraId="5BADB75A" w14:textId="77777777" w:rsidR="00085700" w:rsidRPr="00ED6CF6" w:rsidRDefault="00085700" w:rsidP="00085700">
            <w:pPr>
              <w:pStyle w:val="ListParagraph"/>
              <w:numPr>
                <w:ilvl w:val="0"/>
                <w:numId w:val="45"/>
              </w:numPr>
              <w:ind w:left="340" w:hanging="170"/>
              <w:jc w:val="left"/>
              <w:rPr>
                <w:rFonts w:hAnsi="Times New Roman" w:cs="Times New Roman"/>
                <w:sz w:val="22"/>
                <w:szCs w:val="22"/>
              </w:rPr>
            </w:pPr>
          </w:p>
        </w:tc>
        <w:tc>
          <w:tcPr>
            <w:tcW w:w="1979" w:type="dxa"/>
          </w:tcPr>
          <w:p w14:paraId="325FD6DB" w14:textId="032F6639" w:rsidR="00085700" w:rsidRPr="00ED6CF6" w:rsidRDefault="00085700" w:rsidP="00085700">
            <w:pPr>
              <w:ind w:firstLine="0"/>
              <w:rPr>
                <w:rFonts w:hAnsi="Times New Roman" w:cs="Times New Roman"/>
                <w:sz w:val="22"/>
                <w:szCs w:val="22"/>
              </w:rPr>
            </w:pPr>
            <w:r w:rsidRPr="00ED6CF6">
              <w:rPr>
                <w:rFonts w:hAnsi="Times New Roman" w:cs="Times New Roman"/>
                <w:sz w:val="22"/>
                <w:szCs w:val="22"/>
              </w:rPr>
              <w:t>Telefono darbo temperatūra</w:t>
            </w:r>
          </w:p>
        </w:tc>
        <w:tc>
          <w:tcPr>
            <w:tcW w:w="3408" w:type="dxa"/>
          </w:tcPr>
          <w:p w14:paraId="21C25D43" w14:textId="303CC77E" w:rsidR="00085700" w:rsidRPr="00ED6CF6" w:rsidRDefault="00085700" w:rsidP="00085700">
            <w:pPr>
              <w:ind w:firstLine="0"/>
              <w:rPr>
                <w:rFonts w:hAnsi="Times New Roman" w:cs="Times New Roman"/>
                <w:sz w:val="22"/>
                <w:szCs w:val="22"/>
              </w:rPr>
            </w:pPr>
            <w:r w:rsidRPr="00ED6CF6">
              <w:rPr>
                <w:rFonts w:hAnsi="Times New Roman" w:cs="Times New Roman"/>
                <w:sz w:val="22"/>
                <w:szCs w:val="22"/>
              </w:rPr>
              <w:t>nuo -20° C iki +60° C.</w:t>
            </w:r>
          </w:p>
        </w:tc>
        <w:tc>
          <w:tcPr>
            <w:tcW w:w="4195" w:type="dxa"/>
          </w:tcPr>
          <w:p w14:paraId="388094AE" w14:textId="77777777" w:rsidR="00085700" w:rsidRPr="00ED6CF6" w:rsidRDefault="00085700" w:rsidP="00085700">
            <w:pPr>
              <w:ind w:firstLine="0"/>
              <w:rPr>
                <w:rFonts w:hAnsi="Times New Roman" w:cs="Times New Roman"/>
                <w:sz w:val="22"/>
                <w:szCs w:val="22"/>
              </w:rPr>
            </w:pPr>
          </w:p>
        </w:tc>
      </w:tr>
      <w:tr w:rsidR="00085700" w:rsidRPr="00ED6CF6" w14:paraId="14C44920" w14:textId="77777777" w:rsidTr="0074106F">
        <w:tc>
          <w:tcPr>
            <w:tcW w:w="850" w:type="dxa"/>
          </w:tcPr>
          <w:p w14:paraId="721839BE" w14:textId="77777777" w:rsidR="00085700" w:rsidRPr="00ED6CF6" w:rsidRDefault="00085700" w:rsidP="00085700">
            <w:pPr>
              <w:pStyle w:val="ListParagraph"/>
              <w:numPr>
                <w:ilvl w:val="0"/>
                <w:numId w:val="45"/>
              </w:numPr>
              <w:ind w:left="340" w:hanging="170"/>
              <w:jc w:val="left"/>
              <w:rPr>
                <w:rFonts w:hAnsi="Times New Roman" w:cs="Times New Roman"/>
                <w:sz w:val="22"/>
                <w:szCs w:val="22"/>
              </w:rPr>
            </w:pPr>
          </w:p>
        </w:tc>
        <w:tc>
          <w:tcPr>
            <w:tcW w:w="1979" w:type="dxa"/>
          </w:tcPr>
          <w:p w14:paraId="266C1B32" w14:textId="621C31B3" w:rsidR="00085700" w:rsidRPr="00ED6CF6" w:rsidRDefault="00085700" w:rsidP="00085700">
            <w:pPr>
              <w:ind w:firstLine="0"/>
              <w:rPr>
                <w:rFonts w:hAnsi="Times New Roman" w:cs="Times New Roman"/>
                <w:sz w:val="22"/>
                <w:szCs w:val="22"/>
              </w:rPr>
            </w:pPr>
            <w:r w:rsidRPr="00ED6CF6">
              <w:rPr>
                <w:rFonts w:hAnsi="Times New Roman" w:cs="Times New Roman"/>
                <w:sz w:val="22"/>
                <w:szCs w:val="22"/>
              </w:rPr>
              <w:t>Telefono antena</w:t>
            </w:r>
          </w:p>
        </w:tc>
        <w:tc>
          <w:tcPr>
            <w:tcW w:w="3408" w:type="dxa"/>
          </w:tcPr>
          <w:p w14:paraId="1C5C19AB" w14:textId="441E636E" w:rsidR="00085700" w:rsidRPr="00ED6CF6" w:rsidRDefault="00085700" w:rsidP="00085700">
            <w:pPr>
              <w:ind w:firstLine="0"/>
              <w:rPr>
                <w:rFonts w:hAnsi="Times New Roman" w:cs="Times New Roman"/>
                <w:sz w:val="22"/>
                <w:szCs w:val="22"/>
              </w:rPr>
            </w:pPr>
            <w:r w:rsidRPr="00ED6CF6">
              <w:rPr>
                <w:rFonts w:hAnsi="Times New Roman" w:cs="Times New Roman"/>
                <w:sz w:val="22"/>
                <w:szCs w:val="22"/>
              </w:rPr>
              <w:t>ištraukiama (pailginama) ir pozicionuojama.</w:t>
            </w:r>
          </w:p>
        </w:tc>
        <w:tc>
          <w:tcPr>
            <w:tcW w:w="4195" w:type="dxa"/>
          </w:tcPr>
          <w:p w14:paraId="14517A0F" w14:textId="77777777" w:rsidR="00085700" w:rsidRPr="00ED6CF6" w:rsidRDefault="00085700" w:rsidP="00085700">
            <w:pPr>
              <w:ind w:firstLine="0"/>
              <w:rPr>
                <w:rFonts w:hAnsi="Times New Roman" w:cs="Times New Roman"/>
                <w:sz w:val="22"/>
                <w:szCs w:val="22"/>
              </w:rPr>
            </w:pPr>
          </w:p>
        </w:tc>
      </w:tr>
      <w:tr w:rsidR="00085700" w:rsidRPr="00ED6CF6" w14:paraId="4A6F9202" w14:textId="77777777" w:rsidTr="0074106F">
        <w:tc>
          <w:tcPr>
            <w:tcW w:w="850" w:type="dxa"/>
          </w:tcPr>
          <w:p w14:paraId="5E76F506" w14:textId="77777777" w:rsidR="00085700" w:rsidRPr="00ED6CF6" w:rsidRDefault="00085700" w:rsidP="00085700">
            <w:pPr>
              <w:pStyle w:val="ListParagraph"/>
              <w:numPr>
                <w:ilvl w:val="0"/>
                <w:numId w:val="45"/>
              </w:numPr>
              <w:ind w:left="340" w:hanging="170"/>
              <w:jc w:val="left"/>
              <w:rPr>
                <w:rFonts w:hAnsi="Times New Roman" w:cs="Times New Roman"/>
                <w:sz w:val="22"/>
                <w:szCs w:val="22"/>
              </w:rPr>
            </w:pPr>
          </w:p>
        </w:tc>
        <w:tc>
          <w:tcPr>
            <w:tcW w:w="1979" w:type="dxa"/>
          </w:tcPr>
          <w:p w14:paraId="14A2BE8D" w14:textId="19E8092E" w:rsidR="00085700" w:rsidRPr="00ED6CF6" w:rsidRDefault="00085700" w:rsidP="00085700">
            <w:pPr>
              <w:ind w:firstLine="0"/>
              <w:rPr>
                <w:rFonts w:hAnsi="Times New Roman" w:cs="Times New Roman"/>
                <w:sz w:val="22"/>
                <w:szCs w:val="22"/>
              </w:rPr>
            </w:pPr>
            <w:r w:rsidRPr="00ED6CF6">
              <w:rPr>
                <w:rFonts w:hAnsi="Times New Roman" w:cs="Times New Roman"/>
                <w:sz w:val="22"/>
                <w:szCs w:val="22"/>
              </w:rPr>
              <w:t>Aktyvinės lauko antenos darbo temperatūra</w:t>
            </w:r>
          </w:p>
        </w:tc>
        <w:tc>
          <w:tcPr>
            <w:tcW w:w="3408" w:type="dxa"/>
          </w:tcPr>
          <w:p w14:paraId="4274D2C2" w14:textId="36291106" w:rsidR="00085700" w:rsidRPr="00ED6CF6" w:rsidRDefault="00085700" w:rsidP="00085700">
            <w:pPr>
              <w:ind w:firstLine="0"/>
              <w:rPr>
                <w:rFonts w:hAnsi="Times New Roman" w:cs="Times New Roman"/>
                <w:color w:val="000000" w:themeColor="text1"/>
                <w:sz w:val="22"/>
                <w:szCs w:val="22"/>
              </w:rPr>
            </w:pPr>
            <w:r w:rsidRPr="00ED6CF6">
              <w:rPr>
                <w:rFonts w:hAnsi="Times New Roman" w:cs="Times New Roman"/>
                <w:color w:val="000000" w:themeColor="text1"/>
                <w:sz w:val="22"/>
                <w:szCs w:val="22"/>
              </w:rPr>
              <w:t>nuo -40° C iki +60° C.</w:t>
            </w:r>
          </w:p>
        </w:tc>
        <w:tc>
          <w:tcPr>
            <w:tcW w:w="4195" w:type="dxa"/>
          </w:tcPr>
          <w:p w14:paraId="16C62469" w14:textId="77777777" w:rsidR="00085700" w:rsidRPr="00ED6CF6" w:rsidRDefault="00085700" w:rsidP="00085700">
            <w:pPr>
              <w:ind w:firstLine="0"/>
              <w:rPr>
                <w:rFonts w:hAnsi="Times New Roman" w:cs="Times New Roman"/>
                <w:sz w:val="22"/>
                <w:szCs w:val="22"/>
              </w:rPr>
            </w:pPr>
          </w:p>
        </w:tc>
      </w:tr>
      <w:tr w:rsidR="00085700" w:rsidRPr="00ED6CF6" w14:paraId="11396124" w14:textId="77777777" w:rsidTr="0074106F">
        <w:tc>
          <w:tcPr>
            <w:tcW w:w="850" w:type="dxa"/>
          </w:tcPr>
          <w:p w14:paraId="438CCB28" w14:textId="77777777" w:rsidR="00085700" w:rsidRPr="00ED6CF6" w:rsidRDefault="00085700" w:rsidP="00085700">
            <w:pPr>
              <w:pStyle w:val="ListParagraph"/>
              <w:numPr>
                <w:ilvl w:val="0"/>
                <w:numId w:val="45"/>
              </w:numPr>
              <w:ind w:left="340" w:hanging="170"/>
              <w:jc w:val="left"/>
              <w:rPr>
                <w:rFonts w:hAnsi="Times New Roman" w:cs="Times New Roman"/>
                <w:sz w:val="22"/>
                <w:szCs w:val="22"/>
              </w:rPr>
            </w:pPr>
          </w:p>
        </w:tc>
        <w:tc>
          <w:tcPr>
            <w:tcW w:w="1979" w:type="dxa"/>
          </w:tcPr>
          <w:p w14:paraId="0B5A8EC2" w14:textId="00BF25D6" w:rsidR="00085700" w:rsidRPr="00ED6CF6" w:rsidRDefault="00085700" w:rsidP="00085700">
            <w:pPr>
              <w:ind w:firstLine="0"/>
              <w:rPr>
                <w:rFonts w:hAnsi="Times New Roman" w:cs="Times New Roman"/>
                <w:sz w:val="22"/>
                <w:szCs w:val="22"/>
              </w:rPr>
            </w:pPr>
            <w:r w:rsidRPr="00ED6CF6">
              <w:rPr>
                <w:rFonts w:hAnsi="Times New Roman" w:cs="Times New Roman"/>
                <w:sz w:val="22"/>
                <w:szCs w:val="22"/>
              </w:rPr>
              <w:t>Telefono atsparumo dulkėms ir vandeniui klasė</w:t>
            </w:r>
          </w:p>
        </w:tc>
        <w:tc>
          <w:tcPr>
            <w:tcW w:w="3408" w:type="dxa"/>
          </w:tcPr>
          <w:p w14:paraId="2C23580F" w14:textId="6FAE0BFF" w:rsidR="00085700" w:rsidRPr="00ED6CF6" w:rsidRDefault="00085700" w:rsidP="00085700">
            <w:pPr>
              <w:ind w:firstLine="0"/>
              <w:rPr>
                <w:rFonts w:hAnsi="Times New Roman" w:cs="Times New Roman"/>
                <w:color w:val="000000" w:themeColor="text1"/>
                <w:sz w:val="22"/>
                <w:szCs w:val="22"/>
              </w:rPr>
            </w:pPr>
            <w:r w:rsidRPr="00ED6CF6">
              <w:rPr>
                <w:rFonts w:hAnsi="Times New Roman" w:cs="Times New Roman"/>
                <w:color w:val="000000" w:themeColor="text1"/>
                <w:sz w:val="22"/>
                <w:szCs w:val="22"/>
              </w:rPr>
              <w:t>ne žemesnė kaip IP65 arba lygiavertis.</w:t>
            </w:r>
          </w:p>
        </w:tc>
        <w:tc>
          <w:tcPr>
            <w:tcW w:w="4195" w:type="dxa"/>
          </w:tcPr>
          <w:p w14:paraId="62F5F809" w14:textId="77777777" w:rsidR="00085700" w:rsidRPr="00ED6CF6" w:rsidRDefault="00085700" w:rsidP="00085700">
            <w:pPr>
              <w:ind w:firstLine="0"/>
              <w:rPr>
                <w:rFonts w:hAnsi="Times New Roman" w:cs="Times New Roman"/>
                <w:sz w:val="22"/>
                <w:szCs w:val="22"/>
              </w:rPr>
            </w:pPr>
          </w:p>
        </w:tc>
      </w:tr>
      <w:tr w:rsidR="00085700" w:rsidRPr="00ED6CF6" w14:paraId="42A92441" w14:textId="77777777" w:rsidTr="0074106F">
        <w:tc>
          <w:tcPr>
            <w:tcW w:w="850" w:type="dxa"/>
          </w:tcPr>
          <w:p w14:paraId="29C82F43" w14:textId="77777777" w:rsidR="00085700" w:rsidRPr="00ED6CF6" w:rsidRDefault="00085700" w:rsidP="00085700">
            <w:pPr>
              <w:pStyle w:val="ListParagraph"/>
              <w:numPr>
                <w:ilvl w:val="0"/>
                <w:numId w:val="45"/>
              </w:numPr>
              <w:ind w:left="340" w:hanging="170"/>
              <w:jc w:val="left"/>
              <w:rPr>
                <w:rFonts w:hAnsi="Times New Roman" w:cs="Times New Roman"/>
                <w:sz w:val="22"/>
                <w:szCs w:val="22"/>
              </w:rPr>
            </w:pPr>
          </w:p>
        </w:tc>
        <w:tc>
          <w:tcPr>
            <w:tcW w:w="1979" w:type="dxa"/>
          </w:tcPr>
          <w:p w14:paraId="7FC9E737" w14:textId="776C437A" w:rsidR="00085700" w:rsidRPr="00ED6CF6" w:rsidRDefault="00085700" w:rsidP="00085700">
            <w:pPr>
              <w:ind w:firstLine="0"/>
              <w:rPr>
                <w:rFonts w:hAnsi="Times New Roman" w:cs="Times New Roman"/>
                <w:sz w:val="22"/>
                <w:szCs w:val="22"/>
              </w:rPr>
            </w:pPr>
            <w:r w:rsidRPr="00ED6CF6">
              <w:rPr>
                <w:rFonts w:hAnsi="Times New Roman" w:cs="Times New Roman"/>
                <w:sz w:val="22"/>
                <w:szCs w:val="22"/>
              </w:rPr>
              <w:t xml:space="preserve">Telefono atsparumo išorės poveikiams testai </w:t>
            </w:r>
          </w:p>
        </w:tc>
        <w:tc>
          <w:tcPr>
            <w:tcW w:w="3408" w:type="dxa"/>
          </w:tcPr>
          <w:p w14:paraId="7FB82CED" w14:textId="45CE8126" w:rsidR="00085700" w:rsidRPr="00ED6CF6" w:rsidRDefault="00085700" w:rsidP="00085700">
            <w:pPr>
              <w:ind w:firstLine="0"/>
              <w:rPr>
                <w:rFonts w:hAnsi="Times New Roman" w:cs="Times New Roman"/>
                <w:color w:val="000000" w:themeColor="text1"/>
                <w:sz w:val="22"/>
                <w:szCs w:val="22"/>
              </w:rPr>
            </w:pPr>
            <w:r w:rsidRPr="00ED6CF6">
              <w:rPr>
                <w:rFonts w:hAnsi="Times New Roman" w:cs="Times New Roman"/>
                <w:color w:val="000000" w:themeColor="text1"/>
                <w:sz w:val="22"/>
                <w:szCs w:val="22"/>
              </w:rPr>
              <w:t xml:space="preserve">pagal MIL STD-810F metodiką arba lygiavertis. </w:t>
            </w:r>
          </w:p>
        </w:tc>
        <w:tc>
          <w:tcPr>
            <w:tcW w:w="4195" w:type="dxa"/>
          </w:tcPr>
          <w:p w14:paraId="57A07B5B" w14:textId="77777777" w:rsidR="00085700" w:rsidRPr="00ED6CF6" w:rsidRDefault="00085700" w:rsidP="00085700">
            <w:pPr>
              <w:ind w:firstLine="0"/>
              <w:rPr>
                <w:rFonts w:hAnsi="Times New Roman" w:cs="Times New Roman"/>
                <w:sz w:val="22"/>
                <w:szCs w:val="22"/>
              </w:rPr>
            </w:pPr>
          </w:p>
        </w:tc>
      </w:tr>
      <w:tr w:rsidR="00085700" w:rsidRPr="00ED6CF6" w14:paraId="28B00FFF" w14:textId="77777777" w:rsidTr="0074106F">
        <w:tc>
          <w:tcPr>
            <w:tcW w:w="850" w:type="dxa"/>
          </w:tcPr>
          <w:p w14:paraId="3651AA14" w14:textId="77777777" w:rsidR="00085700" w:rsidRPr="00ED6CF6" w:rsidRDefault="00085700" w:rsidP="00085700">
            <w:pPr>
              <w:pStyle w:val="ListParagraph"/>
              <w:numPr>
                <w:ilvl w:val="0"/>
                <w:numId w:val="45"/>
              </w:numPr>
              <w:ind w:left="340" w:hanging="170"/>
              <w:jc w:val="left"/>
              <w:rPr>
                <w:rFonts w:hAnsi="Times New Roman" w:cs="Times New Roman"/>
                <w:sz w:val="22"/>
                <w:szCs w:val="22"/>
              </w:rPr>
            </w:pPr>
          </w:p>
        </w:tc>
        <w:tc>
          <w:tcPr>
            <w:tcW w:w="1979" w:type="dxa"/>
          </w:tcPr>
          <w:p w14:paraId="75F6854C" w14:textId="35882C3E" w:rsidR="00085700" w:rsidRPr="00ED6CF6" w:rsidRDefault="00085700" w:rsidP="00085700">
            <w:pPr>
              <w:ind w:firstLine="0"/>
              <w:rPr>
                <w:rFonts w:hAnsi="Times New Roman" w:cs="Times New Roman"/>
                <w:sz w:val="22"/>
                <w:szCs w:val="22"/>
              </w:rPr>
            </w:pPr>
            <w:r w:rsidRPr="00ED6CF6">
              <w:rPr>
                <w:rFonts w:hAnsi="Times New Roman" w:cs="Times New Roman"/>
                <w:sz w:val="22"/>
                <w:szCs w:val="22"/>
              </w:rPr>
              <w:t xml:space="preserve">Ausinė su mikrofonu </w:t>
            </w:r>
          </w:p>
        </w:tc>
        <w:tc>
          <w:tcPr>
            <w:tcW w:w="3408" w:type="dxa"/>
          </w:tcPr>
          <w:p w14:paraId="0D64B21E" w14:textId="1F1E0A62" w:rsidR="00085700" w:rsidRPr="00ED6CF6" w:rsidRDefault="00085700" w:rsidP="00085700">
            <w:pPr>
              <w:ind w:firstLine="0"/>
              <w:rPr>
                <w:rFonts w:hAnsi="Times New Roman" w:cs="Times New Roman"/>
                <w:color w:val="000000" w:themeColor="text1"/>
                <w:sz w:val="22"/>
                <w:szCs w:val="22"/>
              </w:rPr>
            </w:pPr>
            <w:r w:rsidRPr="00ED6CF6">
              <w:rPr>
                <w:rFonts w:hAnsi="Times New Roman" w:cs="Times New Roman"/>
                <w:color w:val="000000" w:themeColor="text1"/>
                <w:sz w:val="22"/>
                <w:szCs w:val="22"/>
              </w:rPr>
              <w:t xml:space="preserve">turi turėti garso reguliatorių ir atsiliepimo į skambutį galimybę </w:t>
            </w:r>
          </w:p>
        </w:tc>
        <w:tc>
          <w:tcPr>
            <w:tcW w:w="4195" w:type="dxa"/>
          </w:tcPr>
          <w:p w14:paraId="6B11E5F6" w14:textId="77777777" w:rsidR="00085700" w:rsidRPr="00ED6CF6" w:rsidRDefault="00085700" w:rsidP="00085700">
            <w:pPr>
              <w:ind w:firstLine="0"/>
              <w:rPr>
                <w:rFonts w:hAnsi="Times New Roman" w:cs="Times New Roman"/>
                <w:sz w:val="22"/>
                <w:szCs w:val="22"/>
              </w:rPr>
            </w:pPr>
          </w:p>
        </w:tc>
      </w:tr>
      <w:tr w:rsidR="00085700" w:rsidRPr="00ED6CF6" w14:paraId="1F088124" w14:textId="77777777" w:rsidTr="0074106F">
        <w:tc>
          <w:tcPr>
            <w:tcW w:w="850" w:type="dxa"/>
          </w:tcPr>
          <w:p w14:paraId="6C97671B" w14:textId="77777777" w:rsidR="00085700" w:rsidRPr="00ED6CF6" w:rsidRDefault="00085700" w:rsidP="00085700">
            <w:pPr>
              <w:pStyle w:val="ListParagraph"/>
              <w:numPr>
                <w:ilvl w:val="0"/>
                <w:numId w:val="45"/>
              </w:numPr>
              <w:ind w:left="340" w:hanging="170"/>
              <w:jc w:val="left"/>
              <w:rPr>
                <w:rFonts w:hAnsi="Times New Roman" w:cs="Times New Roman"/>
                <w:sz w:val="22"/>
                <w:szCs w:val="22"/>
              </w:rPr>
            </w:pPr>
          </w:p>
        </w:tc>
        <w:tc>
          <w:tcPr>
            <w:tcW w:w="1979" w:type="dxa"/>
          </w:tcPr>
          <w:p w14:paraId="075B7152" w14:textId="18F9E76E" w:rsidR="00085700" w:rsidRPr="00ED6CF6" w:rsidRDefault="00085700" w:rsidP="00085700">
            <w:pPr>
              <w:ind w:firstLine="0"/>
              <w:rPr>
                <w:rFonts w:hAnsi="Times New Roman" w:cs="Times New Roman"/>
                <w:sz w:val="22"/>
                <w:szCs w:val="22"/>
              </w:rPr>
            </w:pPr>
            <w:r w:rsidRPr="00ED6CF6">
              <w:rPr>
                <w:rFonts w:hAnsi="Times New Roman" w:cs="Times New Roman"/>
                <w:sz w:val="22"/>
                <w:szCs w:val="22"/>
              </w:rPr>
              <w:t>Akumuliatorinė baterija</w:t>
            </w:r>
          </w:p>
        </w:tc>
        <w:tc>
          <w:tcPr>
            <w:tcW w:w="3408" w:type="dxa"/>
          </w:tcPr>
          <w:p w14:paraId="3E422E8F" w14:textId="77777777" w:rsidR="00085700" w:rsidRPr="00ED6CF6" w:rsidRDefault="00085700" w:rsidP="00085700">
            <w:pPr>
              <w:pStyle w:val="Default"/>
              <w:jc w:val="both"/>
              <w:rPr>
                <w:sz w:val="22"/>
                <w:szCs w:val="22"/>
              </w:rPr>
            </w:pPr>
            <w:r w:rsidRPr="00ED6CF6">
              <w:rPr>
                <w:color w:val="000009"/>
                <w:sz w:val="22"/>
                <w:szCs w:val="22"/>
              </w:rPr>
              <w:t xml:space="preserve">turi užtikrinti telefono veikimą budėjimo režime ne trumpiau kaip 28 val. ir pokalbio režime ne trumpiau kaip 3 val.; </w:t>
            </w:r>
          </w:p>
          <w:p w14:paraId="5A1709AA" w14:textId="0C00F6AC" w:rsidR="00085700" w:rsidRPr="00ED6CF6" w:rsidRDefault="00085700" w:rsidP="00085700">
            <w:pPr>
              <w:ind w:firstLine="0"/>
              <w:rPr>
                <w:rFonts w:hAnsi="Times New Roman" w:cs="Times New Roman"/>
                <w:sz w:val="22"/>
                <w:szCs w:val="22"/>
              </w:rPr>
            </w:pPr>
            <w:r w:rsidRPr="00ED6CF6">
              <w:rPr>
                <w:rFonts w:hAnsi="Times New Roman" w:cs="Times New Roman"/>
                <w:sz w:val="22"/>
                <w:szCs w:val="22"/>
              </w:rPr>
              <w:t xml:space="preserve">ne mažiau kaip 12 mėnesių. </w:t>
            </w:r>
          </w:p>
        </w:tc>
        <w:tc>
          <w:tcPr>
            <w:tcW w:w="4195" w:type="dxa"/>
          </w:tcPr>
          <w:p w14:paraId="40DAA569" w14:textId="77777777" w:rsidR="00085700" w:rsidRPr="00ED6CF6" w:rsidRDefault="00085700" w:rsidP="00085700">
            <w:pPr>
              <w:ind w:firstLine="0"/>
              <w:rPr>
                <w:rFonts w:hAnsi="Times New Roman" w:cs="Times New Roman"/>
                <w:sz w:val="22"/>
                <w:szCs w:val="22"/>
              </w:rPr>
            </w:pPr>
          </w:p>
        </w:tc>
      </w:tr>
      <w:tr w:rsidR="00085700" w:rsidRPr="00ED6CF6" w14:paraId="5D63F0E9" w14:textId="77777777" w:rsidTr="0074106F">
        <w:tc>
          <w:tcPr>
            <w:tcW w:w="850" w:type="dxa"/>
          </w:tcPr>
          <w:p w14:paraId="6F55FE7C" w14:textId="77777777" w:rsidR="00085700" w:rsidRPr="00ED6CF6" w:rsidRDefault="00085700" w:rsidP="00085700">
            <w:pPr>
              <w:pStyle w:val="ListParagraph"/>
              <w:numPr>
                <w:ilvl w:val="0"/>
                <w:numId w:val="45"/>
              </w:numPr>
              <w:ind w:left="340" w:hanging="170"/>
              <w:jc w:val="left"/>
              <w:rPr>
                <w:rFonts w:hAnsi="Times New Roman" w:cs="Times New Roman"/>
                <w:sz w:val="22"/>
                <w:szCs w:val="22"/>
              </w:rPr>
            </w:pPr>
          </w:p>
        </w:tc>
        <w:tc>
          <w:tcPr>
            <w:tcW w:w="1979" w:type="dxa"/>
          </w:tcPr>
          <w:p w14:paraId="5110C4C5" w14:textId="5D8EA6DC" w:rsidR="00085700" w:rsidRPr="00ED6CF6" w:rsidRDefault="00085700" w:rsidP="00085700">
            <w:pPr>
              <w:ind w:firstLine="0"/>
              <w:rPr>
                <w:rFonts w:hAnsi="Times New Roman" w:cs="Times New Roman"/>
                <w:sz w:val="22"/>
                <w:szCs w:val="22"/>
              </w:rPr>
            </w:pPr>
            <w:r w:rsidRPr="00ED6CF6">
              <w:rPr>
                <w:rFonts w:hAnsi="Times New Roman" w:cs="Times New Roman"/>
                <w:sz w:val="22"/>
                <w:szCs w:val="22"/>
              </w:rPr>
              <w:t xml:space="preserve">Telefono įkroviklio įėjimo įtampos intervalas </w:t>
            </w:r>
          </w:p>
        </w:tc>
        <w:tc>
          <w:tcPr>
            <w:tcW w:w="3408" w:type="dxa"/>
          </w:tcPr>
          <w:p w14:paraId="0B599ECC" w14:textId="44A43D48" w:rsidR="00085700" w:rsidRPr="00ED6CF6" w:rsidRDefault="00085700" w:rsidP="00085700">
            <w:pPr>
              <w:ind w:firstLine="0"/>
              <w:rPr>
                <w:rFonts w:hAnsi="Times New Roman" w:cs="Times New Roman"/>
                <w:sz w:val="22"/>
                <w:szCs w:val="22"/>
              </w:rPr>
            </w:pPr>
            <w:r w:rsidRPr="00ED6CF6">
              <w:rPr>
                <w:rFonts w:hAnsi="Times New Roman" w:cs="Times New Roman"/>
                <w:sz w:val="22"/>
                <w:szCs w:val="22"/>
              </w:rPr>
              <w:t>ne mažesnis kaip 100÷250 VAC .</w:t>
            </w:r>
          </w:p>
        </w:tc>
        <w:tc>
          <w:tcPr>
            <w:tcW w:w="4195" w:type="dxa"/>
          </w:tcPr>
          <w:p w14:paraId="082DBACD" w14:textId="77777777" w:rsidR="00085700" w:rsidRPr="00ED6CF6" w:rsidRDefault="00085700" w:rsidP="00085700">
            <w:pPr>
              <w:ind w:firstLine="0"/>
              <w:rPr>
                <w:rFonts w:hAnsi="Times New Roman" w:cs="Times New Roman"/>
                <w:sz w:val="22"/>
                <w:szCs w:val="22"/>
              </w:rPr>
            </w:pPr>
          </w:p>
        </w:tc>
      </w:tr>
      <w:tr w:rsidR="00085700" w:rsidRPr="00ED6CF6" w14:paraId="3A74ED47" w14:textId="77777777" w:rsidTr="0074106F">
        <w:tc>
          <w:tcPr>
            <w:tcW w:w="850" w:type="dxa"/>
          </w:tcPr>
          <w:p w14:paraId="5FF48878" w14:textId="77777777" w:rsidR="00085700" w:rsidRPr="00ED6CF6" w:rsidRDefault="00085700" w:rsidP="00085700">
            <w:pPr>
              <w:pStyle w:val="ListParagraph"/>
              <w:numPr>
                <w:ilvl w:val="0"/>
                <w:numId w:val="45"/>
              </w:numPr>
              <w:ind w:left="340" w:hanging="170"/>
              <w:jc w:val="left"/>
              <w:rPr>
                <w:rFonts w:hAnsi="Times New Roman" w:cs="Times New Roman"/>
                <w:sz w:val="22"/>
                <w:szCs w:val="22"/>
              </w:rPr>
            </w:pPr>
          </w:p>
        </w:tc>
        <w:tc>
          <w:tcPr>
            <w:tcW w:w="1979" w:type="dxa"/>
          </w:tcPr>
          <w:p w14:paraId="432445C0" w14:textId="20006CE7" w:rsidR="00085700" w:rsidRPr="00ED6CF6" w:rsidRDefault="00085700" w:rsidP="00085700">
            <w:pPr>
              <w:ind w:firstLine="0"/>
              <w:rPr>
                <w:rFonts w:hAnsi="Times New Roman" w:cs="Times New Roman"/>
                <w:sz w:val="22"/>
                <w:szCs w:val="22"/>
              </w:rPr>
            </w:pPr>
            <w:r w:rsidRPr="00ED6CF6">
              <w:rPr>
                <w:rFonts w:hAnsi="Times New Roman" w:cs="Times New Roman"/>
                <w:sz w:val="22"/>
                <w:szCs w:val="22"/>
              </w:rPr>
              <w:t xml:space="preserve">Kintamosios srovės elektros tinklo kištukas </w:t>
            </w:r>
          </w:p>
        </w:tc>
        <w:tc>
          <w:tcPr>
            <w:tcW w:w="3408" w:type="dxa"/>
          </w:tcPr>
          <w:p w14:paraId="6194AEA4" w14:textId="08880928" w:rsidR="00085700" w:rsidRPr="00ED6CF6" w:rsidRDefault="00085700" w:rsidP="00085700">
            <w:pPr>
              <w:ind w:firstLine="0"/>
              <w:rPr>
                <w:rFonts w:hAnsi="Times New Roman" w:cs="Times New Roman"/>
                <w:sz w:val="22"/>
                <w:szCs w:val="22"/>
              </w:rPr>
            </w:pPr>
            <w:r w:rsidRPr="00ED6CF6">
              <w:rPr>
                <w:rFonts w:hAnsi="Times New Roman" w:cs="Times New Roman"/>
                <w:sz w:val="22"/>
                <w:szCs w:val="22"/>
              </w:rPr>
              <w:t>ne prasčiau kaip pagal 11.8593/EU standarto reikalavimus.</w:t>
            </w:r>
          </w:p>
        </w:tc>
        <w:tc>
          <w:tcPr>
            <w:tcW w:w="4195" w:type="dxa"/>
          </w:tcPr>
          <w:p w14:paraId="1FFCA5E4" w14:textId="77777777" w:rsidR="00085700" w:rsidRPr="00ED6CF6" w:rsidRDefault="00085700" w:rsidP="00085700">
            <w:pPr>
              <w:ind w:firstLine="0"/>
              <w:rPr>
                <w:rFonts w:hAnsi="Times New Roman" w:cs="Times New Roman"/>
                <w:sz w:val="22"/>
                <w:szCs w:val="22"/>
              </w:rPr>
            </w:pPr>
          </w:p>
        </w:tc>
      </w:tr>
      <w:tr w:rsidR="00085700" w:rsidRPr="00ED6CF6" w14:paraId="212B38F5" w14:textId="77777777" w:rsidTr="0074106F">
        <w:tc>
          <w:tcPr>
            <w:tcW w:w="850" w:type="dxa"/>
          </w:tcPr>
          <w:p w14:paraId="48F14C09" w14:textId="77777777" w:rsidR="00085700" w:rsidRPr="00ED6CF6" w:rsidRDefault="00085700" w:rsidP="00085700">
            <w:pPr>
              <w:pStyle w:val="ListParagraph"/>
              <w:numPr>
                <w:ilvl w:val="0"/>
                <w:numId w:val="45"/>
              </w:numPr>
              <w:ind w:left="340" w:hanging="170"/>
              <w:jc w:val="left"/>
              <w:rPr>
                <w:rFonts w:hAnsi="Times New Roman" w:cs="Times New Roman"/>
                <w:sz w:val="22"/>
                <w:szCs w:val="22"/>
              </w:rPr>
            </w:pPr>
          </w:p>
        </w:tc>
        <w:tc>
          <w:tcPr>
            <w:tcW w:w="1979" w:type="dxa"/>
          </w:tcPr>
          <w:p w14:paraId="6BFEC9DC" w14:textId="0F339F5A" w:rsidR="00085700" w:rsidRPr="00ED6CF6" w:rsidRDefault="00085700" w:rsidP="00085700">
            <w:pPr>
              <w:ind w:firstLine="0"/>
              <w:rPr>
                <w:rFonts w:hAnsi="Times New Roman" w:cs="Times New Roman"/>
                <w:sz w:val="22"/>
                <w:szCs w:val="22"/>
              </w:rPr>
            </w:pPr>
            <w:r w:rsidRPr="00ED6CF6">
              <w:rPr>
                <w:rFonts w:hAnsi="Times New Roman" w:cs="Times New Roman"/>
                <w:sz w:val="22"/>
                <w:szCs w:val="22"/>
              </w:rPr>
              <w:t xml:space="preserve">Garantija įrangai </w:t>
            </w:r>
          </w:p>
        </w:tc>
        <w:tc>
          <w:tcPr>
            <w:tcW w:w="3408" w:type="dxa"/>
          </w:tcPr>
          <w:p w14:paraId="2892FFE6" w14:textId="033A3551" w:rsidR="00085700" w:rsidRPr="00ED6CF6" w:rsidRDefault="00085700" w:rsidP="00085700">
            <w:pPr>
              <w:ind w:firstLine="0"/>
              <w:rPr>
                <w:rFonts w:hAnsi="Times New Roman" w:cs="Times New Roman"/>
                <w:sz w:val="22"/>
                <w:szCs w:val="22"/>
              </w:rPr>
            </w:pPr>
            <w:r w:rsidRPr="00ED6CF6">
              <w:rPr>
                <w:rFonts w:hAnsi="Times New Roman" w:cs="Times New Roman"/>
                <w:sz w:val="22"/>
                <w:szCs w:val="22"/>
              </w:rPr>
              <w:t xml:space="preserve">ne mažiau kaip 36 mėnesiai. </w:t>
            </w:r>
          </w:p>
        </w:tc>
        <w:tc>
          <w:tcPr>
            <w:tcW w:w="4195" w:type="dxa"/>
          </w:tcPr>
          <w:p w14:paraId="2A6FE183" w14:textId="77777777" w:rsidR="00085700" w:rsidRPr="00ED6CF6" w:rsidRDefault="00085700" w:rsidP="00085700">
            <w:pPr>
              <w:ind w:firstLine="0"/>
              <w:rPr>
                <w:rFonts w:hAnsi="Times New Roman" w:cs="Times New Roman"/>
                <w:sz w:val="22"/>
                <w:szCs w:val="22"/>
              </w:rPr>
            </w:pPr>
          </w:p>
        </w:tc>
      </w:tr>
      <w:tr w:rsidR="00085700" w:rsidRPr="00ED6CF6" w14:paraId="626530C3" w14:textId="77777777" w:rsidTr="0074106F">
        <w:tc>
          <w:tcPr>
            <w:tcW w:w="850" w:type="dxa"/>
          </w:tcPr>
          <w:p w14:paraId="6B67AB8F" w14:textId="77777777" w:rsidR="00085700" w:rsidRPr="00ED6CF6" w:rsidRDefault="00085700" w:rsidP="00085700">
            <w:pPr>
              <w:pStyle w:val="ListParagraph"/>
              <w:numPr>
                <w:ilvl w:val="0"/>
                <w:numId w:val="45"/>
              </w:numPr>
              <w:ind w:left="340" w:hanging="170"/>
              <w:jc w:val="left"/>
              <w:rPr>
                <w:rFonts w:hAnsi="Times New Roman" w:cs="Times New Roman"/>
                <w:sz w:val="22"/>
                <w:szCs w:val="22"/>
              </w:rPr>
            </w:pPr>
          </w:p>
        </w:tc>
        <w:tc>
          <w:tcPr>
            <w:tcW w:w="1979" w:type="dxa"/>
          </w:tcPr>
          <w:p w14:paraId="032D7D0C" w14:textId="2EF9142A" w:rsidR="00085700" w:rsidRPr="00ED6CF6" w:rsidRDefault="00085700" w:rsidP="00085700">
            <w:pPr>
              <w:ind w:firstLine="0"/>
              <w:rPr>
                <w:rFonts w:hAnsi="Times New Roman" w:cs="Times New Roman"/>
                <w:sz w:val="22"/>
                <w:szCs w:val="22"/>
              </w:rPr>
            </w:pPr>
            <w:r w:rsidRPr="00ED6CF6">
              <w:rPr>
                <w:rFonts w:hAnsi="Times New Roman" w:cs="Times New Roman"/>
                <w:sz w:val="22"/>
                <w:szCs w:val="22"/>
              </w:rPr>
              <w:t>Kiti reikalavimai</w:t>
            </w:r>
          </w:p>
        </w:tc>
        <w:tc>
          <w:tcPr>
            <w:tcW w:w="3408" w:type="dxa"/>
          </w:tcPr>
          <w:p w14:paraId="77315446" w14:textId="77777777" w:rsidR="00085700" w:rsidRPr="00ED6CF6" w:rsidRDefault="00085700" w:rsidP="00085700">
            <w:pPr>
              <w:rPr>
                <w:rFonts w:hAnsi="Times New Roman" w:cs="Times New Roman"/>
                <w:sz w:val="22"/>
                <w:szCs w:val="22"/>
              </w:rPr>
            </w:pPr>
            <w:r w:rsidRPr="00ED6CF6">
              <w:rPr>
                <w:rFonts w:hAnsi="Times New Roman" w:cs="Times New Roman"/>
                <w:sz w:val="22"/>
                <w:szCs w:val="22"/>
              </w:rPr>
              <w:t>telefono įkroviklis iš kintamosios elektros srovės tinklo turi užtikrinti telefono baterijos įkrovimą ir telefono veikimą, esant išsikrovusiai baterijai, iš kintamosios elektros srovės tinklo;</w:t>
            </w:r>
          </w:p>
          <w:p w14:paraId="3A7AE84F" w14:textId="77777777" w:rsidR="00085700" w:rsidRPr="00ED6CF6" w:rsidRDefault="00085700" w:rsidP="00085700">
            <w:pPr>
              <w:rPr>
                <w:rFonts w:hAnsi="Times New Roman" w:cs="Times New Roman"/>
                <w:sz w:val="22"/>
                <w:szCs w:val="22"/>
              </w:rPr>
            </w:pPr>
            <w:r w:rsidRPr="00ED6CF6">
              <w:rPr>
                <w:rFonts w:hAnsi="Times New Roman" w:cs="Times New Roman"/>
                <w:sz w:val="22"/>
                <w:szCs w:val="22"/>
              </w:rPr>
              <w:t>komplektuojamas USB kabelis turi užtikrinti</w:t>
            </w:r>
          </w:p>
          <w:p w14:paraId="0322DEA6" w14:textId="182EE150" w:rsidR="00085700" w:rsidRPr="00ED6CF6" w:rsidRDefault="00085700" w:rsidP="00085700">
            <w:pPr>
              <w:ind w:firstLine="0"/>
              <w:rPr>
                <w:rFonts w:hAnsi="Times New Roman" w:cs="Times New Roman"/>
                <w:sz w:val="22"/>
                <w:szCs w:val="22"/>
              </w:rPr>
            </w:pPr>
            <w:r w:rsidRPr="00ED6CF6">
              <w:rPr>
                <w:rFonts w:hAnsi="Times New Roman" w:cs="Times New Roman"/>
                <w:sz w:val="22"/>
                <w:szCs w:val="22"/>
              </w:rPr>
              <w:t>duomenų perdavimą iš telefono į kompiuterį ir atvirkščiai.</w:t>
            </w:r>
          </w:p>
        </w:tc>
        <w:tc>
          <w:tcPr>
            <w:tcW w:w="4195" w:type="dxa"/>
          </w:tcPr>
          <w:p w14:paraId="6BC43D01" w14:textId="77777777" w:rsidR="00085700" w:rsidRPr="00ED6CF6" w:rsidRDefault="00085700" w:rsidP="00085700">
            <w:pPr>
              <w:ind w:firstLine="0"/>
              <w:rPr>
                <w:rFonts w:hAnsi="Times New Roman" w:cs="Times New Roman"/>
                <w:sz w:val="22"/>
                <w:szCs w:val="22"/>
              </w:rPr>
            </w:pPr>
          </w:p>
        </w:tc>
      </w:tr>
      <w:tr w:rsidR="00085700" w:rsidRPr="00ED6CF6" w14:paraId="1A0463D8" w14:textId="77777777" w:rsidTr="0074106F">
        <w:tc>
          <w:tcPr>
            <w:tcW w:w="850" w:type="dxa"/>
          </w:tcPr>
          <w:p w14:paraId="6A7DF60E" w14:textId="77777777" w:rsidR="00085700" w:rsidRPr="00ED6CF6" w:rsidRDefault="00085700" w:rsidP="00085700">
            <w:pPr>
              <w:pStyle w:val="ListParagraph"/>
              <w:numPr>
                <w:ilvl w:val="0"/>
                <w:numId w:val="45"/>
              </w:numPr>
              <w:ind w:left="340" w:hanging="170"/>
              <w:jc w:val="left"/>
              <w:rPr>
                <w:rFonts w:hAnsi="Times New Roman" w:cs="Times New Roman"/>
                <w:sz w:val="22"/>
                <w:szCs w:val="22"/>
              </w:rPr>
            </w:pPr>
          </w:p>
        </w:tc>
        <w:tc>
          <w:tcPr>
            <w:tcW w:w="1979" w:type="dxa"/>
          </w:tcPr>
          <w:p w14:paraId="7D5578C9" w14:textId="17E5591F" w:rsidR="00085700" w:rsidRPr="00ED6CF6" w:rsidRDefault="00085700" w:rsidP="00085700">
            <w:pPr>
              <w:ind w:firstLine="0"/>
              <w:rPr>
                <w:rFonts w:hAnsi="Times New Roman" w:cs="Times New Roman"/>
                <w:sz w:val="22"/>
                <w:szCs w:val="22"/>
              </w:rPr>
            </w:pPr>
            <w:r w:rsidRPr="00ED6CF6">
              <w:rPr>
                <w:rFonts w:hAnsi="Times New Roman" w:cs="Times New Roman"/>
                <w:sz w:val="22"/>
                <w:szCs w:val="22"/>
              </w:rPr>
              <w:t>Įrangos montavimo paleidimo ir derinimo darbai</w:t>
            </w:r>
          </w:p>
        </w:tc>
        <w:tc>
          <w:tcPr>
            <w:tcW w:w="3408" w:type="dxa"/>
          </w:tcPr>
          <w:p w14:paraId="5307A0F8" w14:textId="0427F0FA" w:rsidR="00085700" w:rsidRPr="00ED6CF6" w:rsidRDefault="00085700" w:rsidP="00085700">
            <w:pPr>
              <w:ind w:firstLine="0"/>
              <w:rPr>
                <w:rFonts w:hAnsi="Times New Roman" w:cs="Times New Roman"/>
                <w:sz w:val="22"/>
                <w:szCs w:val="22"/>
              </w:rPr>
            </w:pPr>
            <w:r w:rsidRPr="00ED6CF6">
              <w:rPr>
                <w:rFonts w:hAnsi="Times New Roman" w:cs="Times New Roman"/>
                <w:sz w:val="22"/>
                <w:szCs w:val="22"/>
              </w:rPr>
              <w:t>tiekėjas turės atlikti įrangos montavimo, paleidimo, konfigūravimo darbus.</w:t>
            </w:r>
          </w:p>
        </w:tc>
        <w:tc>
          <w:tcPr>
            <w:tcW w:w="4195" w:type="dxa"/>
          </w:tcPr>
          <w:p w14:paraId="66B71DF0" w14:textId="77777777" w:rsidR="00085700" w:rsidRPr="00ED6CF6" w:rsidRDefault="00085700" w:rsidP="00085700">
            <w:pPr>
              <w:ind w:firstLine="0"/>
              <w:rPr>
                <w:rFonts w:hAnsi="Times New Roman" w:cs="Times New Roman"/>
                <w:sz w:val="22"/>
                <w:szCs w:val="22"/>
              </w:rPr>
            </w:pPr>
          </w:p>
        </w:tc>
      </w:tr>
      <w:tr w:rsidR="00085700" w:rsidRPr="00ED6CF6" w14:paraId="501D4952" w14:textId="77777777" w:rsidTr="0074106F">
        <w:tc>
          <w:tcPr>
            <w:tcW w:w="850" w:type="dxa"/>
          </w:tcPr>
          <w:p w14:paraId="6D79BB79" w14:textId="77777777" w:rsidR="00085700" w:rsidRPr="00ED6CF6" w:rsidRDefault="00085700" w:rsidP="00085700">
            <w:pPr>
              <w:pStyle w:val="ListParagraph"/>
              <w:numPr>
                <w:ilvl w:val="0"/>
                <w:numId w:val="45"/>
              </w:numPr>
              <w:ind w:left="340" w:hanging="170"/>
              <w:jc w:val="left"/>
              <w:rPr>
                <w:rFonts w:hAnsi="Times New Roman" w:cs="Times New Roman"/>
                <w:sz w:val="22"/>
                <w:szCs w:val="22"/>
              </w:rPr>
            </w:pPr>
          </w:p>
        </w:tc>
        <w:tc>
          <w:tcPr>
            <w:tcW w:w="1979" w:type="dxa"/>
          </w:tcPr>
          <w:p w14:paraId="721A1368" w14:textId="3EEABDD7" w:rsidR="00085700" w:rsidRPr="00ED6CF6" w:rsidRDefault="00085700" w:rsidP="00085700">
            <w:pPr>
              <w:ind w:firstLine="0"/>
              <w:rPr>
                <w:rFonts w:hAnsi="Times New Roman" w:cs="Times New Roman"/>
                <w:sz w:val="22"/>
                <w:szCs w:val="22"/>
              </w:rPr>
            </w:pPr>
            <w:r w:rsidRPr="00ED6CF6">
              <w:rPr>
                <w:rFonts w:hAnsi="Times New Roman" w:cs="Times New Roman"/>
                <w:sz w:val="22"/>
                <w:szCs w:val="22"/>
              </w:rPr>
              <w:t>Garantija montavimo, konfigūravimo darbams ir įrangos priežiūrai</w:t>
            </w:r>
          </w:p>
        </w:tc>
        <w:tc>
          <w:tcPr>
            <w:tcW w:w="3408" w:type="dxa"/>
          </w:tcPr>
          <w:p w14:paraId="6D675FC2" w14:textId="62C53DE2" w:rsidR="00085700" w:rsidRPr="00ED6CF6" w:rsidRDefault="00085700" w:rsidP="00085700">
            <w:pPr>
              <w:ind w:firstLine="0"/>
              <w:rPr>
                <w:rFonts w:hAnsi="Times New Roman" w:cs="Times New Roman"/>
                <w:sz w:val="22"/>
                <w:szCs w:val="22"/>
              </w:rPr>
            </w:pPr>
            <w:r w:rsidRPr="00ED6CF6">
              <w:rPr>
                <w:rFonts w:hAnsi="Times New Roman" w:cs="Times New Roman"/>
                <w:sz w:val="22"/>
                <w:szCs w:val="22"/>
              </w:rPr>
              <w:t>ne mažiau kaip 36 mėnesiai.</w:t>
            </w:r>
          </w:p>
        </w:tc>
        <w:tc>
          <w:tcPr>
            <w:tcW w:w="4195" w:type="dxa"/>
          </w:tcPr>
          <w:p w14:paraId="31D193BB" w14:textId="77777777" w:rsidR="00085700" w:rsidRPr="00ED6CF6" w:rsidRDefault="00085700" w:rsidP="00085700">
            <w:pPr>
              <w:ind w:firstLine="0"/>
              <w:rPr>
                <w:rFonts w:hAnsi="Times New Roman" w:cs="Times New Roman"/>
                <w:sz w:val="22"/>
                <w:szCs w:val="22"/>
              </w:rPr>
            </w:pPr>
          </w:p>
        </w:tc>
      </w:tr>
      <w:tr w:rsidR="00085700" w:rsidRPr="00ED6CF6" w14:paraId="306867AA" w14:textId="77777777" w:rsidTr="0074106F">
        <w:tc>
          <w:tcPr>
            <w:tcW w:w="850" w:type="dxa"/>
          </w:tcPr>
          <w:p w14:paraId="1FF5D759" w14:textId="77777777" w:rsidR="00085700" w:rsidRPr="00ED6CF6" w:rsidRDefault="00085700" w:rsidP="00085700">
            <w:pPr>
              <w:pStyle w:val="ListParagraph"/>
              <w:numPr>
                <w:ilvl w:val="0"/>
                <w:numId w:val="45"/>
              </w:numPr>
              <w:ind w:left="340" w:hanging="170"/>
              <w:jc w:val="left"/>
              <w:rPr>
                <w:rFonts w:hAnsi="Times New Roman" w:cs="Times New Roman"/>
                <w:sz w:val="22"/>
                <w:szCs w:val="22"/>
              </w:rPr>
            </w:pPr>
          </w:p>
        </w:tc>
        <w:tc>
          <w:tcPr>
            <w:tcW w:w="1979" w:type="dxa"/>
            <w:shd w:val="clear" w:color="auto" w:fill="E2EFD9" w:themeFill="accent6" w:themeFillTint="33"/>
          </w:tcPr>
          <w:p w14:paraId="1D947189" w14:textId="77777777" w:rsidR="00085700" w:rsidRPr="00ED6CF6" w:rsidRDefault="00085700" w:rsidP="00461E95">
            <w:pPr>
              <w:ind w:firstLine="0"/>
              <w:rPr>
                <w:rFonts w:hAnsi="Times New Roman" w:cs="Times New Roman"/>
                <w:sz w:val="22"/>
                <w:szCs w:val="22"/>
              </w:rPr>
            </w:pPr>
            <w:r w:rsidRPr="00ED6CF6">
              <w:rPr>
                <w:rFonts w:hAnsi="Times New Roman" w:cs="Times New Roman"/>
                <w:sz w:val="22"/>
                <w:szCs w:val="22"/>
              </w:rPr>
              <w:t>Žalieji reikalavimai</w:t>
            </w:r>
          </w:p>
          <w:p w14:paraId="62D464F1" w14:textId="77777777" w:rsidR="00085700" w:rsidRPr="00ED6CF6" w:rsidRDefault="00085700" w:rsidP="00085700">
            <w:pPr>
              <w:rPr>
                <w:rFonts w:hAnsi="Times New Roman" w:cs="Times New Roman"/>
                <w:sz w:val="22"/>
                <w:szCs w:val="22"/>
              </w:rPr>
            </w:pPr>
          </w:p>
          <w:p w14:paraId="35533AFD" w14:textId="43E404AE" w:rsidR="00085700" w:rsidRPr="00ED6CF6" w:rsidRDefault="00085700" w:rsidP="00085700">
            <w:pPr>
              <w:ind w:firstLine="0"/>
              <w:rPr>
                <w:rFonts w:hAnsi="Times New Roman" w:cs="Times New Roman"/>
                <w:sz w:val="22"/>
                <w:szCs w:val="22"/>
              </w:rPr>
            </w:pPr>
          </w:p>
        </w:tc>
        <w:tc>
          <w:tcPr>
            <w:tcW w:w="3408" w:type="dxa"/>
            <w:shd w:val="clear" w:color="auto" w:fill="E2EFD9" w:themeFill="accent6" w:themeFillTint="33"/>
          </w:tcPr>
          <w:p w14:paraId="0BDCDA7E" w14:textId="17CF5E29" w:rsidR="00085700" w:rsidRPr="00ED6CF6" w:rsidRDefault="00085700" w:rsidP="00461E95">
            <w:pPr>
              <w:ind w:firstLine="0"/>
              <w:rPr>
                <w:rFonts w:hAnsi="Times New Roman" w:cs="Times New Roman"/>
                <w:sz w:val="22"/>
                <w:szCs w:val="22"/>
              </w:rPr>
            </w:pPr>
            <w:r w:rsidRPr="00ED6CF6">
              <w:rPr>
                <w:rFonts w:hAnsi="Times New Roman" w:cs="Times New Roman"/>
                <w:sz w:val="22"/>
                <w:szCs w:val="22"/>
              </w:rPr>
              <w:t>8.1. Turi atitikti ne žemesnę nei C taisomumo klasę, nustatytą Reglamente (ES) 2023/1669;</w:t>
            </w:r>
          </w:p>
          <w:p w14:paraId="2BC1347F" w14:textId="440CED72" w:rsidR="00085700" w:rsidRPr="00ED6CF6" w:rsidRDefault="00085700" w:rsidP="00461E95">
            <w:pPr>
              <w:ind w:firstLine="0"/>
              <w:rPr>
                <w:rFonts w:hAnsi="Times New Roman" w:cs="Times New Roman"/>
                <w:sz w:val="22"/>
                <w:szCs w:val="22"/>
              </w:rPr>
            </w:pPr>
            <w:r w:rsidRPr="00ED6CF6">
              <w:rPr>
                <w:rFonts w:hAnsi="Times New Roman" w:cs="Times New Roman"/>
                <w:sz w:val="22"/>
                <w:szCs w:val="22"/>
              </w:rPr>
              <w:t xml:space="preserve">8.2. Produktui pagaminti naudojamose spausdintinėse plokštėse neturi būti pavojingų cheminių medžiagų, klasifikuojamų priskiriant bet kurią iš nurodytų pavojingumo ar rizikos frazę pagal 2008 m. gruodžio 16 d. Europos Parlamento ir Tarybos reglamentą (EB) Nr. 1272/2008 dėl cheminių medžiagų ir mišinių klasifikavimo, ženklinimo ir pakavimo, iš dalies keičiantį ir panaikinantį direktyvas 67/548/EEB bei 1999/45/EB ir iš dalies keičiantį Reglamentą (EB) </w:t>
            </w:r>
            <w:r w:rsidRPr="00ED6CF6">
              <w:rPr>
                <w:rFonts w:hAnsi="Times New Roman" w:cs="Times New Roman"/>
                <w:sz w:val="22"/>
                <w:szCs w:val="22"/>
              </w:rPr>
              <w:lastRenderedPageBreak/>
              <w:t>Nr. 1907/2006 (toliau – Reglamentas (EB) Nr. 1272/2008), kancerogeninės (H350, H351), sukeliančios paveldimus genetinius defektus (H340, H341), veikiant ilgą laiką pakenkia kai kuriems organams (H372, H373), toksiškos reprodukcijai (H360D, H360F, H360FD), pavojingos vandens aplinkai (H400, H410);</w:t>
            </w:r>
          </w:p>
          <w:p w14:paraId="2E07C18E" w14:textId="77777777" w:rsidR="00085700" w:rsidRPr="00ED6CF6" w:rsidRDefault="00085700" w:rsidP="00461E95">
            <w:pPr>
              <w:ind w:firstLine="0"/>
              <w:rPr>
                <w:rFonts w:hAnsi="Times New Roman" w:cs="Times New Roman"/>
                <w:sz w:val="22"/>
                <w:szCs w:val="22"/>
              </w:rPr>
            </w:pPr>
            <w:r w:rsidRPr="00ED6CF6">
              <w:rPr>
                <w:rFonts w:hAnsi="Times New Roman" w:cs="Times New Roman"/>
                <w:sz w:val="22"/>
                <w:szCs w:val="22"/>
              </w:rPr>
              <w:t>8.3. Produktų bandymais nustatyta baterijos būklė po 300 ciklų turi būti ≥ 80 proc. Bandymai atliekami pagal LST EN 61960-3 „Akumuliatoriai ir jų baterijos su šarminiais arba kitokiais nerūgštiniais elektrolitais. Ličio akumuliatoriai ir baterijos, skirti nešiojamajai įrangai. 3 dalis. Prizminiai ir cilindriniai ličio akumuliatoriai ir jų baterijos“ arba lygiavertį standartą;</w:t>
            </w:r>
          </w:p>
          <w:p w14:paraId="7176EDAB" w14:textId="6A784614" w:rsidR="00085700" w:rsidRPr="00ED6CF6" w:rsidRDefault="00085700" w:rsidP="00461E95">
            <w:pPr>
              <w:ind w:firstLine="0"/>
              <w:rPr>
                <w:rFonts w:hAnsi="Times New Roman" w:cs="Times New Roman"/>
                <w:sz w:val="22"/>
                <w:szCs w:val="22"/>
              </w:rPr>
            </w:pPr>
            <w:r w:rsidRPr="00ED6CF6">
              <w:rPr>
                <w:rFonts w:hAnsi="Times New Roman" w:cs="Times New Roman"/>
                <w:sz w:val="22"/>
                <w:szCs w:val="22"/>
              </w:rPr>
              <w:t>8.4. Įrangos plastikinėse dalyse, kurių masė didesnė kaip 5 g, turi būti mažai halogenintų medžiagų. Kiekvienoje plastikinėje prietaiso dalyje turi būti mažiau kaip 1 000 ppm (0,1 proc. masės dalis) bromo ir mažiau kaip 1 000 ppm (0,1 proc. masės dalis) chloro.</w:t>
            </w:r>
          </w:p>
          <w:p w14:paraId="7A88A2C4" w14:textId="77777777" w:rsidR="00085700" w:rsidRPr="00ED6CF6" w:rsidRDefault="00085700" w:rsidP="00461E95">
            <w:pPr>
              <w:ind w:firstLine="0"/>
              <w:rPr>
                <w:rFonts w:hAnsi="Times New Roman" w:cs="Times New Roman"/>
                <w:sz w:val="22"/>
                <w:szCs w:val="22"/>
              </w:rPr>
            </w:pPr>
            <w:r w:rsidRPr="00ED6CF6">
              <w:rPr>
                <w:rFonts w:hAnsi="Times New Roman" w:cs="Times New Roman"/>
                <w:sz w:val="22"/>
                <w:szCs w:val="22"/>
                <w:lang w:val="en-US"/>
              </w:rPr>
              <w:t>8</w:t>
            </w:r>
            <w:r w:rsidRPr="00ED6CF6">
              <w:rPr>
                <w:rFonts w:hAnsi="Times New Roman" w:cs="Times New Roman"/>
                <w:sz w:val="22"/>
                <w:szCs w:val="22"/>
              </w:rPr>
              <w:t xml:space="preserve">.4. Aplinkosauginis reikalavimas pakuotei </w:t>
            </w:r>
            <w:r w:rsidRPr="00ED6CF6">
              <w:rPr>
                <w:rFonts w:hAnsi="Times New Roman" w:cs="Times New Roman"/>
                <w:i/>
                <w:sz w:val="22"/>
                <w:szCs w:val="22"/>
              </w:rPr>
              <w:t>(sutarties vykdymo sąlyga)</w:t>
            </w:r>
            <w:r w:rsidRPr="00ED6CF6">
              <w:rPr>
                <w:rFonts w:hAnsi="Times New Roman" w:cs="Times New Roman"/>
                <w:sz w:val="22"/>
                <w:szCs w:val="22"/>
              </w:rPr>
              <w:t>:</w:t>
            </w:r>
          </w:p>
          <w:p w14:paraId="66D93DE6" w14:textId="77777777" w:rsidR="00085700" w:rsidRPr="00ED6CF6" w:rsidRDefault="00085700" w:rsidP="00461E95">
            <w:pPr>
              <w:ind w:firstLine="0"/>
              <w:rPr>
                <w:rFonts w:hAnsi="Times New Roman" w:cs="Times New Roman"/>
                <w:sz w:val="22"/>
                <w:szCs w:val="22"/>
              </w:rPr>
            </w:pPr>
            <w:r w:rsidRPr="00ED6CF6">
              <w:rPr>
                <w:rFonts w:hAnsi="Times New Roman" w:cs="Times New Roman"/>
                <w:sz w:val="22"/>
                <w:szCs w:val="22"/>
              </w:rPr>
              <w:t>Antrinė pakuotė, kurioje bus tiekiamos ar perduodamos Prekės, turi atitikti pakuotėms nustatytus LR Aplinkos ministro patvirtintame Aplinkos apsaugos kriterijų taikymo, vykdant žaliuosius pirkimus, tvarkos apraše minimalius aplinkos apsaugos kriterijus (2 priedo II skyrius „Pakuotės“), nebent tai prieštarauja higienos normoms.</w:t>
            </w:r>
          </w:p>
          <w:p w14:paraId="372894C5" w14:textId="77777777" w:rsidR="00085700" w:rsidRPr="00ED6CF6" w:rsidRDefault="00085700" w:rsidP="00085700">
            <w:pPr>
              <w:rPr>
                <w:rFonts w:hAnsi="Times New Roman" w:cs="Times New Roman"/>
                <w:sz w:val="22"/>
                <w:szCs w:val="22"/>
              </w:rPr>
            </w:pPr>
          </w:p>
          <w:p w14:paraId="2AE018D8" w14:textId="77777777" w:rsidR="00085700" w:rsidRPr="00ED6CF6" w:rsidRDefault="00085700" w:rsidP="00461E95">
            <w:pPr>
              <w:ind w:firstLine="0"/>
              <w:rPr>
                <w:rFonts w:hAnsi="Times New Roman" w:cs="Times New Roman"/>
                <w:b/>
                <w:sz w:val="22"/>
                <w:szCs w:val="22"/>
              </w:rPr>
            </w:pPr>
            <w:r w:rsidRPr="00ED6CF6">
              <w:rPr>
                <w:rFonts w:hAnsi="Times New Roman" w:cs="Times New Roman"/>
                <w:b/>
                <w:sz w:val="22"/>
                <w:szCs w:val="22"/>
              </w:rPr>
              <w:t>Galimi reikalavimą patvirtinančių dokumentų pavyzdžiai:</w:t>
            </w:r>
          </w:p>
          <w:p w14:paraId="550AC497" w14:textId="7225D0AF" w:rsidR="00085700" w:rsidRPr="00ED6CF6" w:rsidRDefault="00085700" w:rsidP="00085700">
            <w:pPr>
              <w:ind w:firstLine="0"/>
              <w:rPr>
                <w:rFonts w:hAnsi="Times New Roman" w:cs="Times New Roman"/>
                <w:sz w:val="22"/>
                <w:szCs w:val="22"/>
              </w:rPr>
            </w:pPr>
            <w:r w:rsidRPr="00ED6CF6">
              <w:rPr>
                <w:rFonts w:hAnsi="Times New Roman" w:cs="Times New Roman"/>
                <w:sz w:val="22"/>
                <w:szCs w:val="22"/>
              </w:rPr>
              <w:t xml:space="preserve">Gamintojo ir (ar) tiekėjo techniniai dokumentai, gamintojo ir (ar) importuotojo, ir (ar) tiekėjo rašytinis patvirtinimas, saugos duomenų lapas, gamintojo bandymų ataskaita, protokolas, gamintojo ir (ar) tiekėjo </w:t>
            </w:r>
            <w:r w:rsidRPr="00ED6CF6">
              <w:rPr>
                <w:rFonts w:hAnsi="Times New Roman" w:cs="Times New Roman"/>
                <w:sz w:val="22"/>
                <w:szCs w:val="22"/>
              </w:rPr>
              <w:lastRenderedPageBreak/>
              <w:t>deklaracija (pateikiant objektyvius įrodymus), aplinkosauginė produkto deklaracija, įrangos aprašymas, instrukcija ar skaičiavimai, pripažintos įstaigos arba paskelbtosios (notifikuotos) institucijos atlikto bandymo protokolas, ir dokumentai, įrodantys, kad priemonės ir (ar) produktai atitinka nustatytus reikalavimus, arba kiti lygiaverčiai įrodymai (SVARBU: teikiama tiek dokumentų, kiek reikalinga patvirtinti nurodytą informaciją).</w:t>
            </w:r>
          </w:p>
        </w:tc>
        <w:tc>
          <w:tcPr>
            <w:tcW w:w="4195" w:type="dxa"/>
          </w:tcPr>
          <w:p w14:paraId="1924B60A" w14:textId="77777777" w:rsidR="00085700" w:rsidRPr="00ED6CF6" w:rsidRDefault="00085700" w:rsidP="00085700">
            <w:pPr>
              <w:ind w:firstLine="0"/>
              <w:rPr>
                <w:rFonts w:hAnsi="Times New Roman" w:cs="Times New Roman"/>
                <w:sz w:val="22"/>
                <w:szCs w:val="22"/>
              </w:rPr>
            </w:pPr>
          </w:p>
        </w:tc>
      </w:tr>
    </w:tbl>
    <w:p w14:paraId="08D1CF9C" w14:textId="6AC1C7CC" w:rsidR="00277FD8" w:rsidRPr="00ED6CF6" w:rsidRDefault="00277FD8" w:rsidP="00E77D75">
      <w:pPr>
        <w:spacing w:line="240" w:lineRule="auto"/>
        <w:jc w:val="left"/>
        <w:rPr>
          <w:rFonts w:ascii="Times New Roman" w:eastAsia="Calibri" w:hAnsi="Times New Roman" w:cs="Times New Roman"/>
          <w:b/>
          <w:bCs/>
          <w:color w:val="7030A0"/>
          <w:sz w:val="22"/>
          <w:szCs w:val="22"/>
        </w:rPr>
      </w:pPr>
    </w:p>
    <w:p w14:paraId="271ABD18" w14:textId="77777777" w:rsidR="00277FD8" w:rsidRPr="00ED6CF6" w:rsidRDefault="00277FD8" w:rsidP="00E77D75">
      <w:pPr>
        <w:spacing w:line="240" w:lineRule="auto"/>
        <w:jc w:val="left"/>
        <w:rPr>
          <w:rFonts w:ascii="Times New Roman" w:eastAsia="Calibri" w:hAnsi="Times New Roman" w:cs="Times New Roman"/>
          <w:b/>
          <w:bCs/>
          <w:color w:val="7030A0"/>
          <w:sz w:val="22"/>
          <w:szCs w:val="22"/>
        </w:rPr>
      </w:pPr>
    </w:p>
    <w:p w14:paraId="5F6CD1F7" w14:textId="77777777" w:rsidR="006A3254" w:rsidRPr="00ED6CF6" w:rsidRDefault="006A3254" w:rsidP="006A3254">
      <w:pPr>
        <w:spacing w:line="240" w:lineRule="auto"/>
        <w:ind w:firstLine="0"/>
        <w:contextualSpacing/>
        <w:jc w:val="center"/>
        <w:rPr>
          <w:rFonts w:ascii="Times New Roman" w:hAnsi="Times New Roman" w:cs="Times New Roman"/>
          <w:b/>
          <w:bCs/>
          <w:sz w:val="22"/>
          <w:szCs w:val="22"/>
        </w:rPr>
      </w:pPr>
      <w:r w:rsidRPr="00ED6CF6">
        <w:rPr>
          <w:rFonts w:ascii="Times New Roman" w:hAnsi="Times New Roman" w:cs="Times New Roman"/>
          <w:b/>
          <w:bCs/>
          <w:sz w:val="22"/>
          <w:szCs w:val="22"/>
        </w:rPr>
        <w:t>4.  PRIDEDAMI DOKUMENTAI IR INFORMACIJA APIE KONFIDENCIALUMĄ</w:t>
      </w:r>
    </w:p>
    <w:p w14:paraId="6CBFE697" w14:textId="77777777" w:rsidR="006A3254" w:rsidRPr="00ED6CF6" w:rsidRDefault="006A3254" w:rsidP="006A3254">
      <w:pPr>
        <w:spacing w:line="240" w:lineRule="auto"/>
        <w:ind w:firstLine="567"/>
        <w:contextualSpacing/>
        <w:jc w:val="left"/>
        <w:rPr>
          <w:rFonts w:ascii="Times New Roman" w:hAnsi="Times New Roman" w:cs="Times New Roman"/>
          <w:sz w:val="22"/>
          <w:szCs w:val="22"/>
        </w:rPr>
      </w:pPr>
      <w:r w:rsidRPr="00ED6CF6">
        <w:rPr>
          <w:rFonts w:ascii="Times New Roman" w:hAnsi="Times New Roman" w:cs="Times New Roman"/>
          <w:sz w:val="22"/>
          <w:szCs w:val="22"/>
        </w:rPr>
        <w:t>4.1. Jei nenurodyta kitaip, visi dokumentai teikiami su pasiūlymu CVP IS priemonėmis:</w:t>
      </w:r>
    </w:p>
    <w:p w14:paraId="18FE2459" w14:textId="77777777" w:rsidR="006A3254" w:rsidRPr="00ED6CF6" w:rsidRDefault="006A3254" w:rsidP="006A3254">
      <w:pPr>
        <w:spacing w:line="240" w:lineRule="auto"/>
        <w:ind w:firstLine="567"/>
        <w:contextualSpacing/>
        <w:jc w:val="left"/>
        <w:rPr>
          <w:rFonts w:ascii="Times New Roman" w:hAnsi="Times New Roman" w:cs="Times New Roman"/>
          <w:sz w:val="22"/>
          <w:szCs w:val="22"/>
        </w:rPr>
      </w:pPr>
    </w:p>
    <w:tbl>
      <w:tblPr>
        <w:tblW w:w="10206" w:type="dxa"/>
        <w:tblInd w:w="421" w:type="dxa"/>
        <w:tblLayout w:type="fixed"/>
        <w:tblLook w:val="04A0" w:firstRow="1" w:lastRow="0" w:firstColumn="1" w:lastColumn="0" w:noHBand="0" w:noVBand="1"/>
      </w:tblPr>
      <w:tblGrid>
        <w:gridCol w:w="567"/>
        <w:gridCol w:w="4536"/>
        <w:gridCol w:w="992"/>
        <w:gridCol w:w="1984"/>
        <w:gridCol w:w="2127"/>
      </w:tblGrid>
      <w:tr w:rsidR="006A3254" w:rsidRPr="00ED6CF6" w14:paraId="358E7F23" w14:textId="77777777" w:rsidTr="00AA112B">
        <w:tc>
          <w:tcPr>
            <w:tcW w:w="567"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68C5169D" w14:textId="77777777" w:rsidR="006A3254" w:rsidRPr="00ED6CF6" w:rsidRDefault="006A3254" w:rsidP="00AA112B">
            <w:pPr>
              <w:spacing w:line="240" w:lineRule="auto"/>
              <w:ind w:firstLine="0"/>
              <w:jc w:val="center"/>
              <w:rPr>
                <w:rFonts w:ascii="Times New Roman" w:hAnsi="Times New Roman" w:cs="Times New Roman"/>
                <w:bCs/>
                <w:sz w:val="22"/>
                <w:szCs w:val="22"/>
              </w:rPr>
            </w:pPr>
            <w:r w:rsidRPr="00ED6CF6">
              <w:rPr>
                <w:rFonts w:ascii="Times New Roman" w:hAnsi="Times New Roman" w:cs="Times New Roman"/>
                <w:bCs/>
                <w:sz w:val="22"/>
                <w:szCs w:val="22"/>
                <w:lang w:eastAsia="en-US"/>
              </w:rPr>
              <w:t>Eil.</w:t>
            </w:r>
          </w:p>
          <w:p w14:paraId="6C016C49" w14:textId="77777777" w:rsidR="006A3254" w:rsidRPr="00ED6CF6" w:rsidRDefault="006A3254" w:rsidP="00AA112B">
            <w:pPr>
              <w:spacing w:line="240" w:lineRule="auto"/>
              <w:ind w:firstLine="0"/>
              <w:jc w:val="center"/>
              <w:rPr>
                <w:rFonts w:ascii="Times New Roman" w:hAnsi="Times New Roman" w:cs="Times New Roman"/>
                <w:bCs/>
                <w:sz w:val="22"/>
                <w:szCs w:val="22"/>
              </w:rPr>
            </w:pPr>
            <w:r w:rsidRPr="00ED6CF6">
              <w:rPr>
                <w:rFonts w:ascii="Times New Roman" w:hAnsi="Times New Roman" w:cs="Times New Roman"/>
                <w:bCs/>
                <w:sz w:val="22"/>
                <w:szCs w:val="22"/>
                <w:lang w:eastAsia="en-US"/>
              </w:rPr>
              <w:t>Nr.</w:t>
            </w:r>
          </w:p>
        </w:tc>
        <w:tc>
          <w:tcPr>
            <w:tcW w:w="4536"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0DA411E7" w14:textId="77777777" w:rsidR="006A3254" w:rsidRPr="00ED6CF6" w:rsidRDefault="006A3254" w:rsidP="00AA112B">
            <w:pPr>
              <w:spacing w:line="240" w:lineRule="auto"/>
              <w:jc w:val="center"/>
              <w:rPr>
                <w:rFonts w:ascii="Times New Roman" w:hAnsi="Times New Roman" w:cs="Times New Roman"/>
                <w:bCs/>
                <w:sz w:val="22"/>
                <w:szCs w:val="22"/>
              </w:rPr>
            </w:pPr>
            <w:r w:rsidRPr="00ED6CF6">
              <w:rPr>
                <w:rFonts w:ascii="Times New Roman" w:hAnsi="Times New Roman" w:cs="Times New Roman"/>
                <w:bCs/>
                <w:sz w:val="22"/>
                <w:szCs w:val="22"/>
                <w:lang w:eastAsia="en-US"/>
              </w:rPr>
              <w:t>Dokumentas</w:t>
            </w:r>
          </w:p>
        </w:tc>
        <w:tc>
          <w:tcPr>
            <w:tcW w:w="992"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6A4F7540" w14:textId="77777777" w:rsidR="006A3254" w:rsidRPr="00ED6CF6" w:rsidRDefault="006A3254" w:rsidP="00AA112B">
            <w:pPr>
              <w:spacing w:line="240" w:lineRule="auto"/>
              <w:ind w:firstLine="0"/>
              <w:jc w:val="center"/>
              <w:rPr>
                <w:rFonts w:ascii="Times New Roman" w:hAnsi="Times New Roman" w:cs="Times New Roman"/>
                <w:bCs/>
                <w:sz w:val="22"/>
                <w:szCs w:val="22"/>
              </w:rPr>
            </w:pPr>
            <w:r w:rsidRPr="00ED6CF6">
              <w:rPr>
                <w:rFonts w:ascii="Times New Roman" w:hAnsi="Times New Roman" w:cs="Times New Roman"/>
                <w:bCs/>
                <w:sz w:val="22"/>
                <w:szCs w:val="22"/>
                <w:lang w:eastAsia="en-US"/>
              </w:rPr>
              <w:t>Lapų skaičius</w:t>
            </w:r>
          </w:p>
        </w:tc>
        <w:tc>
          <w:tcPr>
            <w:tcW w:w="1984"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05520A25" w14:textId="77777777" w:rsidR="006A3254" w:rsidRPr="00ED6CF6" w:rsidRDefault="006A3254" w:rsidP="00AA112B">
            <w:pPr>
              <w:spacing w:line="240" w:lineRule="auto"/>
              <w:ind w:firstLine="0"/>
              <w:jc w:val="center"/>
              <w:rPr>
                <w:rFonts w:ascii="Times New Roman" w:hAnsi="Times New Roman" w:cs="Times New Roman"/>
                <w:bCs/>
                <w:sz w:val="22"/>
                <w:szCs w:val="22"/>
              </w:rPr>
            </w:pPr>
            <w:r w:rsidRPr="00ED6CF6">
              <w:rPr>
                <w:rFonts w:ascii="Times New Roman" w:hAnsi="Times New Roman" w:cs="Times New Roman"/>
                <w:bCs/>
                <w:sz w:val="22"/>
                <w:szCs w:val="22"/>
                <w:lang w:eastAsia="en-US"/>
              </w:rPr>
              <w:t>Ar dokumente yra konfidencialios informacijos?</w:t>
            </w:r>
          </w:p>
          <w:p w14:paraId="375BE484" w14:textId="77777777" w:rsidR="006A3254" w:rsidRPr="00ED6CF6" w:rsidRDefault="006A3254" w:rsidP="00AA112B">
            <w:pPr>
              <w:spacing w:line="240" w:lineRule="auto"/>
              <w:ind w:firstLine="0"/>
              <w:jc w:val="center"/>
              <w:rPr>
                <w:rFonts w:ascii="Times New Roman" w:hAnsi="Times New Roman" w:cs="Times New Roman"/>
                <w:bCs/>
                <w:sz w:val="22"/>
                <w:szCs w:val="22"/>
              </w:rPr>
            </w:pPr>
            <w:r w:rsidRPr="00ED6CF6">
              <w:rPr>
                <w:rFonts w:ascii="Times New Roman" w:hAnsi="Times New Roman" w:cs="Times New Roman"/>
                <w:bCs/>
                <w:sz w:val="22"/>
                <w:szCs w:val="22"/>
                <w:lang w:eastAsia="en-US"/>
              </w:rPr>
              <w:t>(Taip / Ne)</w:t>
            </w:r>
          </w:p>
        </w:tc>
        <w:tc>
          <w:tcPr>
            <w:tcW w:w="2127" w:type="dxa"/>
            <w:tcBorders>
              <w:top w:val="single" w:sz="4" w:space="0" w:color="000000"/>
              <w:left w:val="single" w:sz="4" w:space="0" w:color="000000"/>
              <w:bottom w:val="single" w:sz="4" w:space="0" w:color="000000"/>
              <w:right w:val="single" w:sz="4" w:space="0" w:color="000000"/>
            </w:tcBorders>
            <w:shd w:val="clear" w:color="auto" w:fill="DEEAF6"/>
            <w:vAlign w:val="center"/>
          </w:tcPr>
          <w:p w14:paraId="5B5A62D5" w14:textId="77777777" w:rsidR="006A3254" w:rsidRPr="00ED6CF6" w:rsidRDefault="006A3254" w:rsidP="00AA112B">
            <w:pPr>
              <w:spacing w:line="240" w:lineRule="auto"/>
              <w:ind w:firstLine="0"/>
              <w:jc w:val="center"/>
              <w:rPr>
                <w:rFonts w:ascii="Times New Roman" w:hAnsi="Times New Roman" w:cs="Times New Roman"/>
                <w:bCs/>
                <w:sz w:val="22"/>
                <w:szCs w:val="22"/>
              </w:rPr>
            </w:pPr>
            <w:r w:rsidRPr="00ED6CF6">
              <w:rPr>
                <w:rFonts w:ascii="Times New Roman" w:hAnsi="Times New Roman" w:cs="Times New Roman"/>
                <w:bCs/>
                <w:sz w:val="22"/>
                <w:szCs w:val="22"/>
                <w:lang w:eastAsia="en-US"/>
              </w:rPr>
              <w:t>Paaiškinimas, kokia konkreti informacija dokumente yra konfidenciali ir kodėl</w:t>
            </w:r>
          </w:p>
        </w:tc>
      </w:tr>
      <w:tr w:rsidR="006A3254" w:rsidRPr="00ED6CF6" w14:paraId="7CB79682" w14:textId="77777777" w:rsidTr="00AA112B">
        <w:tc>
          <w:tcPr>
            <w:tcW w:w="567" w:type="dxa"/>
            <w:tcBorders>
              <w:top w:val="single" w:sz="4" w:space="0" w:color="000000"/>
              <w:left w:val="single" w:sz="4" w:space="0" w:color="000000"/>
              <w:bottom w:val="single" w:sz="4" w:space="0" w:color="000000"/>
              <w:right w:val="single" w:sz="4" w:space="0" w:color="000000"/>
            </w:tcBorders>
            <w:vAlign w:val="center"/>
          </w:tcPr>
          <w:p w14:paraId="36B041EC" w14:textId="77777777" w:rsidR="006A3254" w:rsidRPr="00ED6CF6" w:rsidRDefault="006A3254" w:rsidP="00AA112B">
            <w:pPr>
              <w:spacing w:line="240" w:lineRule="auto"/>
              <w:ind w:firstLine="0"/>
              <w:jc w:val="center"/>
              <w:rPr>
                <w:rFonts w:ascii="Times New Roman" w:hAnsi="Times New Roman" w:cs="Times New Roman"/>
                <w:bCs/>
                <w:sz w:val="22"/>
                <w:szCs w:val="22"/>
              </w:rPr>
            </w:pPr>
            <w:r w:rsidRPr="00ED6CF6">
              <w:rPr>
                <w:rFonts w:ascii="Times New Roman" w:hAnsi="Times New Roman" w:cs="Times New Roman"/>
                <w:i/>
                <w:sz w:val="22"/>
                <w:szCs w:val="22"/>
                <w:lang w:eastAsia="en-US"/>
              </w:rPr>
              <w:t>1</w:t>
            </w:r>
          </w:p>
        </w:tc>
        <w:tc>
          <w:tcPr>
            <w:tcW w:w="4536" w:type="dxa"/>
            <w:tcBorders>
              <w:top w:val="single" w:sz="4" w:space="0" w:color="000000"/>
              <w:left w:val="single" w:sz="4" w:space="0" w:color="000000"/>
              <w:bottom w:val="single" w:sz="4" w:space="0" w:color="000000"/>
              <w:right w:val="single" w:sz="4" w:space="0" w:color="000000"/>
            </w:tcBorders>
            <w:vAlign w:val="center"/>
          </w:tcPr>
          <w:p w14:paraId="22DDDD44" w14:textId="77777777" w:rsidR="006A3254" w:rsidRPr="00ED6CF6" w:rsidRDefault="006A3254" w:rsidP="00AA112B">
            <w:pPr>
              <w:spacing w:line="240" w:lineRule="auto"/>
              <w:ind w:firstLine="0"/>
              <w:jc w:val="center"/>
              <w:rPr>
                <w:rFonts w:ascii="Times New Roman" w:hAnsi="Times New Roman" w:cs="Times New Roman"/>
                <w:bCs/>
                <w:sz w:val="22"/>
                <w:szCs w:val="22"/>
              </w:rPr>
            </w:pPr>
            <w:r w:rsidRPr="00ED6CF6">
              <w:rPr>
                <w:rFonts w:ascii="Times New Roman" w:hAnsi="Times New Roman" w:cs="Times New Roman"/>
                <w:i/>
                <w:iCs/>
                <w:sz w:val="22"/>
                <w:szCs w:val="22"/>
                <w:lang w:eastAsia="en-US"/>
              </w:rPr>
              <w:t>2</w:t>
            </w:r>
          </w:p>
        </w:tc>
        <w:tc>
          <w:tcPr>
            <w:tcW w:w="992" w:type="dxa"/>
            <w:tcBorders>
              <w:top w:val="single" w:sz="4" w:space="0" w:color="000000"/>
              <w:left w:val="single" w:sz="4" w:space="0" w:color="000000"/>
              <w:bottom w:val="single" w:sz="4" w:space="0" w:color="000000"/>
              <w:right w:val="single" w:sz="4" w:space="0" w:color="000000"/>
            </w:tcBorders>
          </w:tcPr>
          <w:p w14:paraId="347E4E13" w14:textId="77777777" w:rsidR="006A3254" w:rsidRPr="00ED6CF6" w:rsidRDefault="006A3254" w:rsidP="00AA112B">
            <w:pPr>
              <w:spacing w:line="240" w:lineRule="auto"/>
              <w:ind w:firstLine="0"/>
              <w:jc w:val="center"/>
              <w:rPr>
                <w:rFonts w:ascii="Times New Roman" w:hAnsi="Times New Roman" w:cs="Times New Roman"/>
                <w:i/>
                <w:sz w:val="22"/>
                <w:szCs w:val="22"/>
              </w:rPr>
            </w:pPr>
            <w:r w:rsidRPr="00ED6CF6">
              <w:rPr>
                <w:rFonts w:ascii="Times New Roman" w:hAnsi="Times New Roman" w:cs="Times New Roman"/>
                <w:i/>
                <w:sz w:val="22"/>
                <w:szCs w:val="22"/>
                <w:lang w:eastAsia="en-US"/>
              </w:rPr>
              <w:t>3</w:t>
            </w:r>
          </w:p>
        </w:tc>
        <w:tc>
          <w:tcPr>
            <w:tcW w:w="1984" w:type="dxa"/>
            <w:tcBorders>
              <w:top w:val="single" w:sz="4" w:space="0" w:color="000000"/>
              <w:left w:val="single" w:sz="4" w:space="0" w:color="000000"/>
              <w:bottom w:val="single" w:sz="4" w:space="0" w:color="000000"/>
              <w:right w:val="single" w:sz="4" w:space="0" w:color="000000"/>
            </w:tcBorders>
            <w:vAlign w:val="center"/>
          </w:tcPr>
          <w:p w14:paraId="6C85F69B" w14:textId="77777777" w:rsidR="006A3254" w:rsidRPr="00ED6CF6" w:rsidRDefault="006A3254" w:rsidP="00AA112B">
            <w:pPr>
              <w:spacing w:line="240" w:lineRule="auto"/>
              <w:ind w:firstLine="0"/>
              <w:jc w:val="center"/>
              <w:rPr>
                <w:rFonts w:ascii="Times New Roman" w:hAnsi="Times New Roman" w:cs="Times New Roman"/>
                <w:bCs/>
                <w:i/>
                <w:iCs/>
                <w:sz w:val="22"/>
                <w:szCs w:val="22"/>
              </w:rPr>
            </w:pPr>
            <w:r w:rsidRPr="00ED6CF6">
              <w:rPr>
                <w:rFonts w:ascii="Times New Roman" w:hAnsi="Times New Roman" w:cs="Times New Roman"/>
                <w:bCs/>
                <w:i/>
                <w:iCs/>
                <w:sz w:val="22"/>
                <w:szCs w:val="22"/>
                <w:lang w:eastAsia="en-US"/>
              </w:rPr>
              <w:t>4</w:t>
            </w:r>
          </w:p>
        </w:tc>
        <w:tc>
          <w:tcPr>
            <w:tcW w:w="2127" w:type="dxa"/>
            <w:tcBorders>
              <w:top w:val="single" w:sz="4" w:space="0" w:color="000000"/>
              <w:left w:val="single" w:sz="4" w:space="0" w:color="000000"/>
              <w:bottom w:val="single" w:sz="4" w:space="0" w:color="000000"/>
              <w:right w:val="single" w:sz="4" w:space="0" w:color="000000"/>
            </w:tcBorders>
            <w:vAlign w:val="center"/>
          </w:tcPr>
          <w:p w14:paraId="6A5291FD" w14:textId="77777777" w:rsidR="006A3254" w:rsidRPr="00ED6CF6" w:rsidRDefault="006A3254" w:rsidP="00AA112B">
            <w:pPr>
              <w:spacing w:line="240" w:lineRule="auto"/>
              <w:ind w:firstLine="0"/>
              <w:jc w:val="center"/>
              <w:rPr>
                <w:rFonts w:ascii="Times New Roman" w:hAnsi="Times New Roman" w:cs="Times New Roman"/>
                <w:bCs/>
                <w:sz w:val="22"/>
                <w:szCs w:val="22"/>
              </w:rPr>
            </w:pPr>
            <w:r w:rsidRPr="00ED6CF6">
              <w:rPr>
                <w:rFonts w:ascii="Times New Roman" w:hAnsi="Times New Roman" w:cs="Times New Roman"/>
                <w:i/>
                <w:sz w:val="22"/>
                <w:szCs w:val="22"/>
                <w:lang w:eastAsia="en-US"/>
              </w:rPr>
              <w:t>5</w:t>
            </w:r>
          </w:p>
        </w:tc>
      </w:tr>
      <w:tr w:rsidR="006A3254" w:rsidRPr="00ED6CF6" w14:paraId="57351E95" w14:textId="77777777" w:rsidTr="00AA112B">
        <w:tc>
          <w:tcPr>
            <w:tcW w:w="567" w:type="dxa"/>
            <w:tcBorders>
              <w:top w:val="single" w:sz="4" w:space="0" w:color="000000"/>
              <w:left w:val="single" w:sz="4" w:space="0" w:color="000000"/>
              <w:bottom w:val="single" w:sz="4" w:space="0" w:color="000000"/>
              <w:right w:val="single" w:sz="4" w:space="0" w:color="000000"/>
            </w:tcBorders>
          </w:tcPr>
          <w:p w14:paraId="2A16063E" w14:textId="77777777" w:rsidR="006A3254" w:rsidRPr="00ED6CF6" w:rsidRDefault="006A3254" w:rsidP="00AA112B">
            <w:pPr>
              <w:spacing w:line="240" w:lineRule="auto"/>
              <w:ind w:firstLine="0"/>
              <w:jc w:val="left"/>
              <w:rPr>
                <w:rFonts w:ascii="Times New Roman" w:hAnsi="Times New Roman" w:cs="Times New Roman"/>
                <w:sz w:val="22"/>
                <w:szCs w:val="22"/>
              </w:rPr>
            </w:pPr>
            <w:r w:rsidRPr="00ED6CF6">
              <w:rPr>
                <w:rFonts w:ascii="Times New Roman" w:hAnsi="Times New Roman" w:cs="Times New Roman"/>
                <w:sz w:val="22"/>
                <w:szCs w:val="22"/>
                <w:lang w:eastAsia="en-US"/>
              </w:rPr>
              <w:t>1.</w:t>
            </w:r>
          </w:p>
        </w:tc>
        <w:tc>
          <w:tcPr>
            <w:tcW w:w="4536" w:type="dxa"/>
            <w:tcBorders>
              <w:top w:val="single" w:sz="4" w:space="0" w:color="000000"/>
              <w:left w:val="single" w:sz="4" w:space="0" w:color="000000"/>
              <w:bottom w:val="single" w:sz="4" w:space="0" w:color="000000"/>
              <w:right w:val="single" w:sz="4" w:space="0" w:color="000000"/>
            </w:tcBorders>
          </w:tcPr>
          <w:p w14:paraId="29FA4CAB" w14:textId="77777777" w:rsidR="006A3254" w:rsidRPr="00ED6CF6" w:rsidRDefault="006A3254" w:rsidP="00AA112B">
            <w:pPr>
              <w:spacing w:line="240" w:lineRule="auto"/>
              <w:ind w:firstLine="0"/>
              <w:rPr>
                <w:rFonts w:ascii="Times New Roman" w:hAnsi="Times New Roman" w:cs="Times New Roman"/>
                <w:sz w:val="22"/>
                <w:szCs w:val="22"/>
              </w:rPr>
            </w:pPr>
            <w:r w:rsidRPr="00ED6CF6">
              <w:rPr>
                <w:rFonts w:ascii="Times New Roman" w:hAnsi="Times New Roman" w:cs="Times New Roman"/>
                <w:sz w:val="22"/>
                <w:szCs w:val="22"/>
                <w:lang w:eastAsia="en-US"/>
              </w:rPr>
              <w:t>Jungtinės veiklos sutarties kopija (</w:t>
            </w:r>
            <w:r w:rsidRPr="00ED6CF6">
              <w:rPr>
                <w:rFonts w:ascii="Times New Roman" w:eastAsia="Calibri" w:hAnsi="Times New Roman" w:cs="Times New Roman"/>
                <w:bCs/>
                <w:iCs/>
                <w:sz w:val="22"/>
                <w:szCs w:val="22"/>
                <w:lang w:eastAsia="en-US"/>
              </w:rPr>
              <w:t xml:space="preserve">jei pasiūlymą pateikia ūkio subjektų grupė). </w:t>
            </w:r>
            <w:r w:rsidRPr="00ED6CF6">
              <w:rPr>
                <w:rFonts w:ascii="Times New Roman" w:hAnsi="Times New Roman" w:cs="Times New Roman"/>
                <w:color w:val="000000" w:themeColor="dark1"/>
                <w:sz w:val="22"/>
                <w:szCs w:val="22"/>
                <w:lang w:eastAsia="en-US"/>
              </w:rPr>
              <w:t>Jungtinės veiklos sutartyje neturi būti jokios informacijos, leidžiančios nustatyti pasiūlymo kainą.</w:t>
            </w:r>
          </w:p>
        </w:tc>
        <w:tc>
          <w:tcPr>
            <w:tcW w:w="992" w:type="dxa"/>
            <w:tcBorders>
              <w:top w:val="single" w:sz="4" w:space="0" w:color="000000"/>
              <w:left w:val="single" w:sz="4" w:space="0" w:color="000000"/>
              <w:bottom w:val="single" w:sz="4" w:space="0" w:color="000000"/>
              <w:right w:val="single" w:sz="4" w:space="0" w:color="000000"/>
            </w:tcBorders>
          </w:tcPr>
          <w:p w14:paraId="025C154A" w14:textId="77777777" w:rsidR="006A3254" w:rsidRPr="00ED6CF6" w:rsidRDefault="006A3254" w:rsidP="00AA112B">
            <w:pPr>
              <w:spacing w:line="240" w:lineRule="auto"/>
              <w:rPr>
                <w:rFonts w:ascii="Times New Roman" w:hAnsi="Times New Roman" w:cs="Times New Roman"/>
                <w:sz w:val="22"/>
                <w:szCs w:val="22"/>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21A97135" w14:textId="77777777" w:rsidR="006A3254" w:rsidRPr="00ED6CF6" w:rsidRDefault="006A3254" w:rsidP="00AA112B">
            <w:pPr>
              <w:spacing w:line="240" w:lineRule="auto"/>
              <w:rPr>
                <w:rFonts w:ascii="Times New Roman" w:hAnsi="Times New Roman" w:cs="Times New Roman"/>
                <w:sz w:val="22"/>
                <w:szCs w:val="22"/>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7C68B001" w14:textId="77777777" w:rsidR="006A3254" w:rsidRPr="00ED6CF6" w:rsidRDefault="006A3254" w:rsidP="00AA112B">
            <w:pPr>
              <w:spacing w:line="240" w:lineRule="auto"/>
              <w:rPr>
                <w:rFonts w:ascii="Times New Roman" w:hAnsi="Times New Roman" w:cs="Times New Roman"/>
                <w:sz w:val="22"/>
                <w:szCs w:val="22"/>
              </w:rPr>
            </w:pPr>
          </w:p>
        </w:tc>
      </w:tr>
      <w:tr w:rsidR="006A3254" w:rsidRPr="00ED6CF6" w14:paraId="1A25E2C0" w14:textId="77777777" w:rsidTr="00AA112B">
        <w:tc>
          <w:tcPr>
            <w:tcW w:w="567" w:type="dxa"/>
            <w:tcBorders>
              <w:top w:val="single" w:sz="4" w:space="0" w:color="000000"/>
              <w:left w:val="single" w:sz="4" w:space="0" w:color="000000"/>
              <w:bottom w:val="single" w:sz="4" w:space="0" w:color="000000"/>
              <w:right w:val="single" w:sz="4" w:space="0" w:color="000000"/>
            </w:tcBorders>
          </w:tcPr>
          <w:p w14:paraId="2BE31CA9" w14:textId="77777777" w:rsidR="006A3254" w:rsidRPr="00ED6CF6" w:rsidRDefault="006A3254" w:rsidP="00AA112B">
            <w:pPr>
              <w:spacing w:line="240" w:lineRule="auto"/>
              <w:ind w:firstLine="0"/>
              <w:jc w:val="left"/>
              <w:rPr>
                <w:rFonts w:ascii="Times New Roman" w:eastAsia="Calibri" w:hAnsi="Times New Roman" w:cs="Times New Roman"/>
                <w:sz w:val="22"/>
                <w:szCs w:val="22"/>
              </w:rPr>
            </w:pPr>
            <w:r w:rsidRPr="00ED6CF6">
              <w:rPr>
                <w:rFonts w:ascii="Times New Roman" w:eastAsia="Calibri" w:hAnsi="Times New Roman" w:cs="Times New Roman"/>
                <w:sz w:val="22"/>
                <w:szCs w:val="22"/>
                <w:lang w:eastAsia="en-US"/>
              </w:rPr>
              <w:t>2.</w:t>
            </w:r>
          </w:p>
        </w:tc>
        <w:tc>
          <w:tcPr>
            <w:tcW w:w="4536" w:type="dxa"/>
            <w:tcBorders>
              <w:top w:val="single" w:sz="4" w:space="0" w:color="000000"/>
              <w:left w:val="single" w:sz="4" w:space="0" w:color="000000"/>
              <w:bottom w:val="single" w:sz="4" w:space="0" w:color="000000"/>
              <w:right w:val="single" w:sz="4" w:space="0" w:color="000000"/>
            </w:tcBorders>
          </w:tcPr>
          <w:p w14:paraId="42CF53C4" w14:textId="77777777" w:rsidR="006A3254" w:rsidRPr="00ED6CF6" w:rsidRDefault="006A3254" w:rsidP="00AA112B">
            <w:pPr>
              <w:spacing w:line="240" w:lineRule="auto"/>
              <w:ind w:firstLine="0"/>
              <w:rPr>
                <w:rFonts w:ascii="Times New Roman" w:hAnsi="Times New Roman" w:cs="Times New Roman"/>
                <w:sz w:val="22"/>
                <w:szCs w:val="22"/>
              </w:rPr>
            </w:pPr>
            <w:r w:rsidRPr="00ED6CF6">
              <w:rPr>
                <w:rFonts w:ascii="Times New Roman" w:hAnsi="Times New Roman" w:cs="Times New Roman"/>
                <w:sz w:val="22"/>
                <w:szCs w:val="22"/>
                <w:lang w:eastAsia="en-US"/>
              </w:rPr>
              <w:t>Įgaliojimo ar kito dokumento, suteikiančio teisę pateikti ir/ar pasirašyti pasiūlymą bei kitus dokumentus, kopija (jeigu pasiūlymą pateikia ir/ar dokumentus pasirašo ne tiekėjo, ūkio subjektų grupės dalyvių, subtiekėjų ar ūkio subjektų, kurių pajėgumais tiekėjas remiasi, vadovas)</w:t>
            </w:r>
          </w:p>
        </w:tc>
        <w:tc>
          <w:tcPr>
            <w:tcW w:w="992" w:type="dxa"/>
            <w:tcBorders>
              <w:top w:val="single" w:sz="4" w:space="0" w:color="000000"/>
              <w:left w:val="single" w:sz="4" w:space="0" w:color="000000"/>
              <w:bottom w:val="single" w:sz="4" w:space="0" w:color="000000"/>
              <w:right w:val="single" w:sz="4" w:space="0" w:color="000000"/>
            </w:tcBorders>
          </w:tcPr>
          <w:p w14:paraId="26CD4DE9" w14:textId="77777777" w:rsidR="006A3254" w:rsidRPr="00ED6CF6" w:rsidRDefault="006A3254" w:rsidP="00AA112B">
            <w:pPr>
              <w:spacing w:line="240" w:lineRule="auto"/>
              <w:rPr>
                <w:rFonts w:ascii="Times New Roman" w:hAnsi="Times New Roman" w:cs="Times New Roman"/>
                <w:sz w:val="22"/>
                <w:szCs w:val="22"/>
              </w:rPr>
            </w:pPr>
          </w:p>
        </w:tc>
        <w:tc>
          <w:tcPr>
            <w:tcW w:w="1984" w:type="dxa"/>
            <w:tcBorders>
              <w:top w:val="single" w:sz="4" w:space="0" w:color="000000"/>
              <w:left w:val="single" w:sz="4" w:space="0" w:color="000000"/>
              <w:bottom w:val="single" w:sz="4" w:space="0" w:color="000000"/>
              <w:right w:val="single" w:sz="4" w:space="0" w:color="000000"/>
            </w:tcBorders>
          </w:tcPr>
          <w:p w14:paraId="2D32B6F7" w14:textId="77777777" w:rsidR="006A3254" w:rsidRPr="00ED6CF6" w:rsidRDefault="006A3254" w:rsidP="00AA112B">
            <w:pPr>
              <w:spacing w:line="240" w:lineRule="auto"/>
              <w:rPr>
                <w:rFonts w:ascii="Times New Roman" w:hAnsi="Times New Roman" w:cs="Times New Roman"/>
                <w:sz w:val="22"/>
                <w:szCs w:val="22"/>
              </w:rPr>
            </w:pPr>
          </w:p>
        </w:tc>
        <w:tc>
          <w:tcPr>
            <w:tcW w:w="2127" w:type="dxa"/>
            <w:tcBorders>
              <w:top w:val="single" w:sz="4" w:space="0" w:color="000000"/>
              <w:left w:val="single" w:sz="4" w:space="0" w:color="000000"/>
              <w:bottom w:val="single" w:sz="4" w:space="0" w:color="000000"/>
              <w:right w:val="single" w:sz="4" w:space="0" w:color="000000"/>
            </w:tcBorders>
          </w:tcPr>
          <w:p w14:paraId="0DA1FAF9" w14:textId="77777777" w:rsidR="006A3254" w:rsidRPr="00ED6CF6" w:rsidRDefault="006A3254" w:rsidP="00AA112B">
            <w:pPr>
              <w:spacing w:line="240" w:lineRule="auto"/>
              <w:rPr>
                <w:rFonts w:ascii="Times New Roman" w:hAnsi="Times New Roman" w:cs="Times New Roman"/>
                <w:sz w:val="22"/>
                <w:szCs w:val="22"/>
              </w:rPr>
            </w:pPr>
          </w:p>
        </w:tc>
      </w:tr>
      <w:tr w:rsidR="006A3254" w:rsidRPr="00ED6CF6" w14:paraId="475E76FF" w14:textId="77777777" w:rsidTr="00AA112B">
        <w:tc>
          <w:tcPr>
            <w:tcW w:w="567" w:type="dxa"/>
            <w:tcBorders>
              <w:top w:val="single" w:sz="4" w:space="0" w:color="000000"/>
              <w:left w:val="single" w:sz="4" w:space="0" w:color="000000"/>
              <w:bottom w:val="single" w:sz="4" w:space="0" w:color="000000"/>
              <w:right w:val="single" w:sz="4" w:space="0" w:color="000000"/>
            </w:tcBorders>
          </w:tcPr>
          <w:p w14:paraId="3A788D62" w14:textId="77777777" w:rsidR="006A3254" w:rsidRPr="00ED6CF6" w:rsidRDefault="006A3254" w:rsidP="00AA112B">
            <w:pPr>
              <w:spacing w:line="240" w:lineRule="auto"/>
              <w:ind w:firstLine="0"/>
              <w:jc w:val="left"/>
              <w:rPr>
                <w:rFonts w:ascii="Times New Roman" w:eastAsia="Calibri" w:hAnsi="Times New Roman" w:cs="Times New Roman"/>
                <w:bCs/>
                <w:sz w:val="22"/>
                <w:szCs w:val="22"/>
              </w:rPr>
            </w:pPr>
            <w:r w:rsidRPr="00ED6CF6">
              <w:rPr>
                <w:rFonts w:ascii="Times New Roman" w:eastAsia="Calibri" w:hAnsi="Times New Roman" w:cs="Times New Roman"/>
                <w:bCs/>
                <w:sz w:val="22"/>
                <w:szCs w:val="22"/>
                <w:lang w:eastAsia="en-US"/>
              </w:rPr>
              <w:t>3.</w:t>
            </w:r>
          </w:p>
        </w:tc>
        <w:tc>
          <w:tcPr>
            <w:tcW w:w="4536" w:type="dxa"/>
            <w:tcBorders>
              <w:top w:val="single" w:sz="4" w:space="0" w:color="000000"/>
              <w:left w:val="single" w:sz="4" w:space="0" w:color="000000"/>
              <w:bottom w:val="single" w:sz="4" w:space="0" w:color="000000"/>
              <w:right w:val="single" w:sz="4" w:space="0" w:color="000000"/>
            </w:tcBorders>
          </w:tcPr>
          <w:p w14:paraId="3DD4B3D4" w14:textId="77777777" w:rsidR="006A3254" w:rsidRPr="00ED6CF6" w:rsidRDefault="006A3254" w:rsidP="00AA112B">
            <w:pPr>
              <w:tabs>
                <w:tab w:val="left" w:pos="1701"/>
              </w:tabs>
              <w:spacing w:line="20" w:lineRule="atLeast"/>
              <w:ind w:left="32" w:firstLine="0"/>
              <w:rPr>
                <w:rFonts w:ascii="Times New Roman" w:eastAsia="Calibri" w:hAnsi="Times New Roman" w:cs="Times New Roman"/>
                <w:bCs/>
                <w:iCs/>
                <w:sz w:val="22"/>
                <w:szCs w:val="22"/>
              </w:rPr>
            </w:pPr>
            <w:r w:rsidRPr="00ED6CF6">
              <w:rPr>
                <w:rFonts w:ascii="Times New Roman" w:eastAsia="Calibri" w:hAnsi="Times New Roman" w:cs="Times New Roman"/>
                <w:bCs/>
                <w:sz w:val="22"/>
                <w:szCs w:val="22"/>
                <w:lang w:eastAsia="en-US"/>
              </w:rPr>
              <w:t>Jei tiekėjas pasitelkia ūkio subjektus – įrodymai, kad šie ištekliai bus prieinami per visą sutartinių įsipareigojimų vykdymo laikotarpį</w:t>
            </w:r>
          </w:p>
        </w:tc>
        <w:tc>
          <w:tcPr>
            <w:tcW w:w="992" w:type="dxa"/>
            <w:tcBorders>
              <w:top w:val="single" w:sz="4" w:space="0" w:color="000000"/>
              <w:left w:val="single" w:sz="4" w:space="0" w:color="000000"/>
              <w:bottom w:val="single" w:sz="4" w:space="0" w:color="000000"/>
              <w:right w:val="single" w:sz="4" w:space="0" w:color="000000"/>
            </w:tcBorders>
          </w:tcPr>
          <w:p w14:paraId="2403B3F1" w14:textId="77777777" w:rsidR="006A3254" w:rsidRPr="00ED6CF6" w:rsidRDefault="006A3254" w:rsidP="00AA112B">
            <w:pPr>
              <w:spacing w:line="240" w:lineRule="auto"/>
              <w:rPr>
                <w:rFonts w:ascii="Times New Roman" w:hAnsi="Times New Roman" w:cs="Times New Roman"/>
                <w:sz w:val="22"/>
                <w:szCs w:val="22"/>
              </w:rPr>
            </w:pPr>
          </w:p>
        </w:tc>
        <w:tc>
          <w:tcPr>
            <w:tcW w:w="1984" w:type="dxa"/>
            <w:tcBorders>
              <w:top w:val="single" w:sz="4" w:space="0" w:color="000000"/>
              <w:left w:val="single" w:sz="4" w:space="0" w:color="000000"/>
              <w:bottom w:val="single" w:sz="4" w:space="0" w:color="000000"/>
              <w:right w:val="single" w:sz="4" w:space="0" w:color="000000"/>
            </w:tcBorders>
          </w:tcPr>
          <w:p w14:paraId="3D1AFBEB" w14:textId="77777777" w:rsidR="006A3254" w:rsidRPr="00ED6CF6" w:rsidRDefault="006A3254" w:rsidP="00AA112B">
            <w:pPr>
              <w:spacing w:line="240" w:lineRule="auto"/>
              <w:rPr>
                <w:rFonts w:ascii="Times New Roman" w:hAnsi="Times New Roman" w:cs="Times New Roman"/>
                <w:sz w:val="22"/>
                <w:szCs w:val="22"/>
              </w:rPr>
            </w:pPr>
          </w:p>
        </w:tc>
        <w:tc>
          <w:tcPr>
            <w:tcW w:w="2127" w:type="dxa"/>
            <w:tcBorders>
              <w:top w:val="single" w:sz="4" w:space="0" w:color="000000"/>
              <w:left w:val="single" w:sz="4" w:space="0" w:color="000000"/>
              <w:bottom w:val="single" w:sz="4" w:space="0" w:color="000000"/>
              <w:right w:val="single" w:sz="4" w:space="0" w:color="000000"/>
            </w:tcBorders>
          </w:tcPr>
          <w:p w14:paraId="4F3F3844" w14:textId="77777777" w:rsidR="006A3254" w:rsidRPr="00ED6CF6" w:rsidRDefault="006A3254" w:rsidP="00AA112B">
            <w:pPr>
              <w:spacing w:line="240" w:lineRule="auto"/>
              <w:rPr>
                <w:rFonts w:ascii="Times New Roman" w:hAnsi="Times New Roman" w:cs="Times New Roman"/>
                <w:sz w:val="22"/>
                <w:szCs w:val="22"/>
              </w:rPr>
            </w:pPr>
          </w:p>
        </w:tc>
      </w:tr>
      <w:tr w:rsidR="006A3254" w:rsidRPr="00ED6CF6" w14:paraId="0B7381FD" w14:textId="77777777" w:rsidTr="00AA112B">
        <w:trPr>
          <w:trHeight w:val="797"/>
        </w:trPr>
        <w:tc>
          <w:tcPr>
            <w:tcW w:w="567" w:type="dxa"/>
            <w:tcBorders>
              <w:top w:val="single" w:sz="4" w:space="0" w:color="000000"/>
              <w:left w:val="single" w:sz="4" w:space="0" w:color="000000"/>
              <w:bottom w:val="single" w:sz="4" w:space="0" w:color="000000"/>
              <w:right w:val="single" w:sz="4" w:space="0" w:color="000000"/>
            </w:tcBorders>
          </w:tcPr>
          <w:p w14:paraId="0E07FCDE" w14:textId="77777777" w:rsidR="006A3254" w:rsidRPr="00ED6CF6" w:rsidRDefault="006A3254" w:rsidP="00AA112B">
            <w:pPr>
              <w:spacing w:line="240" w:lineRule="auto"/>
              <w:ind w:firstLine="0"/>
              <w:jc w:val="left"/>
              <w:rPr>
                <w:rFonts w:ascii="Times New Roman" w:eastAsia="Calibri" w:hAnsi="Times New Roman" w:cs="Times New Roman"/>
                <w:bCs/>
                <w:sz w:val="22"/>
                <w:szCs w:val="22"/>
              </w:rPr>
            </w:pPr>
            <w:r w:rsidRPr="00ED6CF6">
              <w:rPr>
                <w:rFonts w:ascii="Times New Roman" w:eastAsia="Calibri" w:hAnsi="Times New Roman" w:cs="Times New Roman"/>
                <w:bCs/>
                <w:sz w:val="22"/>
                <w:szCs w:val="22"/>
                <w:lang w:eastAsia="en-US"/>
              </w:rPr>
              <w:t>4.</w:t>
            </w:r>
          </w:p>
        </w:tc>
        <w:tc>
          <w:tcPr>
            <w:tcW w:w="4536" w:type="dxa"/>
            <w:tcBorders>
              <w:top w:val="single" w:sz="4" w:space="0" w:color="000000"/>
              <w:left w:val="single" w:sz="4" w:space="0" w:color="000000"/>
              <w:bottom w:val="single" w:sz="4" w:space="0" w:color="000000"/>
              <w:right w:val="single" w:sz="4" w:space="0" w:color="000000"/>
            </w:tcBorders>
          </w:tcPr>
          <w:p w14:paraId="637C7729" w14:textId="036AC9EC" w:rsidR="006A3254" w:rsidRPr="00ED6CF6" w:rsidRDefault="006A3254" w:rsidP="00D3535C">
            <w:pPr>
              <w:tabs>
                <w:tab w:val="left" w:pos="1701"/>
              </w:tabs>
              <w:spacing w:line="240" w:lineRule="auto"/>
              <w:ind w:left="34" w:firstLine="0"/>
              <w:contextualSpacing/>
              <w:rPr>
                <w:rFonts w:ascii="Times New Roman" w:eastAsia="Calibri" w:hAnsi="Times New Roman" w:cs="Times New Roman"/>
                <w:color w:val="000000" w:themeColor="text1"/>
                <w:sz w:val="22"/>
                <w:szCs w:val="22"/>
                <w:lang w:eastAsia="en-US"/>
              </w:rPr>
            </w:pPr>
            <w:r w:rsidRPr="00ED6CF6">
              <w:rPr>
                <w:rFonts w:ascii="Times New Roman" w:eastAsia="Calibri" w:hAnsi="Times New Roman" w:cs="Times New Roman"/>
                <w:bCs/>
                <w:iCs/>
                <w:sz w:val="22"/>
                <w:szCs w:val="22"/>
                <w:lang w:eastAsia="en-US"/>
              </w:rPr>
              <w:t>Siūlomo pirkimo objekto aprašymas ir dokumentai atsižvelgiant į</w:t>
            </w:r>
            <w:r w:rsidRPr="00ED6CF6">
              <w:rPr>
                <w:rFonts w:ascii="Times New Roman" w:eastAsia="Calibri" w:hAnsi="Times New Roman" w:cs="Times New Roman"/>
                <w:bCs/>
                <w:iCs/>
                <w:color w:val="00B050"/>
                <w:sz w:val="22"/>
                <w:szCs w:val="22"/>
                <w:lang w:eastAsia="en-US"/>
              </w:rPr>
              <w:t xml:space="preserve"> </w:t>
            </w:r>
            <w:r w:rsidRPr="00ED6CF6">
              <w:rPr>
                <w:rFonts w:ascii="Times New Roman" w:eastAsia="Calibri" w:hAnsi="Times New Roman" w:cs="Times New Roman"/>
                <w:color w:val="000000" w:themeColor="text1"/>
                <w:sz w:val="22"/>
                <w:szCs w:val="22"/>
                <w:lang w:eastAsia="en-US"/>
              </w:rPr>
              <w:fldChar w:fldCharType="begin"/>
            </w:r>
            <w:r w:rsidRPr="00ED6CF6">
              <w:rPr>
                <w:rFonts w:ascii="Times New Roman" w:eastAsia="Calibri" w:hAnsi="Times New Roman" w:cs="Times New Roman"/>
                <w:color w:val="000000" w:themeColor="text1"/>
                <w:sz w:val="22"/>
                <w:szCs w:val="22"/>
                <w:lang w:eastAsia="en-US"/>
              </w:rPr>
              <w:instrText xml:space="preserve"> REF _Ref38539939 \h  \* MERGEFORMAT </w:instrText>
            </w:r>
            <w:r w:rsidRPr="00ED6CF6">
              <w:rPr>
                <w:rFonts w:ascii="Times New Roman" w:eastAsia="Calibri" w:hAnsi="Times New Roman" w:cs="Times New Roman"/>
                <w:color w:val="000000" w:themeColor="text1"/>
                <w:sz w:val="22"/>
                <w:szCs w:val="22"/>
                <w:lang w:eastAsia="en-US"/>
              </w:rPr>
            </w:r>
            <w:r w:rsidRPr="00ED6CF6">
              <w:rPr>
                <w:rFonts w:ascii="Times New Roman" w:eastAsia="Calibri" w:hAnsi="Times New Roman" w:cs="Times New Roman"/>
                <w:color w:val="000000" w:themeColor="text1"/>
                <w:sz w:val="22"/>
                <w:szCs w:val="22"/>
                <w:lang w:eastAsia="en-US"/>
              </w:rPr>
              <w:fldChar w:fldCharType="separate"/>
            </w:r>
            <w:r w:rsidRPr="00ED6CF6">
              <w:rPr>
                <w:rFonts w:ascii="Times New Roman" w:eastAsia="Calibri" w:hAnsi="Times New Roman" w:cs="Times New Roman"/>
                <w:color w:val="000000" w:themeColor="text1"/>
                <w:sz w:val="22"/>
                <w:szCs w:val="22"/>
                <w:lang w:eastAsia="en-US"/>
              </w:rPr>
              <w:t xml:space="preserve">Pirkimo sąlygų </w:t>
            </w:r>
            <w:r w:rsidRPr="00ED6CF6">
              <w:rPr>
                <w:rFonts w:ascii="Times New Roman" w:eastAsia="Calibri" w:hAnsi="Times New Roman" w:cs="Times New Roman"/>
                <w:color w:val="000000" w:themeColor="text1"/>
                <w:sz w:val="22"/>
                <w:szCs w:val="22"/>
                <w:lang w:val="en-US" w:eastAsia="en-US"/>
              </w:rPr>
              <w:t>2</w:t>
            </w:r>
            <w:r w:rsidRPr="00ED6CF6">
              <w:rPr>
                <w:rFonts w:ascii="Times New Roman" w:eastAsia="Calibri" w:hAnsi="Times New Roman" w:cs="Times New Roman"/>
                <w:color w:val="000000" w:themeColor="text1"/>
                <w:sz w:val="22"/>
                <w:szCs w:val="22"/>
                <w:lang w:eastAsia="en-US"/>
              </w:rPr>
              <w:t xml:space="preserve"> priedas „Techninė specifikacija“</w:t>
            </w:r>
            <w:r w:rsidRPr="00ED6CF6">
              <w:rPr>
                <w:rFonts w:ascii="Times New Roman" w:eastAsia="Calibri" w:hAnsi="Times New Roman" w:cs="Times New Roman"/>
                <w:color w:val="000000" w:themeColor="text1"/>
                <w:sz w:val="22"/>
                <w:szCs w:val="22"/>
                <w:lang w:eastAsia="en-US"/>
              </w:rPr>
              <w:fldChar w:fldCharType="end"/>
            </w:r>
          </w:p>
        </w:tc>
        <w:tc>
          <w:tcPr>
            <w:tcW w:w="992" w:type="dxa"/>
            <w:tcBorders>
              <w:top w:val="single" w:sz="4" w:space="0" w:color="000000"/>
              <w:left w:val="single" w:sz="4" w:space="0" w:color="000000"/>
              <w:bottom w:val="single" w:sz="4" w:space="0" w:color="000000"/>
              <w:right w:val="single" w:sz="4" w:space="0" w:color="000000"/>
            </w:tcBorders>
          </w:tcPr>
          <w:p w14:paraId="38F447AC" w14:textId="77777777" w:rsidR="006A3254" w:rsidRPr="00ED6CF6" w:rsidRDefault="006A3254" w:rsidP="00AA112B">
            <w:pPr>
              <w:spacing w:line="240" w:lineRule="auto"/>
              <w:rPr>
                <w:rFonts w:ascii="Times New Roman" w:hAnsi="Times New Roman" w:cs="Times New Roman"/>
                <w:sz w:val="22"/>
                <w:szCs w:val="22"/>
              </w:rPr>
            </w:pPr>
          </w:p>
        </w:tc>
        <w:tc>
          <w:tcPr>
            <w:tcW w:w="1984" w:type="dxa"/>
            <w:tcBorders>
              <w:top w:val="single" w:sz="4" w:space="0" w:color="000000"/>
              <w:left w:val="single" w:sz="4" w:space="0" w:color="000000"/>
              <w:bottom w:val="single" w:sz="4" w:space="0" w:color="000000"/>
              <w:right w:val="single" w:sz="4" w:space="0" w:color="000000"/>
            </w:tcBorders>
          </w:tcPr>
          <w:p w14:paraId="0E6E5AEB" w14:textId="77777777" w:rsidR="006A3254" w:rsidRPr="00ED6CF6" w:rsidRDefault="006A3254" w:rsidP="00AA112B">
            <w:pPr>
              <w:spacing w:line="240" w:lineRule="auto"/>
              <w:rPr>
                <w:rFonts w:ascii="Times New Roman" w:hAnsi="Times New Roman" w:cs="Times New Roman"/>
                <w:sz w:val="22"/>
                <w:szCs w:val="22"/>
              </w:rPr>
            </w:pPr>
          </w:p>
        </w:tc>
        <w:tc>
          <w:tcPr>
            <w:tcW w:w="2127" w:type="dxa"/>
            <w:tcBorders>
              <w:top w:val="single" w:sz="4" w:space="0" w:color="000000"/>
              <w:left w:val="single" w:sz="4" w:space="0" w:color="000000"/>
              <w:bottom w:val="single" w:sz="4" w:space="0" w:color="000000"/>
              <w:right w:val="single" w:sz="4" w:space="0" w:color="000000"/>
            </w:tcBorders>
          </w:tcPr>
          <w:p w14:paraId="3AA29D26" w14:textId="77777777" w:rsidR="006A3254" w:rsidRPr="00ED6CF6" w:rsidRDefault="006A3254" w:rsidP="00AA112B">
            <w:pPr>
              <w:spacing w:line="240" w:lineRule="auto"/>
              <w:rPr>
                <w:rFonts w:ascii="Times New Roman" w:hAnsi="Times New Roman" w:cs="Times New Roman"/>
                <w:sz w:val="22"/>
                <w:szCs w:val="22"/>
              </w:rPr>
            </w:pPr>
          </w:p>
        </w:tc>
      </w:tr>
      <w:tr w:rsidR="006A3254" w:rsidRPr="00ED6CF6" w14:paraId="316CB5E6" w14:textId="77777777" w:rsidTr="00AA112B">
        <w:tc>
          <w:tcPr>
            <w:tcW w:w="567" w:type="dxa"/>
            <w:tcBorders>
              <w:top w:val="single" w:sz="4" w:space="0" w:color="000000"/>
              <w:left w:val="single" w:sz="4" w:space="0" w:color="000000"/>
              <w:bottom w:val="single" w:sz="4" w:space="0" w:color="000000"/>
              <w:right w:val="single" w:sz="4" w:space="0" w:color="000000"/>
            </w:tcBorders>
          </w:tcPr>
          <w:p w14:paraId="694E8FD0" w14:textId="77777777" w:rsidR="006A3254" w:rsidRPr="00ED6CF6" w:rsidRDefault="006A3254" w:rsidP="00AA112B">
            <w:pPr>
              <w:spacing w:line="240" w:lineRule="auto"/>
              <w:ind w:firstLine="0"/>
              <w:jc w:val="left"/>
              <w:rPr>
                <w:rFonts w:ascii="Times New Roman" w:eastAsia="Calibri" w:hAnsi="Times New Roman" w:cs="Times New Roman"/>
                <w:bCs/>
                <w:sz w:val="22"/>
                <w:szCs w:val="22"/>
              </w:rPr>
            </w:pPr>
            <w:r w:rsidRPr="00ED6CF6">
              <w:rPr>
                <w:rFonts w:ascii="Times New Roman" w:eastAsia="Calibri" w:hAnsi="Times New Roman" w:cs="Times New Roman"/>
                <w:bCs/>
                <w:sz w:val="22"/>
                <w:szCs w:val="22"/>
                <w:lang w:eastAsia="en-US"/>
              </w:rPr>
              <w:t>5.</w:t>
            </w:r>
          </w:p>
        </w:tc>
        <w:tc>
          <w:tcPr>
            <w:tcW w:w="4536" w:type="dxa"/>
            <w:tcBorders>
              <w:top w:val="single" w:sz="4" w:space="0" w:color="000000"/>
              <w:left w:val="single" w:sz="4" w:space="0" w:color="000000"/>
              <w:bottom w:val="single" w:sz="4" w:space="0" w:color="000000"/>
              <w:right w:val="single" w:sz="4" w:space="0" w:color="000000"/>
            </w:tcBorders>
          </w:tcPr>
          <w:p w14:paraId="05F014A7" w14:textId="77777777" w:rsidR="006A3254" w:rsidRPr="00ED6CF6" w:rsidRDefault="006A3254" w:rsidP="00AA112B">
            <w:pPr>
              <w:spacing w:line="240" w:lineRule="auto"/>
              <w:ind w:firstLine="0"/>
              <w:rPr>
                <w:rFonts w:ascii="Times New Roman" w:eastAsia="Calibri" w:hAnsi="Times New Roman" w:cs="Times New Roman"/>
                <w:bCs/>
                <w:iCs/>
                <w:sz w:val="22"/>
                <w:szCs w:val="22"/>
              </w:rPr>
            </w:pPr>
            <w:r w:rsidRPr="00ED6CF6">
              <w:rPr>
                <w:rFonts w:ascii="Times New Roman" w:eastAsia="Calibri" w:hAnsi="Times New Roman" w:cs="Times New Roman"/>
                <w:bCs/>
                <w:i/>
                <w:sz w:val="22"/>
                <w:szCs w:val="22"/>
                <w:lang w:eastAsia="en-US"/>
              </w:rPr>
              <w:t>(Išvardijami kiti dokumentai, kuriuos pateikia tiekėjai)</w:t>
            </w:r>
          </w:p>
        </w:tc>
        <w:tc>
          <w:tcPr>
            <w:tcW w:w="992" w:type="dxa"/>
            <w:tcBorders>
              <w:top w:val="single" w:sz="4" w:space="0" w:color="000000"/>
              <w:left w:val="single" w:sz="4" w:space="0" w:color="000000"/>
              <w:bottom w:val="single" w:sz="4" w:space="0" w:color="000000"/>
              <w:right w:val="single" w:sz="4" w:space="0" w:color="000000"/>
            </w:tcBorders>
          </w:tcPr>
          <w:p w14:paraId="66550855" w14:textId="77777777" w:rsidR="006A3254" w:rsidRPr="00ED6CF6" w:rsidRDefault="006A3254" w:rsidP="00AA112B">
            <w:pPr>
              <w:spacing w:line="240" w:lineRule="auto"/>
              <w:rPr>
                <w:rFonts w:ascii="Times New Roman" w:hAnsi="Times New Roman" w:cs="Times New Roman"/>
                <w:sz w:val="22"/>
                <w:szCs w:val="22"/>
              </w:rPr>
            </w:pPr>
          </w:p>
        </w:tc>
        <w:tc>
          <w:tcPr>
            <w:tcW w:w="1984" w:type="dxa"/>
            <w:tcBorders>
              <w:top w:val="single" w:sz="4" w:space="0" w:color="000000"/>
              <w:left w:val="single" w:sz="4" w:space="0" w:color="000000"/>
              <w:bottom w:val="single" w:sz="4" w:space="0" w:color="000000"/>
              <w:right w:val="single" w:sz="4" w:space="0" w:color="000000"/>
            </w:tcBorders>
          </w:tcPr>
          <w:p w14:paraId="672D9186" w14:textId="77777777" w:rsidR="006A3254" w:rsidRPr="00ED6CF6" w:rsidRDefault="006A3254" w:rsidP="00AA112B">
            <w:pPr>
              <w:spacing w:line="240" w:lineRule="auto"/>
              <w:rPr>
                <w:rFonts w:ascii="Times New Roman" w:hAnsi="Times New Roman" w:cs="Times New Roman"/>
                <w:sz w:val="22"/>
                <w:szCs w:val="22"/>
              </w:rPr>
            </w:pPr>
          </w:p>
        </w:tc>
        <w:tc>
          <w:tcPr>
            <w:tcW w:w="2127" w:type="dxa"/>
            <w:tcBorders>
              <w:top w:val="single" w:sz="4" w:space="0" w:color="000000"/>
              <w:left w:val="single" w:sz="4" w:space="0" w:color="000000"/>
              <w:bottom w:val="single" w:sz="4" w:space="0" w:color="000000"/>
              <w:right w:val="single" w:sz="4" w:space="0" w:color="000000"/>
            </w:tcBorders>
          </w:tcPr>
          <w:p w14:paraId="5A34AA0E" w14:textId="77777777" w:rsidR="006A3254" w:rsidRPr="00ED6CF6" w:rsidRDefault="006A3254" w:rsidP="00AA112B">
            <w:pPr>
              <w:spacing w:line="240" w:lineRule="auto"/>
              <w:rPr>
                <w:rFonts w:ascii="Times New Roman" w:hAnsi="Times New Roman" w:cs="Times New Roman"/>
                <w:sz w:val="22"/>
                <w:szCs w:val="22"/>
              </w:rPr>
            </w:pPr>
          </w:p>
        </w:tc>
      </w:tr>
    </w:tbl>
    <w:p w14:paraId="328B1817" w14:textId="77777777" w:rsidR="006A3254" w:rsidRPr="00ED6CF6" w:rsidRDefault="006A3254" w:rsidP="006A3254">
      <w:pPr>
        <w:spacing w:line="240" w:lineRule="auto"/>
        <w:ind w:firstLine="0"/>
        <w:rPr>
          <w:rFonts w:ascii="Times New Roman" w:hAnsi="Times New Roman" w:cs="Times New Roman"/>
          <w:b/>
          <w:bCs/>
          <w:sz w:val="22"/>
          <w:szCs w:val="22"/>
        </w:rPr>
      </w:pPr>
    </w:p>
    <w:p w14:paraId="1D27F489" w14:textId="77777777" w:rsidR="006A3254" w:rsidRPr="00ED6CF6" w:rsidRDefault="006A3254" w:rsidP="006A3254">
      <w:pPr>
        <w:spacing w:line="240" w:lineRule="auto"/>
        <w:ind w:left="426" w:firstLine="0"/>
        <w:rPr>
          <w:rFonts w:ascii="Times New Roman" w:eastAsia="Calibri" w:hAnsi="Times New Roman" w:cs="Times New Roman"/>
          <w:bCs/>
          <w:i/>
          <w:sz w:val="22"/>
          <w:szCs w:val="22"/>
          <w:lang w:eastAsia="en-US"/>
        </w:rPr>
      </w:pPr>
      <w:r w:rsidRPr="00ED6CF6">
        <w:rPr>
          <w:rFonts w:ascii="Times New Roman" w:eastAsia="Calibri" w:hAnsi="Times New Roman" w:cs="Times New Roman"/>
          <w:i/>
          <w:sz w:val="22"/>
          <w:szCs w:val="22"/>
          <w:lang w:eastAsia="en-US"/>
        </w:rPr>
        <w:t>*Informacija, nurodyta VPĮ 20 straipsnio 2 dalies 1, 2, 3, 4 punktuose negali būti nurodoma ir nebus laikoma konfidencialia. Tiekėjas gali nurodyti, kuri informacijos dalis pasiūlyme yra konfidenciali. Tiekėjo su pasiūlymu teikiamų dokumentų informacijos konfidencialumas gali būti nustatomas tik pagrįstais atvejais. Jeigu kils abejonių dėl tiekėjo pasiūlyme nurodytos informacijos konfidencialumo, Komisija prašys tiekėją per nurodytą terminą, kuris negali būti trumpesnis kaip 5 darbo dienos, pagrįsti jos konfidencialumą. Jei tokia informacija pasiūlyme nebus nurodyta, Komisija laikys, kad bet kuri pasiūlyme pateikta.</w:t>
      </w:r>
    </w:p>
    <w:p w14:paraId="11D3AF3B" w14:textId="2E9F6713" w:rsidR="006A3254" w:rsidRPr="00ED6CF6" w:rsidRDefault="006A3254" w:rsidP="00E77D75">
      <w:pPr>
        <w:spacing w:line="240" w:lineRule="auto"/>
        <w:jc w:val="left"/>
        <w:rPr>
          <w:rFonts w:ascii="Times New Roman" w:eastAsia="Calibri" w:hAnsi="Times New Roman" w:cs="Times New Roman"/>
          <w:b/>
          <w:bCs/>
          <w:color w:val="7030A0"/>
          <w:sz w:val="22"/>
          <w:szCs w:val="22"/>
        </w:rPr>
      </w:pPr>
    </w:p>
    <w:p w14:paraId="34420BE9" w14:textId="179DF745" w:rsidR="006A3254" w:rsidRPr="00ED6CF6" w:rsidRDefault="006A3254" w:rsidP="006A3254">
      <w:pPr>
        <w:spacing w:line="240" w:lineRule="auto"/>
        <w:rPr>
          <w:rFonts w:ascii="Times New Roman" w:hAnsi="Times New Roman" w:cs="Times New Roman"/>
          <w:color w:val="000000" w:themeColor="text1"/>
          <w:sz w:val="22"/>
          <w:szCs w:val="22"/>
        </w:rPr>
      </w:pPr>
      <w:r w:rsidRPr="00ED6CF6">
        <w:rPr>
          <w:rFonts w:ascii="Times New Roman" w:hAnsi="Times New Roman" w:cs="Times New Roman"/>
          <w:color w:val="000000" w:themeColor="text1"/>
          <w:sz w:val="22"/>
          <w:szCs w:val="22"/>
        </w:rPr>
        <w:t> </w:t>
      </w:r>
      <w:r w:rsidRPr="00ED6CF6">
        <w:rPr>
          <w:rFonts w:ascii="Times New Roman" w:hAnsi="Times New Roman" w:cs="Times New Roman"/>
          <w:b/>
          <w:color w:val="000000" w:themeColor="text1"/>
          <w:sz w:val="22"/>
          <w:szCs w:val="22"/>
        </w:rPr>
        <w:t>5.</w:t>
      </w:r>
      <w:r w:rsidRPr="00ED6CF6">
        <w:rPr>
          <w:rFonts w:ascii="Times New Roman" w:hAnsi="Times New Roman" w:cs="Times New Roman"/>
          <w:color w:val="000000" w:themeColor="text1"/>
          <w:sz w:val="22"/>
          <w:szCs w:val="22"/>
        </w:rPr>
        <w:t xml:space="preserve"> </w:t>
      </w:r>
      <w:r w:rsidRPr="00ED6CF6">
        <w:rPr>
          <w:rFonts w:ascii="Times New Roman" w:hAnsi="Times New Roman" w:cs="Times New Roman"/>
          <w:b/>
          <w:color w:val="000000" w:themeColor="text1"/>
          <w:sz w:val="22"/>
          <w:szCs w:val="22"/>
        </w:rPr>
        <w:t>Pasirašydamas šį pasiūlymą, teikiu šiuos patv</w:t>
      </w:r>
      <w:bookmarkStart w:id="41" w:name="_GoBack"/>
      <w:bookmarkEnd w:id="41"/>
      <w:r w:rsidRPr="00ED6CF6">
        <w:rPr>
          <w:rFonts w:ascii="Times New Roman" w:hAnsi="Times New Roman" w:cs="Times New Roman"/>
          <w:b/>
          <w:color w:val="000000" w:themeColor="text1"/>
          <w:sz w:val="22"/>
          <w:szCs w:val="22"/>
        </w:rPr>
        <w:t>irtinimus:</w:t>
      </w:r>
    </w:p>
    <w:p w14:paraId="6A2C347D" w14:textId="56706D4B" w:rsidR="006074CF" w:rsidRPr="00ED6CF6" w:rsidRDefault="006A3254" w:rsidP="006A3254">
      <w:pPr>
        <w:spacing w:line="240" w:lineRule="auto"/>
        <w:ind w:left="397" w:firstLine="397"/>
        <w:rPr>
          <w:rFonts w:ascii="Times New Roman" w:eastAsia="Calibri" w:hAnsi="Times New Roman" w:cs="Times New Roman"/>
          <w:color w:val="000000" w:themeColor="text1"/>
          <w:sz w:val="22"/>
          <w:szCs w:val="22"/>
        </w:rPr>
      </w:pPr>
      <w:bookmarkStart w:id="42" w:name="_Pirkimo_sąlygų_3"/>
      <w:bookmarkEnd w:id="42"/>
      <w:r w:rsidRPr="00ED6CF6">
        <w:rPr>
          <w:rFonts w:ascii="Times New Roman" w:eastAsia="Calibri" w:hAnsi="Times New Roman" w:cs="Times New Roman"/>
          <w:b/>
          <w:color w:val="000000" w:themeColor="text1"/>
          <w:sz w:val="22"/>
          <w:szCs w:val="22"/>
        </w:rPr>
        <w:lastRenderedPageBreak/>
        <w:t xml:space="preserve">5. 1. </w:t>
      </w:r>
      <w:r w:rsidR="006074CF" w:rsidRPr="00ED6CF6">
        <w:rPr>
          <w:rFonts w:ascii="Times New Roman" w:eastAsia="Calibri" w:hAnsi="Times New Roman" w:cs="Times New Roman"/>
          <w:b/>
          <w:color w:val="000000" w:themeColor="text1"/>
          <w:sz w:val="22"/>
          <w:szCs w:val="22"/>
        </w:rPr>
        <w:t>Dėl nacionalinio saugumo reikalavimų (Viešųjų pirkimų įstatymo 37 str. 9 d. ir 47 str. 9 d.</w:t>
      </w:r>
      <w:r w:rsidR="006074CF" w:rsidRPr="00ED6CF6">
        <w:rPr>
          <w:rFonts w:ascii="Times New Roman" w:hAnsi="Times New Roman" w:cs="Times New Roman"/>
          <w:b/>
          <w:bCs/>
          <w:color w:val="000000" w:themeColor="text1"/>
          <w:sz w:val="22"/>
          <w:szCs w:val="22"/>
          <w:bdr w:val="none" w:sz="0" w:space="0" w:color="auto" w:frame="1"/>
          <w:shd w:val="clear" w:color="auto" w:fill="FFFFFF"/>
        </w:rPr>
        <w:t>)</w:t>
      </w:r>
      <w:r w:rsidR="006074CF" w:rsidRPr="00ED6CF6">
        <w:rPr>
          <w:rFonts w:ascii="Times New Roman" w:hAnsi="Times New Roman" w:cs="Times New Roman"/>
          <w:color w:val="000000" w:themeColor="text1"/>
          <w:sz w:val="22"/>
          <w:szCs w:val="22"/>
          <w:bdr w:val="none" w:sz="0" w:space="0" w:color="auto" w:frame="1"/>
          <w:shd w:val="clear" w:color="auto" w:fill="FFFFFF"/>
        </w:rPr>
        <w:t xml:space="preserve"> </w:t>
      </w:r>
      <w:r w:rsidR="006074CF" w:rsidRPr="00ED6CF6">
        <w:rPr>
          <w:rFonts w:ascii="Times New Roman" w:eastAsia="Calibri" w:hAnsi="Times New Roman" w:cs="Times New Roman"/>
          <w:b/>
          <w:color w:val="000000" w:themeColor="text1"/>
          <w:sz w:val="22"/>
          <w:szCs w:val="22"/>
        </w:rPr>
        <w:t>tiekėjas patvirtina, kad:</w:t>
      </w:r>
    </w:p>
    <w:p w14:paraId="3CE69499" w14:textId="36DBD401" w:rsidR="006074CF" w:rsidRPr="00ED6CF6" w:rsidRDefault="006A3254" w:rsidP="006074CF">
      <w:pPr>
        <w:spacing w:line="240" w:lineRule="auto"/>
        <w:ind w:firstLine="567"/>
        <w:rPr>
          <w:rFonts w:ascii="Times New Roman" w:eastAsia="Calibri" w:hAnsi="Times New Roman" w:cs="Times New Roman"/>
          <w:color w:val="000000" w:themeColor="text1"/>
          <w:sz w:val="22"/>
          <w:szCs w:val="22"/>
        </w:rPr>
      </w:pPr>
      <w:r w:rsidRPr="00ED6CF6">
        <w:rPr>
          <w:rFonts w:ascii="Times New Roman" w:eastAsia="Calibri" w:hAnsi="Times New Roman" w:cs="Times New Roman"/>
          <w:color w:val="000000" w:themeColor="text1"/>
          <w:sz w:val="22"/>
          <w:szCs w:val="22"/>
        </w:rPr>
        <w:t>5.1.</w:t>
      </w:r>
      <w:r w:rsidR="006074CF" w:rsidRPr="00ED6CF6">
        <w:rPr>
          <w:rFonts w:ascii="Times New Roman" w:eastAsia="Calibri" w:hAnsi="Times New Roman" w:cs="Times New Roman"/>
          <w:color w:val="000000" w:themeColor="text1"/>
          <w:sz w:val="22"/>
          <w:szCs w:val="22"/>
        </w:rPr>
        <w:t xml:space="preserve">1. tiekėjas neturi interesų, galinčių kelti grėsmę nacionaliniam saugumui – vadovaujantis VPĮ 47 straipsnio 9 dalimi, jis pats, jo subtiekėjai ar ūkio subjektai, kurių pajėgumais remiamasi ar juos kontroliuojantys asmenys nėra registruoti (jeigu tiekėjas, jo subtiekėjas, ūkio subjektas, kurio pajėgumais remiamasi, ar kontroliuojantis asmuo yra fizinis asmuo – nuolat gyvenantis ar turintis pilietybę) </w:t>
      </w:r>
      <w:r w:rsidR="006074CF" w:rsidRPr="00ED6CF6">
        <w:rPr>
          <w:rFonts w:ascii="Times New Roman" w:hAnsi="Times New Roman" w:cs="Times New Roman"/>
          <w:bCs/>
          <w:sz w:val="22"/>
          <w:szCs w:val="22"/>
          <w:lang w:eastAsia="ar-SA"/>
        </w:rPr>
        <w:t xml:space="preserve">Rusijos Federacijoje, Baltarusijos Respublikoje, </w:t>
      </w:r>
      <w:r w:rsidR="006074CF" w:rsidRPr="00ED6CF6">
        <w:rPr>
          <w:rFonts w:ascii="Times New Roman" w:hAnsi="Times New Roman" w:cs="Times New Roman"/>
          <w:sz w:val="22"/>
          <w:szCs w:val="22"/>
        </w:rPr>
        <w:t xml:space="preserve">Kinijos Liaudies Respublikoje (išskyrus Taivano provinciją), Rusijos Federacijos aneksuotame Kryme, Moldovos Respublikos Vyriausybės nekontroliuojamoje Padniestrės teritorijoje, Sakartvelo Vyriausybės nekontroliuojamoje Abchazijos ir Pietų Osetijos </w:t>
      </w:r>
      <w:r w:rsidR="006074CF" w:rsidRPr="00ED6CF6">
        <w:rPr>
          <w:rFonts w:ascii="Times New Roman" w:eastAsia="Calibri" w:hAnsi="Times New Roman" w:cs="Times New Roman"/>
          <w:color w:val="000000" w:themeColor="text1"/>
          <w:sz w:val="22"/>
          <w:szCs w:val="22"/>
        </w:rPr>
        <w:t xml:space="preserve">teritorijose. </w:t>
      </w:r>
    </w:p>
    <w:p w14:paraId="74DF8EB7" w14:textId="7B4BFB9E" w:rsidR="006074CF" w:rsidRPr="00ED6CF6" w:rsidRDefault="006A3254" w:rsidP="006074CF">
      <w:pPr>
        <w:spacing w:line="240" w:lineRule="auto"/>
        <w:ind w:firstLine="567"/>
        <w:rPr>
          <w:rFonts w:ascii="Times New Roman" w:eastAsia="Calibri" w:hAnsi="Times New Roman" w:cs="Times New Roman"/>
          <w:color w:val="000000" w:themeColor="text1"/>
          <w:sz w:val="22"/>
          <w:szCs w:val="22"/>
        </w:rPr>
      </w:pPr>
      <w:r w:rsidRPr="00ED6CF6">
        <w:rPr>
          <w:rFonts w:ascii="Times New Roman" w:eastAsia="Calibri" w:hAnsi="Times New Roman" w:cs="Times New Roman"/>
          <w:color w:val="000000" w:themeColor="text1"/>
          <w:sz w:val="22"/>
          <w:szCs w:val="22"/>
        </w:rPr>
        <w:t>5.1.</w:t>
      </w:r>
      <w:r w:rsidR="006074CF" w:rsidRPr="00ED6CF6">
        <w:rPr>
          <w:rFonts w:ascii="Times New Roman" w:eastAsia="Calibri" w:hAnsi="Times New Roman" w:cs="Times New Roman"/>
          <w:color w:val="000000" w:themeColor="text1"/>
          <w:sz w:val="22"/>
          <w:szCs w:val="22"/>
        </w:rPr>
        <w:t xml:space="preserve">2. tiekėjo siūlomos </w:t>
      </w:r>
      <w:r w:rsidR="006074CF" w:rsidRPr="00ED6CF6">
        <w:rPr>
          <w:rFonts w:ascii="Times New Roman" w:eastAsia="Calibri" w:hAnsi="Times New Roman" w:cs="Times New Roman"/>
          <w:b/>
          <w:color w:val="000000" w:themeColor="text1"/>
          <w:sz w:val="22"/>
          <w:szCs w:val="22"/>
        </w:rPr>
        <w:t xml:space="preserve">prekės </w:t>
      </w:r>
      <w:r w:rsidR="006074CF" w:rsidRPr="00ED6CF6">
        <w:rPr>
          <w:rFonts w:ascii="Times New Roman" w:eastAsia="Calibri" w:hAnsi="Times New Roman" w:cs="Times New Roman"/>
          <w:color w:val="000000" w:themeColor="text1"/>
          <w:sz w:val="22"/>
          <w:szCs w:val="22"/>
        </w:rPr>
        <w:t xml:space="preserve">nekelia grėsmės nacionaliniam saugumui – vadovaujantis VPĮ 37 straipsnio 9 dalies 1 punktu, prekių gamintojas ar jį kontroliuojantis asmuo nėra registruoti (jeigu gamintojas ar jį kontroliuojantis asmuo yra fizinis asmuo – nuolat gyvenantis ar turintis pilietybę) </w:t>
      </w:r>
      <w:r w:rsidR="006074CF" w:rsidRPr="00ED6CF6">
        <w:rPr>
          <w:rFonts w:ascii="Times New Roman" w:hAnsi="Times New Roman" w:cs="Times New Roman"/>
          <w:bCs/>
          <w:sz w:val="22"/>
          <w:szCs w:val="22"/>
          <w:lang w:eastAsia="ar-SA"/>
        </w:rPr>
        <w:t xml:space="preserve">Rusijos Federacijoje, Baltarusijos Respublikoje, </w:t>
      </w:r>
      <w:r w:rsidR="006074CF" w:rsidRPr="00ED6CF6">
        <w:rPr>
          <w:rFonts w:ascii="Times New Roman" w:hAnsi="Times New Roman" w:cs="Times New Roman"/>
          <w:sz w:val="22"/>
          <w:szCs w:val="22"/>
        </w:rPr>
        <w:t>Kinijos Liaudies Respublikoje (išskyrus Taivano provinciją), Rusijos Federacijos aneksuotame Kryme, Moldovos Respublikos Vyriausybės nekontroliuojamoje Padniestrės teritorijoje, Sakartvelo Vyriausybės nekontroliuojamoje Abchazijos ir Pietų Osetijos teritorijoje</w:t>
      </w:r>
      <w:r w:rsidR="006074CF" w:rsidRPr="00ED6CF6">
        <w:rPr>
          <w:rFonts w:ascii="Times New Roman" w:eastAsia="Calibri" w:hAnsi="Times New Roman" w:cs="Times New Roman"/>
          <w:color w:val="000000" w:themeColor="text1"/>
          <w:sz w:val="22"/>
          <w:szCs w:val="22"/>
        </w:rPr>
        <w:t>.</w:t>
      </w:r>
    </w:p>
    <w:p w14:paraId="4E9EDD5F" w14:textId="14DDF245" w:rsidR="006074CF" w:rsidRPr="00ED6CF6" w:rsidRDefault="006A3254" w:rsidP="006A3254">
      <w:pPr>
        <w:spacing w:line="240" w:lineRule="auto"/>
        <w:ind w:firstLine="567"/>
        <w:rPr>
          <w:rFonts w:ascii="Times New Roman" w:eastAsia="Calibri" w:hAnsi="Times New Roman" w:cs="Times New Roman"/>
          <w:color w:val="000000" w:themeColor="text1"/>
          <w:sz w:val="22"/>
          <w:szCs w:val="22"/>
        </w:rPr>
      </w:pPr>
      <w:r w:rsidRPr="00ED6CF6">
        <w:rPr>
          <w:rFonts w:ascii="Times New Roman" w:eastAsia="Calibri" w:hAnsi="Times New Roman" w:cs="Times New Roman"/>
          <w:color w:val="000000" w:themeColor="text1"/>
          <w:sz w:val="22"/>
          <w:szCs w:val="22"/>
        </w:rPr>
        <w:t>5.1.3</w:t>
      </w:r>
      <w:r w:rsidR="006074CF" w:rsidRPr="00ED6CF6">
        <w:rPr>
          <w:rFonts w:ascii="Times New Roman" w:eastAsia="Calibri" w:hAnsi="Times New Roman" w:cs="Times New Roman"/>
          <w:color w:val="000000" w:themeColor="text1"/>
          <w:sz w:val="22"/>
          <w:szCs w:val="22"/>
        </w:rPr>
        <w:t xml:space="preserve">. tiekėjo siūlomos </w:t>
      </w:r>
      <w:r w:rsidR="006074CF" w:rsidRPr="00ED6CF6">
        <w:rPr>
          <w:rFonts w:ascii="Times New Roman" w:eastAsia="Calibri" w:hAnsi="Times New Roman" w:cs="Times New Roman"/>
          <w:b/>
          <w:color w:val="000000" w:themeColor="text1"/>
          <w:sz w:val="22"/>
          <w:szCs w:val="22"/>
        </w:rPr>
        <w:t xml:space="preserve">paslaugos </w:t>
      </w:r>
      <w:r w:rsidR="006074CF" w:rsidRPr="00ED6CF6">
        <w:rPr>
          <w:rFonts w:ascii="Times New Roman" w:eastAsia="Calibri" w:hAnsi="Times New Roman" w:cs="Times New Roman"/>
          <w:color w:val="000000" w:themeColor="text1"/>
          <w:sz w:val="22"/>
          <w:szCs w:val="22"/>
        </w:rPr>
        <w:t xml:space="preserve">nekelia grėsmės nacionaliniam saugumui – vadovaujantis VPĮ 37 straipsnio 9 dalies 2 punktu, paslaugų tiekimas nėra vykdomas iš </w:t>
      </w:r>
      <w:r w:rsidR="006074CF" w:rsidRPr="00ED6CF6">
        <w:rPr>
          <w:rFonts w:ascii="Times New Roman" w:hAnsi="Times New Roman" w:cs="Times New Roman"/>
          <w:bCs/>
          <w:sz w:val="22"/>
          <w:szCs w:val="22"/>
          <w:lang w:eastAsia="ar-SA"/>
        </w:rPr>
        <w:t xml:space="preserve">Rusijos Federacijos, Baltarusijos Respublikos, </w:t>
      </w:r>
      <w:r w:rsidR="006074CF" w:rsidRPr="00ED6CF6">
        <w:rPr>
          <w:rFonts w:ascii="Times New Roman" w:hAnsi="Times New Roman" w:cs="Times New Roman"/>
          <w:sz w:val="22"/>
          <w:szCs w:val="22"/>
        </w:rPr>
        <w:t>Kinijos Liaudies Respublikos (išskyrus Taivano provinciją), Rusijos Federacijos aneksuoto Krymo, Moldovos Respublikos Vyriausybės nekontroliuojamoje Padniestrės teritorijojos, Sakartvelo Vyriausybės nekontroliuojamos Abchazijos ir Pietų Osetijos teritorijos</w:t>
      </w:r>
      <w:r w:rsidRPr="00ED6CF6">
        <w:rPr>
          <w:rFonts w:ascii="Times New Roman" w:eastAsia="Calibri" w:hAnsi="Times New Roman" w:cs="Times New Roman"/>
          <w:color w:val="000000" w:themeColor="text1"/>
          <w:sz w:val="22"/>
          <w:szCs w:val="22"/>
        </w:rPr>
        <w:t>.</w:t>
      </w:r>
    </w:p>
    <w:p w14:paraId="3F9F6DE3" w14:textId="39B4CD06" w:rsidR="006074CF" w:rsidRPr="00ED6CF6" w:rsidRDefault="006A3254" w:rsidP="006A3254">
      <w:pPr>
        <w:spacing w:line="240" w:lineRule="auto"/>
        <w:ind w:firstLine="567"/>
        <w:rPr>
          <w:rFonts w:ascii="Times New Roman" w:eastAsia="Calibri" w:hAnsi="Times New Roman" w:cs="Times New Roman"/>
          <w:color w:val="000000" w:themeColor="text1"/>
          <w:sz w:val="22"/>
          <w:szCs w:val="22"/>
        </w:rPr>
      </w:pPr>
      <w:r w:rsidRPr="00ED6CF6">
        <w:rPr>
          <w:rFonts w:ascii="Times New Roman" w:eastAsia="Calibri" w:hAnsi="Times New Roman" w:cs="Times New Roman"/>
          <w:color w:val="000000" w:themeColor="text1"/>
          <w:sz w:val="22"/>
          <w:szCs w:val="22"/>
        </w:rPr>
        <w:t xml:space="preserve">5.1.4. </w:t>
      </w:r>
      <w:r w:rsidR="006074CF" w:rsidRPr="00ED6CF6">
        <w:rPr>
          <w:rFonts w:ascii="Times New Roman" w:eastAsia="Calibri" w:hAnsi="Times New Roman" w:cs="Times New Roman"/>
          <w:color w:val="000000" w:themeColor="text1"/>
          <w:sz w:val="22"/>
          <w:szCs w:val="22"/>
        </w:rPr>
        <w:t>Suprantu, kad jeigu pagal vertinimo rezultatus pasiūlymas bus pripažintas laimėjusiu, turės būti pateikti perkančiosios organizacijos nurodyti atitiktį nacionalinio saugumo reikalavimams patvirtinantys dokumentai.</w:t>
      </w:r>
    </w:p>
    <w:p w14:paraId="62477847" w14:textId="77777777" w:rsidR="006074CF" w:rsidRPr="00ED6CF6" w:rsidRDefault="006074CF" w:rsidP="006074CF">
      <w:pPr>
        <w:spacing w:line="240" w:lineRule="auto"/>
        <w:ind w:firstLine="851"/>
        <w:rPr>
          <w:rFonts w:ascii="Times New Roman" w:eastAsia="Calibri" w:hAnsi="Times New Roman" w:cs="Times New Roman"/>
          <w:color w:val="000000" w:themeColor="text1"/>
          <w:sz w:val="22"/>
          <w:szCs w:val="22"/>
        </w:rPr>
      </w:pPr>
    </w:p>
    <w:p w14:paraId="6ADE1B53" w14:textId="1D632C17" w:rsidR="006074CF" w:rsidRPr="00ED6CF6" w:rsidRDefault="006A3254" w:rsidP="006A3254">
      <w:pPr>
        <w:spacing w:line="240" w:lineRule="auto"/>
        <w:ind w:left="170" w:firstLine="397"/>
        <w:rPr>
          <w:rFonts w:ascii="Times New Roman" w:eastAsia="Calibri" w:hAnsi="Times New Roman" w:cs="Times New Roman"/>
          <w:b/>
          <w:color w:val="000000" w:themeColor="text1"/>
          <w:sz w:val="22"/>
          <w:szCs w:val="22"/>
        </w:rPr>
      </w:pPr>
      <w:r w:rsidRPr="00ED6CF6">
        <w:rPr>
          <w:rFonts w:ascii="Times New Roman" w:eastAsia="Calibri" w:hAnsi="Times New Roman" w:cs="Times New Roman"/>
          <w:b/>
          <w:color w:val="000000" w:themeColor="text1"/>
          <w:sz w:val="22"/>
          <w:szCs w:val="22"/>
        </w:rPr>
        <w:t xml:space="preserve">5.2. </w:t>
      </w:r>
      <w:r w:rsidR="006074CF" w:rsidRPr="00ED6CF6">
        <w:rPr>
          <w:rFonts w:ascii="Times New Roman" w:eastAsia="Calibri" w:hAnsi="Times New Roman" w:cs="Times New Roman"/>
          <w:b/>
          <w:color w:val="000000" w:themeColor="text1"/>
          <w:sz w:val="22"/>
          <w:szCs w:val="22"/>
        </w:rPr>
        <w:t>Dėl nacionalinio saugumo reikalavimų (Viešųjų pirkimų įstatymo 45 str. 2</w:t>
      </w:r>
      <w:r w:rsidR="006074CF" w:rsidRPr="00ED6CF6">
        <w:rPr>
          <w:rFonts w:ascii="Times New Roman" w:eastAsia="Calibri" w:hAnsi="Times New Roman" w:cs="Times New Roman"/>
          <w:b/>
          <w:color w:val="000000" w:themeColor="text1"/>
          <w:sz w:val="22"/>
          <w:szCs w:val="22"/>
          <w:vertAlign w:val="superscript"/>
        </w:rPr>
        <w:t>1</w:t>
      </w:r>
      <w:r w:rsidR="006074CF" w:rsidRPr="00ED6CF6">
        <w:rPr>
          <w:rFonts w:ascii="Times New Roman" w:eastAsia="Calibri" w:hAnsi="Times New Roman" w:cs="Times New Roman"/>
          <w:b/>
          <w:color w:val="000000" w:themeColor="text1"/>
          <w:sz w:val="22"/>
          <w:szCs w:val="22"/>
        </w:rPr>
        <w:t xml:space="preserve"> 6 </w:t>
      </w:r>
      <w:r w:rsidR="006074CF" w:rsidRPr="00ED6CF6">
        <w:rPr>
          <w:rFonts w:ascii="Times New Roman" w:hAnsi="Times New Roman" w:cs="Times New Roman"/>
          <w:b/>
          <w:bCs/>
          <w:color w:val="000000" w:themeColor="text1"/>
          <w:sz w:val="22"/>
          <w:szCs w:val="22"/>
          <w:bdr w:val="none" w:sz="0" w:space="0" w:color="auto" w:frame="1"/>
          <w:shd w:val="clear" w:color="auto" w:fill="FFFFFF"/>
        </w:rPr>
        <w:t>p.)</w:t>
      </w:r>
      <w:r w:rsidR="006074CF" w:rsidRPr="00ED6CF6">
        <w:rPr>
          <w:rFonts w:ascii="Times New Roman" w:hAnsi="Times New Roman" w:cs="Times New Roman"/>
          <w:color w:val="000000" w:themeColor="text1"/>
          <w:sz w:val="22"/>
          <w:szCs w:val="22"/>
          <w:bdr w:val="none" w:sz="0" w:space="0" w:color="auto" w:frame="1"/>
          <w:shd w:val="clear" w:color="auto" w:fill="FFFFFF"/>
        </w:rPr>
        <w:t xml:space="preserve"> </w:t>
      </w:r>
      <w:r w:rsidR="006074CF" w:rsidRPr="00ED6CF6">
        <w:rPr>
          <w:rFonts w:ascii="Times New Roman" w:eastAsia="Calibri" w:hAnsi="Times New Roman" w:cs="Times New Roman"/>
          <w:b/>
          <w:color w:val="000000" w:themeColor="text1"/>
          <w:sz w:val="22"/>
          <w:szCs w:val="22"/>
        </w:rPr>
        <w:t>tiekėjas patvirtina, kad:</w:t>
      </w:r>
    </w:p>
    <w:p w14:paraId="65CB2FB1" w14:textId="1A8937AC" w:rsidR="006074CF" w:rsidRPr="00ED6CF6" w:rsidRDefault="006A3254" w:rsidP="006A3254">
      <w:pPr>
        <w:spacing w:line="240" w:lineRule="auto"/>
        <w:ind w:firstLine="567"/>
        <w:rPr>
          <w:rFonts w:ascii="Times New Roman" w:eastAsia="Calibri" w:hAnsi="Times New Roman" w:cs="Times New Roman"/>
          <w:color w:val="000000" w:themeColor="text1"/>
          <w:sz w:val="22"/>
          <w:szCs w:val="22"/>
        </w:rPr>
      </w:pPr>
      <w:r w:rsidRPr="00ED6CF6">
        <w:rPr>
          <w:rFonts w:ascii="Times New Roman" w:eastAsia="Calibri" w:hAnsi="Times New Roman" w:cs="Times New Roman"/>
          <w:color w:val="000000" w:themeColor="text1"/>
          <w:sz w:val="22"/>
          <w:szCs w:val="22"/>
        </w:rPr>
        <w:t xml:space="preserve">5.2.1. </w:t>
      </w:r>
      <w:r w:rsidR="006074CF" w:rsidRPr="00ED6CF6">
        <w:rPr>
          <w:rFonts w:ascii="Times New Roman" w:eastAsia="Calibri" w:hAnsi="Times New Roman" w:cs="Times New Roman"/>
          <w:color w:val="000000" w:themeColor="text1"/>
          <w:sz w:val="22"/>
          <w:szCs w:val="22"/>
        </w:rPr>
        <w:t xml:space="preserve">tiekėjas, jo subtiekėjas, ūkio subjektas, kurio pajėgumais remiamasi, </w:t>
      </w:r>
      <w:r w:rsidR="006074CF" w:rsidRPr="00ED6CF6">
        <w:rPr>
          <w:rFonts w:ascii="Times New Roman" w:eastAsia="Calibri" w:hAnsi="Times New Roman" w:cs="Times New Roman"/>
          <w:b/>
          <w:color w:val="000000" w:themeColor="text1"/>
          <w:sz w:val="22"/>
          <w:szCs w:val="22"/>
        </w:rPr>
        <w:t xml:space="preserve">nevykdo veiklos </w:t>
      </w:r>
      <w:r w:rsidR="006074CF" w:rsidRPr="00ED6CF6">
        <w:rPr>
          <w:rFonts w:ascii="Times New Roman" w:eastAsia="Calibri" w:hAnsi="Times New Roman" w:cs="Times New Roman"/>
          <w:sz w:val="22"/>
          <w:szCs w:val="22"/>
        </w:rPr>
        <w:t>Rusijos Federacijos, Baltarusijos Respublikos, Rusijos Federacijos aneksuoto Krymo, Moldovos Respublikos Vyriausybės nekontroliuojamoje Padniestrės teritorijoje, Sakartvelo Vyriausybės nekontroliuojamos Abchazijos ir Pietų Osetijos teritorijose</w:t>
      </w:r>
      <w:r w:rsidR="006074CF" w:rsidRPr="00ED6CF6">
        <w:rPr>
          <w:rFonts w:ascii="Times New Roman" w:eastAsia="Calibri" w:hAnsi="Times New Roman" w:cs="Times New Roman"/>
          <w:color w:val="000000" w:themeColor="text1"/>
          <w:sz w:val="22"/>
          <w:szCs w:val="22"/>
        </w:rPr>
        <w:t xml:space="preserve"> arba </w:t>
      </w:r>
      <w:r w:rsidR="006074CF" w:rsidRPr="00ED6CF6">
        <w:rPr>
          <w:rFonts w:ascii="Times New Roman" w:eastAsia="Calibri" w:hAnsi="Times New Roman" w:cs="Times New Roman"/>
          <w:b/>
          <w:color w:val="000000" w:themeColor="text1"/>
          <w:sz w:val="22"/>
          <w:szCs w:val="22"/>
        </w:rPr>
        <w:t>nėra</w:t>
      </w:r>
      <w:r w:rsidR="006074CF" w:rsidRPr="00ED6CF6">
        <w:rPr>
          <w:rFonts w:ascii="Times New Roman" w:eastAsia="Calibri" w:hAnsi="Times New Roman" w:cs="Times New Roman"/>
          <w:color w:val="000000" w:themeColor="text1"/>
          <w:sz w:val="22"/>
          <w:szCs w:val="22"/>
        </w:rPr>
        <w:t xml:space="preserve"> ūkio subjekto grupes, kurios bet kuris narys vykdo veiklą </w:t>
      </w:r>
      <w:r w:rsidR="006074CF" w:rsidRPr="00ED6CF6">
        <w:rPr>
          <w:rFonts w:ascii="Times New Roman" w:eastAsia="Calibri" w:hAnsi="Times New Roman" w:cs="Times New Roman"/>
          <w:sz w:val="22"/>
          <w:szCs w:val="22"/>
        </w:rPr>
        <w:t xml:space="preserve">Rusijos Federacijos, Baltarusijos Respublikos, Rusijos Federacijos aneksuoto Krymo, Moldovos Respublikos Vyriausybės nekontroliuojamoje Padniestrės teritorijoje, Sakartvelo Vyriausybės nekontroliuojamos Abchazijos ir Pietų Osetijos teritorijose </w:t>
      </w:r>
      <w:r w:rsidR="006074CF" w:rsidRPr="00ED6CF6">
        <w:rPr>
          <w:rFonts w:ascii="Times New Roman" w:eastAsia="Calibri" w:hAnsi="Times New Roman" w:cs="Times New Roman"/>
          <w:color w:val="000000" w:themeColor="text1"/>
          <w:sz w:val="22"/>
          <w:szCs w:val="22"/>
        </w:rPr>
        <w:t>narys arba jos vadovas, kitas valdymo ar prižiūros organo narys ar kitas asmuo (kiti asmenys), turintis (turintys) teisę atstovauti tiekėjui, subtiekėjui, ūkio subjektui, kurio pajėgumais remiamasi, ar ji kontroliuoti, jo vardu priimti sprendim4, sudaryti sandori, ir tokiu būdu dalyvauja tokių ūkio subjektų grupių ir (ar) ūkio subjektų veikloje.</w:t>
      </w:r>
    </w:p>
    <w:p w14:paraId="3EF192E9" w14:textId="3B9543EA" w:rsidR="006074CF" w:rsidRPr="00ED6CF6" w:rsidRDefault="006A3254" w:rsidP="006074CF">
      <w:pPr>
        <w:tabs>
          <w:tab w:val="left" w:pos="709"/>
        </w:tabs>
        <w:spacing w:line="240" w:lineRule="auto"/>
        <w:ind w:firstLine="567"/>
        <w:rPr>
          <w:rFonts w:ascii="Times New Roman" w:hAnsi="Times New Roman" w:cs="Times New Roman"/>
          <w:sz w:val="22"/>
          <w:szCs w:val="22"/>
        </w:rPr>
      </w:pPr>
      <w:r w:rsidRPr="00ED6CF6">
        <w:rPr>
          <w:rFonts w:ascii="Times New Roman" w:hAnsi="Times New Roman" w:cs="Times New Roman"/>
          <w:sz w:val="22"/>
          <w:szCs w:val="22"/>
        </w:rPr>
        <w:t xml:space="preserve">5.2.2. </w:t>
      </w:r>
      <w:r w:rsidR="006074CF" w:rsidRPr="00ED6CF6">
        <w:rPr>
          <w:rFonts w:ascii="Times New Roman" w:hAnsi="Times New Roman" w:cs="Times New Roman"/>
          <w:sz w:val="22"/>
          <w:szCs w:val="22"/>
        </w:rPr>
        <w:t>šie duomenys yra teisingi ir aktualūs pasiūlymo pateikimo dieną.</w:t>
      </w:r>
    </w:p>
    <w:p w14:paraId="549DC6EA" w14:textId="0E362190" w:rsidR="006074CF" w:rsidRPr="00ED6CF6" w:rsidRDefault="006A3254" w:rsidP="006074CF">
      <w:pPr>
        <w:tabs>
          <w:tab w:val="left" w:pos="709"/>
        </w:tabs>
        <w:spacing w:line="240" w:lineRule="auto"/>
        <w:ind w:firstLine="567"/>
        <w:rPr>
          <w:rFonts w:ascii="Times New Roman" w:hAnsi="Times New Roman" w:cs="Times New Roman"/>
          <w:sz w:val="22"/>
          <w:szCs w:val="22"/>
        </w:rPr>
      </w:pPr>
      <w:r w:rsidRPr="00ED6CF6">
        <w:rPr>
          <w:rFonts w:ascii="Times New Roman" w:hAnsi="Times New Roman" w:cs="Times New Roman"/>
          <w:sz w:val="22"/>
          <w:szCs w:val="22"/>
        </w:rPr>
        <w:t xml:space="preserve">5.2.3. </w:t>
      </w:r>
      <w:r w:rsidR="006074CF" w:rsidRPr="00ED6CF6">
        <w:rPr>
          <w:rFonts w:ascii="Times New Roman" w:hAnsi="Times New Roman" w:cs="Times New Roman"/>
          <w:sz w:val="22"/>
          <w:szCs w:val="22"/>
        </w:rPr>
        <w:t>Perkančiajai organizacijai kilus abejonių dėl tiekėjo laisvos formos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ir (ar) paaiškinimus. Tokių dokumentų ir (ar) paaiškinimų perkančioji organizacija gali prašyti bet kuriuo pirkimo procedūros metu siekdama užtikrinti tinkamą pirkimo procedūros atlikimą.</w:t>
      </w:r>
    </w:p>
    <w:p w14:paraId="117C648F" w14:textId="1C0D652D" w:rsidR="00744D66" w:rsidRPr="00ED6CF6" w:rsidRDefault="00744D66" w:rsidP="00744D66">
      <w:pPr>
        <w:spacing w:line="240" w:lineRule="auto"/>
        <w:ind w:left="720" w:firstLine="0"/>
        <w:contextualSpacing/>
        <w:rPr>
          <w:rFonts w:ascii="Times New Roman" w:eastAsia="Times New Roman" w:hAnsi="Times New Roman" w:cs="Times New Roman"/>
          <w:b/>
          <w:bCs/>
          <w:sz w:val="22"/>
          <w:szCs w:val="22"/>
          <w:lang w:eastAsia="zh-CN"/>
        </w:rPr>
      </w:pPr>
      <w:r w:rsidRPr="00ED6CF6">
        <w:rPr>
          <w:rFonts w:ascii="Times New Roman" w:eastAsia="Times New Roman" w:hAnsi="Times New Roman" w:cs="Times New Roman"/>
          <w:b/>
          <w:bCs/>
          <w:sz w:val="22"/>
          <w:szCs w:val="22"/>
          <w:lang w:eastAsia="zh-CN"/>
        </w:rPr>
        <w:t>5.3. Dėl bendrųjų reikalavimų, tiekėjas patvirtina, kad:</w:t>
      </w:r>
    </w:p>
    <w:p w14:paraId="6C2A7426" w14:textId="78753CF1" w:rsidR="00744D66" w:rsidRPr="00ED6CF6" w:rsidRDefault="00744D66" w:rsidP="00744D66">
      <w:pPr>
        <w:widowControl w:val="0"/>
        <w:tabs>
          <w:tab w:val="left" w:pos="567"/>
        </w:tabs>
        <w:suppressAutoHyphens/>
        <w:spacing w:line="240" w:lineRule="auto"/>
        <w:contextualSpacing/>
        <w:textAlignment w:val="baseline"/>
        <w:rPr>
          <w:rFonts w:ascii="Times New Roman" w:eastAsia="Times New Roman" w:hAnsi="Times New Roman" w:cs="Times New Roman"/>
          <w:bCs/>
          <w:sz w:val="22"/>
          <w:szCs w:val="22"/>
          <w:lang w:eastAsia="zh-CN"/>
        </w:rPr>
      </w:pPr>
      <w:r w:rsidRPr="00ED6CF6">
        <w:rPr>
          <w:rFonts w:ascii="Times New Roman" w:eastAsia="Times New Roman" w:hAnsi="Times New Roman" w:cs="Times New Roman"/>
          <w:bCs/>
          <w:sz w:val="22"/>
          <w:szCs w:val="22"/>
          <w:lang w:eastAsia="zh-CN"/>
        </w:rPr>
        <w:t>5.3.1. yra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33B6CA78" w14:textId="6F659705" w:rsidR="00744D66" w:rsidRPr="00ED6CF6" w:rsidRDefault="00744D66" w:rsidP="00744D66">
      <w:pPr>
        <w:widowControl w:val="0"/>
        <w:tabs>
          <w:tab w:val="left" w:pos="567"/>
        </w:tabs>
        <w:suppressAutoHyphens/>
        <w:spacing w:line="240" w:lineRule="auto"/>
        <w:textAlignment w:val="baseline"/>
        <w:rPr>
          <w:rFonts w:ascii="Times New Roman" w:eastAsia="Times New Roman" w:hAnsi="Times New Roman" w:cs="Times New Roman"/>
          <w:bCs/>
          <w:sz w:val="22"/>
          <w:szCs w:val="22"/>
          <w:lang w:eastAsia="zh-CN"/>
        </w:rPr>
      </w:pPr>
      <w:r w:rsidRPr="00ED6CF6">
        <w:rPr>
          <w:rFonts w:ascii="Times New Roman" w:eastAsia="Times New Roman" w:hAnsi="Times New Roman" w:cs="Times New Roman"/>
          <w:bCs/>
          <w:sz w:val="22"/>
          <w:szCs w:val="22"/>
          <w:lang w:eastAsia="zh-CN"/>
        </w:rPr>
        <w:t>5.3.2. sutinka su pirkimo dokumentuose nustatytomis sąlygomis ir procedūromis;</w:t>
      </w:r>
    </w:p>
    <w:p w14:paraId="06823065" w14:textId="7CE9F567" w:rsidR="00744D66" w:rsidRPr="00ED6CF6" w:rsidRDefault="00744D66" w:rsidP="00744D66">
      <w:pPr>
        <w:widowControl w:val="0"/>
        <w:tabs>
          <w:tab w:val="left" w:pos="567"/>
        </w:tabs>
        <w:suppressAutoHyphens/>
        <w:spacing w:line="240" w:lineRule="auto"/>
        <w:textAlignment w:val="baseline"/>
        <w:rPr>
          <w:rFonts w:ascii="Times New Roman" w:eastAsia="Times New Roman" w:hAnsi="Times New Roman" w:cs="Times New Roman"/>
          <w:bCs/>
          <w:sz w:val="22"/>
          <w:szCs w:val="22"/>
          <w:lang w:eastAsia="zh-CN"/>
        </w:rPr>
      </w:pPr>
      <w:r w:rsidRPr="00ED6CF6">
        <w:rPr>
          <w:rFonts w:ascii="Times New Roman" w:eastAsia="Times New Roman" w:hAnsi="Times New Roman" w:cs="Times New Roman"/>
          <w:bCs/>
          <w:sz w:val="22"/>
          <w:szCs w:val="22"/>
          <w:lang w:eastAsia="zh-CN"/>
        </w:rPr>
        <w:t>5.3.3. pasiūlymo dokumentuose pateikti duomenys ir informacija yra teisingi ir apima viską, ko reikia tinkamam sutarties įvykdymui;</w:t>
      </w:r>
      <w:r w:rsidRPr="00ED6CF6">
        <w:rPr>
          <w:rFonts w:ascii="Times New Roman" w:eastAsia="Times New Roman" w:hAnsi="Times New Roman" w:cs="Times New Roman"/>
          <w:sz w:val="22"/>
          <w:szCs w:val="22"/>
          <w:lang w:eastAsia="en-US"/>
        </w:rPr>
        <w:t xml:space="preserve"> </w:t>
      </w:r>
      <w:r w:rsidRPr="00ED6CF6">
        <w:rPr>
          <w:rFonts w:ascii="Times New Roman" w:eastAsia="Times New Roman" w:hAnsi="Times New Roman" w:cs="Times New Roman"/>
          <w:bCs/>
          <w:sz w:val="22"/>
          <w:szCs w:val="22"/>
          <w:lang w:eastAsia="zh-CN"/>
        </w:rPr>
        <w:t>ir kad mes nenuslėpėme jokios informacijos, kurią buvo prašoma pateikti šio pirkimo sąlygose. Taip pat patvirtiname, kad nedalyvavome rengiant pirkimo sąlygas, taip pat nesame susiję su jokia kita suinteresuota šalimi.</w:t>
      </w:r>
    </w:p>
    <w:p w14:paraId="4B873B27" w14:textId="0F6AEC77" w:rsidR="00744D66" w:rsidRPr="00ED6CF6" w:rsidRDefault="00744D66" w:rsidP="00744D66">
      <w:pPr>
        <w:widowControl w:val="0"/>
        <w:suppressAutoHyphens/>
        <w:spacing w:line="240" w:lineRule="auto"/>
        <w:contextualSpacing/>
        <w:textAlignment w:val="baseline"/>
        <w:rPr>
          <w:rFonts w:ascii="Times New Roman" w:eastAsia="Times New Roman" w:hAnsi="Times New Roman" w:cs="Times New Roman"/>
          <w:bCs/>
          <w:sz w:val="22"/>
          <w:szCs w:val="22"/>
          <w:lang w:eastAsia="zh-CN"/>
        </w:rPr>
      </w:pPr>
      <w:r w:rsidRPr="00ED6CF6">
        <w:rPr>
          <w:rFonts w:ascii="Times New Roman" w:eastAsia="Times New Roman" w:hAnsi="Times New Roman" w:cs="Times New Roman"/>
          <w:bCs/>
          <w:sz w:val="22"/>
          <w:szCs w:val="22"/>
          <w:lang w:eastAsia="zh-CN"/>
        </w:rPr>
        <w:t>5.3.4. Mums yra žinoma, kad perkančioji organizacija viešins CVP IS mūsų pasiūlymą bei sudarytą sutartį laimėjimo atveju. Sutinkame su viešinama informacija, nes jos atskleidimas neprieštarauja teisės aktams bei teisėtiems mūsų interesams, netrukdo laisvai konkuruoti tarpusavyje.</w:t>
      </w:r>
    </w:p>
    <w:p w14:paraId="1DF5244E" w14:textId="3FFC12D2" w:rsidR="00744D66" w:rsidRPr="00ED6CF6" w:rsidRDefault="00744D66" w:rsidP="00744D66">
      <w:pPr>
        <w:widowControl w:val="0"/>
        <w:suppressAutoHyphens/>
        <w:spacing w:line="240" w:lineRule="auto"/>
        <w:contextualSpacing/>
        <w:textAlignment w:val="baseline"/>
        <w:rPr>
          <w:rFonts w:ascii="Times New Roman" w:eastAsia="Calibri" w:hAnsi="Times New Roman" w:cs="Times New Roman"/>
          <w:sz w:val="22"/>
          <w:szCs w:val="22"/>
          <w:lang w:eastAsia="en-US"/>
        </w:rPr>
      </w:pPr>
      <w:r w:rsidRPr="00ED6CF6">
        <w:rPr>
          <w:rFonts w:ascii="Times New Roman" w:eastAsia="Times New Roman" w:hAnsi="Times New Roman" w:cs="Times New Roman"/>
          <w:bCs/>
          <w:sz w:val="22"/>
          <w:szCs w:val="22"/>
          <w:lang w:eastAsia="zh-CN"/>
        </w:rPr>
        <w:t xml:space="preserve">5.3.5. Pasiūlymas galioja specialiųjų pirkimo sąlygų </w:t>
      </w:r>
      <w:r w:rsidR="00D3535C" w:rsidRPr="00ED6CF6">
        <w:rPr>
          <w:rFonts w:ascii="Times New Roman" w:eastAsia="Times New Roman" w:hAnsi="Times New Roman" w:cs="Times New Roman"/>
          <w:bCs/>
          <w:sz w:val="22"/>
          <w:szCs w:val="22"/>
          <w:lang w:eastAsia="zh-CN"/>
        </w:rPr>
        <w:t xml:space="preserve">5 </w:t>
      </w:r>
      <w:r w:rsidRPr="00ED6CF6">
        <w:rPr>
          <w:rFonts w:ascii="Times New Roman" w:eastAsia="Times New Roman" w:hAnsi="Times New Roman" w:cs="Times New Roman"/>
          <w:bCs/>
          <w:sz w:val="22"/>
          <w:szCs w:val="22"/>
          <w:lang w:eastAsia="zh-CN"/>
        </w:rPr>
        <w:t>priede „Terminai“ nurodytą terminą.</w:t>
      </w:r>
    </w:p>
    <w:p w14:paraId="607E95B5" w14:textId="6DDBDC9D" w:rsidR="00744D66" w:rsidRPr="00ED6CF6" w:rsidRDefault="00744D66" w:rsidP="00744D66">
      <w:pPr>
        <w:widowControl w:val="0"/>
        <w:suppressAutoHyphens/>
        <w:spacing w:line="240" w:lineRule="auto"/>
        <w:contextualSpacing/>
        <w:textAlignment w:val="baseline"/>
        <w:rPr>
          <w:rFonts w:ascii="Times New Roman" w:eastAsia="Times New Roman" w:hAnsi="Times New Roman" w:cs="Times New Roman"/>
          <w:bCs/>
          <w:sz w:val="22"/>
          <w:szCs w:val="22"/>
          <w:lang w:eastAsia="zh-CN"/>
        </w:rPr>
      </w:pPr>
      <w:r w:rsidRPr="00ED6CF6">
        <w:rPr>
          <w:rFonts w:ascii="Times New Roman" w:eastAsia="Times New Roman" w:hAnsi="Times New Roman" w:cs="Times New Roman"/>
          <w:bCs/>
          <w:sz w:val="22"/>
          <w:szCs w:val="22"/>
          <w:lang w:eastAsia="zh-CN"/>
        </w:rPr>
        <w:t xml:space="preserve">5.3.6. Deklaruojamoms aplinkybėms pasikeitus, įsipareigojame nedelsiant apie tai informuoti Perkančiąją </w:t>
      </w:r>
      <w:r w:rsidRPr="00ED6CF6">
        <w:rPr>
          <w:rFonts w:ascii="Times New Roman" w:eastAsia="Times New Roman" w:hAnsi="Times New Roman" w:cs="Times New Roman"/>
          <w:bCs/>
          <w:sz w:val="22"/>
          <w:szCs w:val="22"/>
          <w:lang w:eastAsia="zh-CN"/>
        </w:rPr>
        <w:lastRenderedPageBreak/>
        <w:t>organizaciją.</w:t>
      </w:r>
    </w:p>
    <w:p w14:paraId="7FD065DB" w14:textId="77777777" w:rsidR="001C7F5E" w:rsidRPr="00ED6CF6" w:rsidRDefault="001C7F5E" w:rsidP="001C7F5E">
      <w:pPr>
        <w:pStyle w:val="Default"/>
        <w:ind w:firstLine="794"/>
        <w:jc w:val="both"/>
        <w:rPr>
          <w:noProof/>
          <w:color w:val="000000" w:themeColor="text1"/>
          <w:sz w:val="22"/>
          <w:szCs w:val="22"/>
        </w:rPr>
      </w:pPr>
      <w:r w:rsidRPr="00ED6CF6">
        <w:rPr>
          <w:rFonts w:eastAsia="Times New Roman"/>
          <w:bCs/>
          <w:sz w:val="22"/>
          <w:szCs w:val="22"/>
          <w:lang w:eastAsia="zh-CN"/>
        </w:rPr>
        <w:t xml:space="preserve">5.4. </w:t>
      </w:r>
      <w:r w:rsidRPr="00ED6CF6">
        <w:rPr>
          <w:b/>
          <w:bCs/>
          <w:sz w:val="22"/>
          <w:szCs w:val="22"/>
        </w:rPr>
        <w:t>Dėl Viešųjų pirkimų įstatymo 46 str. 2</w:t>
      </w:r>
      <w:r w:rsidRPr="00ED6CF6">
        <w:rPr>
          <w:b/>
          <w:bCs/>
          <w:sz w:val="22"/>
          <w:szCs w:val="22"/>
          <w:vertAlign w:val="superscript"/>
        </w:rPr>
        <w:t>1</w:t>
      </w:r>
      <w:r w:rsidRPr="00ED6CF6">
        <w:rPr>
          <w:b/>
          <w:bCs/>
          <w:sz w:val="22"/>
          <w:szCs w:val="22"/>
        </w:rPr>
        <w:t xml:space="preserve"> d. nuostatų tiekėjas patvirtina, kad</w:t>
      </w:r>
      <w:r w:rsidRPr="00ED6CF6">
        <w:rPr>
          <w:sz w:val="22"/>
          <w:szCs w:val="22"/>
        </w:rPr>
        <w:t xml:space="preserve"> yra atlikęs jam paskirtą baudžiamojo poveikio priemonę – uždraudimo juridiniam asmeniui dalyvauti viešuosiuose pirkimuose.</w:t>
      </w:r>
    </w:p>
    <w:p w14:paraId="26AB63A7" w14:textId="32822566" w:rsidR="001C7F5E" w:rsidRPr="00ED6CF6" w:rsidRDefault="001C7F5E" w:rsidP="00744D66">
      <w:pPr>
        <w:widowControl w:val="0"/>
        <w:suppressAutoHyphens/>
        <w:spacing w:line="240" w:lineRule="auto"/>
        <w:contextualSpacing/>
        <w:textAlignment w:val="baseline"/>
        <w:rPr>
          <w:rFonts w:ascii="Times New Roman" w:eastAsia="Calibri" w:hAnsi="Times New Roman" w:cs="Times New Roman"/>
          <w:sz w:val="22"/>
          <w:szCs w:val="22"/>
          <w:lang w:eastAsia="en-US"/>
        </w:rPr>
      </w:pPr>
    </w:p>
    <w:p w14:paraId="43E4E9C8" w14:textId="77777777" w:rsidR="006074CF" w:rsidRPr="00ED6CF6" w:rsidRDefault="006074CF" w:rsidP="00744D66">
      <w:pPr>
        <w:spacing w:after="200" w:line="276" w:lineRule="auto"/>
        <w:ind w:firstLine="0"/>
        <w:rPr>
          <w:rFonts w:ascii="Times New Roman" w:eastAsia="Calibri" w:hAnsi="Times New Roman" w:cs="Times New Roman"/>
          <w:sz w:val="22"/>
          <w:szCs w:val="22"/>
        </w:rPr>
      </w:pPr>
    </w:p>
    <w:p w14:paraId="11E75AA4" w14:textId="77777777" w:rsidR="006A3254" w:rsidRPr="00ED6CF6" w:rsidRDefault="006A3254" w:rsidP="00744D66">
      <w:pPr>
        <w:pStyle w:val="NoSpacing"/>
        <w:spacing w:line="300" w:lineRule="auto"/>
        <w:ind w:firstLine="397"/>
        <w:contextualSpacing/>
        <w:rPr>
          <w:rFonts w:ascii="Times New Roman" w:eastAsiaTheme="minorHAnsi" w:hAnsi="Times New Roman" w:cs="Times New Roman"/>
          <w:bCs/>
          <w:iCs/>
          <w:sz w:val="22"/>
          <w:szCs w:val="22"/>
          <w:u w:val="single"/>
          <w:lang w:val="en-US"/>
        </w:rPr>
      </w:pPr>
      <w:r w:rsidRPr="00ED6CF6">
        <w:rPr>
          <w:rFonts w:ascii="Times New Roman" w:eastAsiaTheme="minorHAnsi" w:hAnsi="Times New Roman" w:cs="Times New Roman"/>
          <w:bCs/>
          <w:iCs/>
          <w:sz w:val="22"/>
          <w:szCs w:val="22"/>
          <w:u w:val="single"/>
          <w:lang w:val="en-US"/>
        </w:rPr>
        <w:t>____________________________________________________________________________________</w:t>
      </w:r>
    </w:p>
    <w:p w14:paraId="738CEDE3" w14:textId="77777777" w:rsidR="006A3254" w:rsidRPr="00ED6CF6" w:rsidRDefault="006A3254" w:rsidP="00744D66">
      <w:pPr>
        <w:pStyle w:val="NoSpacing"/>
        <w:spacing w:line="300" w:lineRule="auto"/>
        <w:ind w:firstLine="397"/>
        <w:contextualSpacing/>
        <w:rPr>
          <w:rFonts w:ascii="Times New Roman" w:eastAsiaTheme="minorHAnsi" w:hAnsi="Times New Roman" w:cs="Times New Roman"/>
          <w:bCs/>
          <w:iCs/>
          <w:sz w:val="22"/>
          <w:szCs w:val="22"/>
        </w:rPr>
      </w:pPr>
      <w:r w:rsidRPr="00ED6CF6">
        <w:rPr>
          <w:rFonts w:ascii="Times New Roman" w:eastAsiaTheme="minorHAnsi" w:hAnsi="Times New Roman" w:cs="Times New Roman"/>
          <w:bCs/>
          <w:iCs/>
          <w:sz w:val="22"/>
          <w:szCs w:val="22"/>
        </w:rPr>
        <w:t>(Tiekėjo arba jo įgalioto asmens pareigų pavadinimas)</w:t>
      </w:r>
      <w:r w:rsidRPr="00ED6CF6">
        <w:rPr>
          <w:rFonts w:ascii="Times New Roman" w:eastAsiaTheme="minorHAnsi" w:hAnsi="Times New Roman" w:cs="Times New Roman"/>
          <w:bCs/>
          <w:iCs/>
          <w:sz w:val="22"/>
          <w:szCs w:val="22"/>
        </w:rPr>
        <w:tab/>
      </w:r>
      <w:r w:rsidRPr="00ED6CF6">
        <w:rPr>
          <w:rFonts w:ascii="Times New Roman" w:eastAsiaTheme="minorHAnsi" w:hAnsi="Times New Roman" w:cs="Times New Roman"/>
          <w:bCs/>
          <w:iCs/>
          <w:sz w:val="22"/>
          <w:szCs w:val="22"/>
        </w:rPr>
        <w:tab/>
        <w:t>(Parašas)</w:t>
      </w:r>
      <w:r w:rsidRPr="00ED6CF6">
        <w:rPr>
          <w:rFonts w:ascii="Times New Roman" w:eastAsiaTheme="minorHAnsi" w:hAnsi="Times New Roman" w:cs="Times New Roman"/>
          <w:bCs/>
          <w:iCs/>
          <w:sz w:val="22"/>
          <w:szCs w:val="22"/>
        </w:rPr>
        <w:tab/>
      </w:r>
      <w:r w:rsidRPr="00ED6CF6">
        <w:rPr>
          <w:rFonts w:ascii="Times New Roman" w:eastAsiaTheme="minorHAnsi" w:hAnsi="Times New Roman" w:cs="Times New Roman"/>
          <w:bCs/>
          <w:iCs/>
          <w:sz w:val="22"/>
          <w:szCs w:val="22"/>
        </w:rPr>
        <w:tab/>
        <w:t>(Vardas, pavardė)</w:t>
      </w:r>
    </w:p>
    <w:p w14:paraId="008F1308" w14:textId="77777777" w:rsidR="006A3254" w:rsidRPr="006A3254" w:rsidRDefault="006A3254" w:rsidP="00744D66">
      <w:pPr>
        <w:pStyle w:val="NoSpacing"/>
        <w:spacing w:line="300" w:lineRule="auto"/>
        <w:ind w:firstLine="397"/>
        <w:contextualSpacing/>
        <w:rPr>
          <w:rFonts w:ascii="Arial" w:eastAsiaTheme="minorHAnsi" w:hAnsi="Arial" w:cs="Arial"/>
          <w:bCs/>
          <w:iCs/>
        </w:rPr>
      </w:pPr>
    </w:p>
    <w:p w14:paraId="1BABFDEB" w14:textId="77777777" w:rsidR="00CB5907" w:rsidRDefault="00CB5907" w:rsidP="006A3254">
      <w:pPr>
        <w:pStyle w:val="NoSpacing"/>
        <w:spacing w:line="300" w:lineRule="auto"/>
        <w:ind w:firstLine="397"/>
        <w:contextualSpacing/>
        <w:rPr>
          <w:rFonts w:ascii="Arial" w:eastAsiaTheme="minorHAnsi" w:hAnsi="Arial" w:cs="Arial"/>
          <w:bCs/>
          <w:iCs/>
        </w:rPr>
      </w:pPr>
    </w:p>
    <w:p w14:paraId="1AA9499D" w14:textId="5196BA81" w:rsidR="00060B51" w:rsidRDefault="00060B51">
      <w:pPr>
        <w:rPr>
          <w:rFonts w:ascii="Arial" w:hAnsi="Arial" w:cs="Arial"/>
        </w:rPr>
      </w:pPr>
      <w:r>
        <w:rPr>
          <w:rFonts w:ascii="Arial" w:hAnsi="Arial" w:cs="Arial"/>
        </w:rPr>
        <w:br w:type="page"/>
      </w:r>
    </w:p>
    <w:p w14:paraId="68C4BC99" w14:textId="00F50C68" w:rsidR="007D6542" w:rsidRPr="00194983" w:rsidRDefault="007D6542" w:rsidP="007B5C28">
      <w:pPr>
        <w:spacing w:line="240" w:lineRule="auto"/>
        <w:ind w:firstLine="0"/>
        <w:rPr>
          <w:rFonts w:cstheme="minorHAnsi"/>
        </w:rPr>
      </w:pPr>
    </w:p>
    <w:p w14:paraId="282BAFD3" w14:textId="1AFF7BF2" w:rsidR="00506996" w:rsidRPr="00194983" w:rsidRDefault="00506996" w:rsidP="008D7DC5">
      <w:pPr>
        <w:pStyle w:val="Heading3"/>
      </w:pPr>
      <w:bookmarkStart w:id="43" w:name="_Toc242436774"/>
      <w:r w:rsidRPr="00194983">
        <w:t xml:space="preserve">Pirkimo sąlygų </w:t>
      </w:r>
      <w:r w:rsidR="007B5C28">
        <w:t>4</w:t>
      </w:r>
      <w:r w:rsidRPr="00194983">
        <w:t xml:space="preserve"> priedas „Sutarties projektas“</w:t>
      </w:r>
      <w:bookmarkEnd w:id="43"/>
    </w:p>
    <w:p w14:paraId="5606732B" w14:textId="77777777" w:rsidR="0037398D" w:rsidRDefault="0037398D" w:rsidP="0037398D">
      <w:pPr>
        <w:spacing w:after="160" w:line="240" w:lineRule="auto"/>
        <w:ind w:firstLine="709"/>
        <w:contextualSpacing/>
        <w:rPr>
          <w:rFonts w:ascii="Times New Roman" w:hAnsi="Times New Roman" w:cs="Times New Roman"/>
          <w:color w:val="000000" w:themeColor="text1"/>
          <w:sz w:val="24"/>
          <w:szCs w:val="24"/>
        </w:rPr>
      </w:pPr>
    </w:p>
    <w:p w14:paraId="7622C740" w14:textId="77777777" w:rsidR="0037398D" w:rsidRDefault="0037398D" w:rsidP="0037398D">
      <w:pPr>
        <w:spacing w:after="160" w:line="240" w:lineRule="auto"/>
        <w:ind w:firstLine="709"/>
        <w:contextualSpacing/>
        <w:rPr>
          <w:rFonts w:ascii="Times New Roman" w:hAnsi="Times New Roman" w:cs="Times New Roman"/>
          <w:color w:val="000000" w:themeColor="text1"/>
          <w:sz w:val="24"/>
          <w:szCs w:val="24"/>
        </w:rPr>
      </w:pPr>
    </w:p>
    <w:p w14:paraId="1967023C" w14:textId="1B20554C" w:rsidR="00112F92" w:rsidRDefault="00260D7A" w:rsidP="00E63A8A">
      <w:pPr>
        <w:pStyle w:val="NoSpacing"/>
        <w:spacing w:line="300" w:lineRule="auto"/>
        <w:ind w:firstLine="0"/>
        <w:contextualSpacing/>
        <w:rPr>
          <w:rFonts w:ascii="Arial" w:eastAsiaTheme="minorHAnsi" w:hAnsi="Arial" w:cs="Arial"/>
          <w:bCs/>
          <w:iCs/>
        </w:rPr>
      </w:pPr>
      <w:r w:rsidRPr="00260D7A">
        <w:rPr>
          <w:rFonts w:ascii="Times New Roman" w:hAnsi="Times New Roman" w:cs="Times New Roman"/>
          <w:i/>
          <w:color w:val="000000" w:themeColor="text1"/>
          <w:sz w:val="24"/>
          <w:szCs w:val="24"/>
        </w:rPr>
        <w:t>Sutarties projektas tiekėjų patogumui pateikiama atskiroje kompiuterinėje byloje</w:t>
      </w:r>
      <w:r>
        <w:rPr>
          <w:rFonts w:ascii="Times New Roman" w:hAnsi="Times New Roman" w:cs="Times New Roman"/>
          <w:i/>
          <w:color w:val="000000" w:themeColor="text1"/>
          <w:sz w:val="24"/>
          <w:szCs w:val="24"/>
        </w:rPr>
        <w:t xml:space="preserve"> Pirkimo sąlygų </w:t>
      </w:r>
      <w:r w:rsidR="00D3535C">
        <w:rPr>
          <w:rFonts w:ascii="Times New Roman" w:hAnsi="Times New Roman" w:cs="Times New Roman"/>
          <w:i/>
          <w:color w:val="000000" w:themeColor="text1"/>
          <w:sz w:val="24"/>
          <w:szCs w:val="24"/>
        </w:rPr>
        <w:t>4</w:t>
      </w:r>
      <w:r>
        <w:rPr>
          <w:rFonts w:ascii="Times New Roman" w:hAnsi="Times New Roman" w:cs="Times New Roman"/>
          <w:i/>
          <w:color w:val="000000" w:themeColor="text1"/>
          <w:sz w:val="24"/>
          <w:szCs w:val="24"/>
        </w:rPr>
        <w:t xml:space="preserve"> priedas Sutarties prejektas. </w:t>
      </w:r>
    </w:p>
    <w:p w14:paraId="3495CB4D" w14:textId="7A0C22D9" w:rsidR="00D3535C" w:rsidRPr="00D3535C" w:rsidRDefault="00112F92" w:rsidP="00D3535C">
      <w:pPr>
        <w:rPr>
          <w:rFonts w:ascii="Arial" w:eastAsiaTheme="minorHAnsi" w:hAnsi="Arial" w:cs="Arial"/>
          <w:bCs/>
          <w:iCs/>
        </w:rPr>
      </w:pPr>
      <w:r>
        <w:rPr>
          <w:rFonts w:ascii="Arial" w:eastAsiaTheme="minorHAnsi" w:hAnsi="Arial" w:cs="Arial"/>
          <w:bCs/>
          <w:iCs/>
        </w:rPr>
        <w:br w:type="page"/>
      </w:r>
    </w:p>
    <w:p w14:paraId="163D66E3" w14:textId="7D0888EC" w:rsidR="009B4090" w:rsidRPr="004F1A11" w:rsidRDefault="005110A6" w:rsidP="008D7DC5">
      <w:pPr>
        <w:pStyle w:val="Heading3"/>
        <w:rPr>
          <w:rFonts w:eastAsiaTheme="minorHAnsi"/>
          <w:bCs/>
          <w:iCs/>
        </w:rPr>
      </w:pPr>
      <w:bookmarkStart w:id="44" w:name="_Toc242436775"/>
      <w:r w:rsidRPr="004F1A11">
        <w:lastRenderedPageBreak/>
        <w:t xml:space="preserve">Pirkimo sąlygų </w:t>
      </w:r>
      <w:r w:rsidR="007B5C28">
        <w:t>5</w:t>
      </w:r>
      <w:r w:rsidRPr="004F1A11">
        <w:t xml:space="preserve"> priedas „Terminai“</w:t>
      </w:r>
      <w:bookmarkEnd w:id="44"/>
    </w:p>
    <w:p w14:paraId="3C4C7BB6" w14:textId="5B1B043D" w:rsidR="009B4090" w:rsidRPr="004F1A11" w:rsidRDefault="009B4090" w:rsidP="009B4090">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8A6B6A" w:rsidRPr="000571A7" w14:paraId="555CDB78" w14:textId="77777777" w:rsidTr="00360A21">
        <w:trPr>
          <w:trHeight w:val="20"/>
        </w:trPr>
        <w:tc>
          <w:tcPr>
            <w:tcW w:w="600" w:type="dxa"/>
          </w:tcPr>
          <w:p w14:paraId="5159A1ED" w14:textId="77777777" w:rsidR="009B4090" w:rsidRPr="000571A7" w:rsidRDefault="009B4090" w:rsidP="003C138F">
            <w:pPr>
              <w:ind w:firstLine="0"/>
              <w:rPr>
                <w:color w:val="000000" w:themeColor="text1"/>
                <w:sz w:val="21"/>
                <w:szCs w:val="21"/>
              </w:rPr>
            </w:pPr>
            <w:r w:rsidRPr="000571A7">
              <w:rPr>
                <w:color w:val="000000" w:themeColor="text1"/>
                <w:sz w:val="21"/>
                <w:szCs w:val="21"/>
              </w:rPr>
              <w:t>Eil.</w:t>
            </w:r>
          </w:p>
          <w:p w14:paraId="76A5D3AA" w14:textId="77777777" w:rsidR="009B4090" w:rsidRPr="000571A7" w:rsidRDefault="009B4090" w:rsidP="003C138F">
            <w:pPr>
              <w:ind w:firstLine="0"/>
              <w:rPr>
                <w:color w:val="000000" w:themeColor="text1"/>
                <w:sz w:val="21"/>
                <w:szCs w:val="21"/>
              </w:rPr>
            </w:pPr>
            <w:r w:rsidRPr="000571A7">
              <w:rPr>
                <w:color w:val="000000" w:themeColor="text1"/>
                <w:sz w:val="21"/>
                <w:szCs w:val="21"/>
              </w:rPr>
              <w:t>Nr.</w:t>
            </w:r>
          </w:p>
        </w:tc>
        <w:tc>
          <w:tcPr>
            <w:tcW w:w="2660" w:type="dxa"/>
          </w:tcPr>
          <w:p w14:paraId="52B62767" w14:textId="77777777" w:rsidR="009B4090" w:rsidRPr="000571A7" w:rsidRDefault="009B4090" w:rsidP="003C138F">
            <w:pPr>
              <w:ind w:firstLine="0"/>
              <w:rPr>
                <w:color w:val="000000" w:themeColor="text1"/>
                <w:sz w:val="21"/>
                <w:szCs w:val="21"/>
              </w:rPr>
            </w:pPr>
            <w:r w:rsidRPr="000571A7">
              <w:rPr>
                <w:b/>
                <w:color w:val="000000" w:themeColor="text1"/>
                <w:sz w:val="21"/>
                <w:szCs w:val="21"/>
              </w:rPr>
              <w:t xml:space="preserve">VEIKSMAS </w:t>
            </w:r>
          </w:p>
        </w:tc>
        <w:tc>
          <w:tcPr>
            <w:tcW w:w="3685" w:type="dxa"/>
            <w:hideMark/>
          </w:tcPr>
          <w:p w14:paraId="311283FE" w14:textId="77777777" w:rsidR="009B4090" w:rsidRPr="000571A7" w:rsidRDefault="009B4090" w:rsidP="003C138F">
            <w:pPr>
              <w:ind w:firstLine="34"/>
              <w:rPr>
                <w:b/>
                <w:color w:val="000000" w:themeColor="text1"/>
                <w:sz w:val="21"/>
                <w:szCs w:val="21"/>
              </w:rPr>
            </w:pPr>
            <w:r w:rsidRPr="000571A7">
              <w:rPr>
                <w:b/>
                <w:color w:val="000000" w:themeColor="text1"/>
                <w:sz w:val="21"/>
                <w:szCs w:val="21"/>
              </w:rPr>
              <w:t>DATA/DIENŲ SKAIČIUS/ LAIKAS</w:t>
            </w:r>
          </w:p>
          <w:p w14:paraId="2E5E7E7E" w14:textId="77777777" w:rsidR="009B4090" w:rsidRPr="000571A7" w:rsidRDefault="009B4090" w:rsidP="003C138F">
            <w:pPr>
              <w:ind w:firstLine="34"/>
              <w:rPr>
                <w:color w:val="000000" w:themeColor="text1"/>
                <w:sz w:val="21"/>
                <w:szCs w:val="21"/>
              </w:rPr>
            </w:pPr>
            <w:r w:rsidRPr="000571A7">
              <w:rPr>
                <w:color w:val="000000" w:themeColor="text1"/>
                <w:sz w:val="21"/>
                <w:szCs w:val="21"/>
              </w:rPr>
              <w:t>(Lietuvos laiku)</w:t>
            </w:r>
          </w:p>
        </w:tc>
        <w:tc>
          <w:tcPr>
            <w:tcW w:w="3424" w:type="dxa"/>
            <w:hideMark/>
          </w:tcPr>
          <w:p w14:paraId="7A276BBB" w14:textId="77777777" w:rsidR="009B4090" w:rsidRPr="000571A7" w:rsidRDefault="009B4090" w:rsidP="003C138F">
            <w:pPr>
              <w:ind w:firstLine="34"/>
              <w:rPr>
                <w:b/>
                <w:color w:val="000000" w:themeColor="text1"/>
                <w:sz w:val="21"/>
                <w:szCs w:val="21"/>
              </w:rPr>
            </w:pPr>
            <w:r w:rsidRPr="000571A7">
              <w:rPr>
                <w:b/>
                <w:color w:val="000000" w:themeColor="text1"/>
                <w:sz w:val="21"/>
                <w:szCs w:val="21"/>
              </w:rPr>
              <w:t>PASTABOS</w:t>
            </w:r>
          </w:p>
        </w:tc>
      </w:tr>
      <w:tr w:rsidR="008A6B6A" w:rsidRPr="000571A7" w14:paraId="71291966" w14:textId="77777777" w:rsidTr="00360A21">
        <w:trPr>
          <w:trHeight w:val="20"/>
        </w:trPr>
        <w:tc>
          <w:tcPr>
            <w:tcW w:w="600" w:type="dxa"/>
          </w:tcPr>
          <w:p w14:paraId="36FA22B3" w14:textId="1DC35BF6" w:rsidR="009B4090" w:rsidRPr="000571A7" w:rsidRDefault="00517008" w:rsidP="003C138F">
            <w:pPr>
              <w:ind w:firstLine="0"/>
              <w:rPr>
                <w:bCs/>
                <w:color w:val="000000" w:themeColor="text1"/>
                <w:sz w:val="21"/>
                <w:szCs w:val="21"/>
              </w:rPr>
            </w:pPr>
            <w:r w:rsidRPr="000571A7">
              <w:rPr>
                <w:bCs/>
                <w:color w:val="000000" w:themeColor="text1"/>
                <w:sz w:val="21"/>
                <w:szCs w:val="21"/>
              </w:rPr>
              <w:t>1</w:t>
            </w:r>
            <w:r w:rsidR="00DC230B" w:rsidRPr="000571A7">
              <w:rPr>
                <w:bCs/>
                <w:color w:val="000000" w:themeColor="text1"/>
                <w:sz w:val="21"/>
                <w:szCs w:val="21"/>
              </w:rPr>
              <w:t>.</w:t>
            </w:r>
          </w:p>
        </w:tc>
        <w:tc>
          <w:tcPr>
            <w:tcW w:w="2660" w:type="dxa"/>
          </w:tcPr>
          <w:p w14:paraId="3511EE24" w14:textId="0C005E1E" w:rsidR="009B4090" w:rsidRPr="000571A7" w:rsidRDefault="0070455D" w:rsidP="003C138F">
            <w:pPr>
              <w:ind w:firstLine="0"/>
              <w:rPr>
                <w:bCs/>
                <w:color w:val="000000" w:themeColor="text1"/>
                <w:sz w:val="21"/>
                <w:szCs w:val="21"/>
              </w:rPr>
            </w:pPr>
            <w:r w:rsidRPr="000571A7">
              <w:rPr>
                <w:bCs/>
                <w:color w:val="000000" w:themeColor="text1"/>
                <w:sz w:val="21"/>
                <w:szCs w:val="21"/>
              </w:rPr>
              <w:t>P</w:t>
            </w:r>
            <w:r w:rsidR="009B4090" w:rsidRPr="000571A7">
              <w:rPr>
                <w:bCs/>
                <w:color w:val="000000" w:themeColor="text1"/>
                <w:sz w:val="21"/>
                <w:szCs w:val="21"/>
              </w:rPr>
              <w:t>asiūlymų pateikimo terminas</w:t>
            </w:r>
          </w:p>
        </w:tc>
        <w:tc>
          <w:tcPr>
            <w:tcW w:w="3685" w:type="dxa"/>
          </w:tcPr>
          <w:p w14:paraId="0BE9AF00" w14:textId="267557D8" w:rsidR="009B4090" w:rsidRPr="000571A7" w:rsidRDefault="009B4090" w:rsidP="003C138F">
            <w:pPr>
              <w:ind w:firstLine="34"/>
              <w:rPr>
                <w:color w:val="000000" w:themeColor="text1"/>
                <w:sz w:val="21"/>
                <w:szCs w:val="21"/>
              </w:rPr>
            </w:pPr>
            <w:r w:rsidRPr="000571A7">
              <w:rPr>
                <w:color w:val="000000" w:themeColor="text1"/>
                <w:sz w:val="21"/>
                <w:szCs w:val="21"/>
              </w:rPr>
              <w:t xml:space="preserve">Bus nurodytas </w:t>
            </w:r>
            <w:r w:rsidR="004F1A11" w:rsidRPr="000571A7">
              <w:rPr>
                <w:color w:val="000000" w:themeColor="text1"/>
                <w:sz w:val="21"/>
                <w:szCs w:val="21"/>
              </w:rPr>
              <w:t>s</w:t>
            </w:r>
            <w:r w:rsidR="001A1301" w:rsidRPr="000571A7">
              <w:rPr>
                <w:color w:val="000000" w:themeColor="text1"/>
                <w:sz w:val="21"/>
                <w:szCs w:val="21"/>
              </w:rPr>
              <w:t xml:space="preserve">kelbime apie pirkimą. </w:t>
            </w:r>
          </w:p>
        </w:tc>
        <w:tc>
          <w:tcPr>
            <w:tcW w:w="3424" w:type="dxa"/>
          </w:tcPr>
          <w:p w14:paraId="231B5F89" w14:textId="6454E8EE" w:rsidR="00115BB9" w:rsidRPr="000571A7" w:rsidRDefault="00115BB9" w:rsidP="003C138F">
            <w:pPr>
              <w:ind w:firstLine="0"/>
              <w:rPr>
                <w:color w:val="000000" w:themeColor="text1"/>
                <w:sz w:val="21"/>
                <w:szCs w:val="21"/>
              </w:rPr>
            </w:pPr>
            <w:r w:rsidRPr="000571A7">
              <w:rPr>
                <w:color w:val="000000" w:themeColor="text1"/>
                <w:sz w:val="21"/>
                <w:szCs w:val="21"/>
              </w:rPr>
              <w:t>P</w:t>
            </w:r>
            <w:r w:rsidR="004F1A11" w:rsidRPr="000571A7">
              <w:rPr>
                <w:color w:val="000000" w:themeColor="text1"/>
                <w:sz w:val="21"/>
                <w:szCs w:val="21"/>
              </w:rPr>
              <w:t>erkančioji organizacija</w:t>
            </w:r>
            <w:r w:rsidRPr="000571A7">
              <w:rPr>
                <w:color w:val="000000" w:themeColor="text1"/>
                <w:sz w:val="21"/>
                <w:szCs w:val="21"/>
              </w:rPr>
              <w:t xml:space="preserve"> turi teisę pratęsti pasiūlymų pateikimo terminą.</w:t>
            </w:r>
          </w:p>
          <w:p w14:paraId="44399C2C" w14:textId="17368F12" w:rsidR="009B4090" w:rsidRPr="000571A7" w:rsidRDefault="009B4090" w:rsidP="003C138F">
            <w:pPr>
              <w:ind w:firstLine="34"/>
              <w:rPr>
                <w:color w:val="000000" w:themeColor="text1"/>
                <w:sz w:val="21"/>
                <w:szCs w:val="21"/>
              </w:rPr>
            </w:pPr>
          </w:p>
        </w:tc>
      </w:tr>
      <w:tr w:rsidR="008A6B6A" w:rsidRPr="000571A7" w14:paraId="71C31B48" w14:textId="77777777" w:rsidTr="00360A21">
        <w:trPr>
          <w:trHeight w:val="20"/>
        </w:trPr>
        <w:tc>
          <w:tcPr>
            <w:tcW w:w="600" w:type="dxa"/>
          </w:tcPr>
          <w:p w14:paraId="50C060F4" w14:textId="636324E9" w:rsidR="009B4090" w:rsidRPr="000571A7" w:rsidRDefault="00517008" w:rsidP="003C138F">
            <w:pPr>
              <w:ind w:firstLine="0"/>
              <w:rPr>
                <w:bCs/>
                <w:color w:val="000000" w:themeColor="text1"/>
                <w:sz w:val="21"/>
                <w:szCs w:val="21"/>
              </w:rPr>
            </w:pPr>
            <w:r w:rsidRPr="000571A7">
              <w:rPr>
                <w:bCs/>
                <w:color w:val="000000" w:themeColor="text1"/>
                <w:sz w:val="21"/>
                <w:szCs w:val="21"/>
              </w:rPr>
              <w:t>2</w:t>
            </w:r>
            <w:r w:rsidR="00DC230B" w:rsidRPr="000571A7">
              <w:rPr>
                <w:bCs/>
                <w:color w:val="000000" w:themeColor="text1"/>
                <w:sz w:val="21"/>
                <w:szCs w:val="21"/>
              </w:rPr>
              <w:t>.</w:t>
            </w:r>
          </w:p>
        </w:tc>
        <w:tc>
          <w:tcPr>
            <w:tcW w:w="2660" w:type="dxa"/>
          </w:tcPr>
          <w:p w14:paraId="7F545710" w14:textId="36BE22A0" w:rsidR="009B4090" w:rsidRPr="000571A7" w:rsidRDefault="004B219C" w:rsidP="003C138F">
            <w:pPr>
              <w:ind w:firstLine="0"/>
              <w:rPr>
                <w:bCs/>
                <w:color w:val="000000" w:themeColor="text1"/>
                <w:sz w:val="21"/>
                <w:szCs w:val="21"/>
              </w:rPr>
            </w:pPr>
            <w:r w:rsidRPr="000571A7">
              <w:rPr>
                <w:color w:val="000000" w:themeColor="text1"/>
                <w:sz w:val="21"/>
                <w:szCs w:val="21"/>
              </w:rPr>
              <w:t xml:space="preserve">Pasiūlymą </w:t>
            </w:r>
            <w:r w:rsidR="009B4090" w:rsidRPr="000571A7">
              <w:rPr>
                <w:color w:val="000000" w:themeColor="text1"/>
                <w:sz w:val="21"/>
                <w:szCs w:val="21"/>
              </w:rPr>
              <w:t>patikslinti pirkimo dokumentus</w:t>
            </w:r>
            <w:r w:rsidR="00BE5267" w:rsidRPr="000571A7">
              <w:rPr>
                <w:color w:val="000000" w:themeColor="text1"/>
                <w:sz w:val="21"/>
                <w:szCs w:val="21"/>
              </w:rPr>
              <w:t xml:space="preserve"> arba</w:t>
            </w:r>
            <w:r w:rsidR="00665B16" w:rsidRPr="000571A7">
              <w:rPr>
                <w:color w:val="000000" w:themeColor="text1"/>
                <w:sz w:val="21"/>
                <w:szCs w:val="21"/>
              </w:rPr>
              <w:t xml:space="preserve"> </w:t>
            </w:r>
            <w:r w:rsidR="00BE7123" w:rsidRPr="000571A7">
              <w:rPr>
                <w:color w:val="000000" w:themeColor="text1"/>
                <w:sz w:val="21"/>
                <w:szCs w:val="21"/>
              </w:rPr>
              <w:t xml:space="preserve">prašymus </w:t>
            </w:r>
            <w:r w:rsidR="00BE5267" w:rsidRPr="000571A7">
              <w:rPr>
                <w:color w:val="000000" w:themeColor="text1"/>
                <w:sz w:val="21"/>
                <w:szCs w:val="21"/>
              </w:rPr>
              <w:t xml:space="preserve">dėl pirkimo dokumentų </w:t>
            </w:r>
            <w:r w:rsidR="00BE7123" w:rsidRPr="000571A7">
              <w:rPr>
                <w:color w:val="000000" w:themeColor="text1"/>
                <w:sz w:val="21"/>
                <w:szCs w:val="21"/>
              </w:rPr>
              <w:t xml:space="preserve">paaiškinimų </w:t>
            </w:r>
            <w:r w:rsidR="004F1A11" w:rsidRPr="000571A7">
              <w:rPr>
                <w:color w:val="000000" w:themeColor="text1"/>
                <w:sz w:val="21"/>
                <w:szCs w:val="21"/>
              </w:rPr>
              <w:t xml:space="preserve">tiekėjas </w:t>
            </w:r>
            <w:r w:rsidR="009B4090" w:rsidRPr="000571A7">
              <w:rPr>
                <w:color w:val="000000" w:themeColor="text1"/>
                <w:sz w:val="21"/>
                <w:szCs w:val="21"/>
              </w:rPr>
              <w:t>turi pateikti ne vėliau kaip:</w:t>
            </w:r>
          </w:p>
        </w:tc>
        <w:tc>
          <w:tcPr>
            <w:tcW w:w="3685" w:type="dxa"/>
          </w:tcPr>
          <w:p w14:paraId="619D0CA1" w14:textId="1F405E69" w:rsidR="00440809" w:rsidRPr="000571A7" w:rsidRDefault="004E6952" w:rsidP="003C138F">
            <w:pPr>
              <w:ind w:firstLine="0"/>
              <w:rPr>
                <w:color w:val="000000" w:themeColor="text1"/>
                <w:sz w:val="21"/>
                <w:szCs w:val="21"/>
              </w:rPr>
            </w:pPr>
            <w:r w:rsidRPr="000571A7">
              <w:rPr>
                <w:color w:val="000000" w:themeColor="text1"/>
                <w:sz w:val="21"/>
                <w:szCs w:val="21"/>
              </w:rPr>
              <w:t>L</w:t>
            </w:r>
            <w:r w:rsidR="00440809" w:rsidRPr="000571A7">
              <w:rPr>
                <w:color w:val="000000" w:themeColor="text1"/>
                <w:sz w:val="21"/>
                <w:szCs w:val="21"/>
              </w:rPr>
              <w:t xml:space="preserve">ikus </w:t>
            </w:r>
            <w:r w:rsidR="00440809" w:rsidRPr="000571A7">
              <w:rPr>
                <w:b/>
                <w:color w:val="000000" w:themeColor="text1"/>
                <w:sz w:val="21"/>
                <w:szCs w:val="21"/>
              </w:rPr>
              <w:t>2 darbo dienoms</w:t>
            </w:r>
            <w:r w:rsidR="00440809" w:rsidRPr="000571A7">
              <w:rPr>
                <w:color w:val="000000" w:themeColor="text1"/>
                <w:sz w:val="21"/>
                <w:szCs w:val="21"/>
              </w:rPr>
              <w:t xml:space="preserve"> iki pasiūlymų pateikimo termino pabaigos.</w:t>
            </w:r>
          </w:p>
        </w:tc>
        <w:tc>
          <w:tcPr>
            <w:tcW w:w="3424" w:type="dxa"/>
          </w:tcPr>
          <w:p w14:paraId="6BD1F7E9" w14:textId="6BF87FFC" w:rsidR="009B4090" w:rsidRPr="000571A7" w:rsidRDefault="009B4090" w:rsidP="003C138F">
            <w:pPr>
              <w:ind w:firstLine="34"/>
              <w:rPr>
                <w:color w:val="000000" w:themeColor="text1"/>
                <w:sz w:val="21"/>
                <w:szCs w:val="21"/>
              </w:rPr>
            </w:pPr>
          </w:p>
          <w:p w14:paraId="521F3B49" w14:textId="77777777" w:rsidR="00B831AF" w:rsidRPr="000571A7" w:rsidRDefault="00B831AF" w:rsidP="003C138F">
            <w:pPr>
              <w:ind w:firstLine="34"/>
              <w:rPr>
                <w:color w:val="000000" w:themeColor="text1"/>
                <w:sz w:val="21"/>
                <w:szCs w:val="21"/>
              </w:rPr>
            </w:pPr>
          </w:p>
          <w:p w14:paraId="7E071BD1" w14:textId="59BF4D55" w:rsidR="00B831AF" w:rsidRPr="000571A7" w:rsidRDefault="00B831AF" w:rsidP="003C138F">
            <w:pPr>
              <w:ind w:firstLine="34"/>
              <w:rPr>
                <w:color w:val="000000" w:themeColor="text1"/>
                <w:sz w:val="21"/>
                <w:szCs w:val="21"/>
              </w:rPr>
            </w:pPr>
          </w:p>
        </w:tc>
      </w:tr>
      <w:tr w:rsidR="008A6B6A" w:rsidRPr="000571A7" w14:paraId="7760B2FE" w14:textId="77777777" w:rsidTr="00360A21">
        <w:trPr>
          <w:trHeight w:val="20"/>
        </w:trPr>
        <w:tc>
          <w:tcPr>
            <w:tcW w:w="600" w:type="dxa"/>
          </w:tcPr>
          <w:p w14:paraId="64FA8AD2" w14:textId="45B79B91" w:rsidR="009B4090" w:rsidRPr="000571A7" w:rsidRDefault="00517008" w:rsidP="003C138F">
            <w:pPr>
              <w:ind w:firstLine="0"/>
              <w:rPr>
                <w:bCs/>
                <w:color w:val="000000" w:themeColor="text1"/>
                <w:sz w:val="21"/>
                <w:szCs w:val="21"/>
              </w:rPr>
            </w:pPr>
            <w:r w:rsidRPr="000571A7">
              <w:rPr>
                <w:bCs/>
                <w:color w:val="000000" w:themeColor="text1"/>
                <w:sz w:val="21"/>
                <w:szCs w:val="21"/>
              </w:rPr>
              <w:t>3</w:t>
            </w:r>
            <w:r w:rsidR="00DC230B" w:rsidRPr="000571A7">
              <w:rPr>
                <w:bCs/>
                <w:color w:val="000000" w:themeColor="text1"/>
                <w:sz w:val="21"/>
                <w:szCs w:val="21"/>
              </w:rPr>
              <w:t>.</w:t>
            </w:r>
          </w:p>
        </w:tc>
        <w:tc>
          <w:tcPr>
            <w:tcW w:w="2660" w:type="dxa"/>
          </w:tcPr>
          <w:p w14:paraId="7AAC8941" w14:textId="2FDA5814" w:rsidR="009B4090" w:rsidRPr="000571A7" w:rsidRDefault="004F1A11" w:rsidP="003C138F">
            <w:pPr>
              <w:ind w:firstLine="0"/>
              <w:rPr>
                <w:color w:val="000000" w:themeColor="text1"/>
                <w:sz w:val="21"/>
                <w:szCs w:val="21"/>
              </w:rPr>
            </w:pPr>
            <w:r w:rsidRPr="000571A7">
              <w:rPr>
                <w:rFonts w:eastAsia="Arial"/>
                <w:color w:val="000000" w:themeColor="text1"/>
                <w:sz w:val="21"/>
                <w:szCs w:val="21"/>
              </w:rPr>
              <w:t xml:space="preserve">Perkančioji organizacija </w:t>
            </w:r>
            <w:r w:rsidRPr="000571A7">
              <w:rPr>
                <w:color w:val="000000" w:themeColor="text1"/>
                <w:sz w:val="21"/>
                <w:szCs w:val="21"/>
              </w:rPr>
              <w:t>p</w:t>
            </w:r>
            <w:r w:rsidR="009B4090" w:rsidRPr="000571A7">
              <w:rPr>
                <w:color w:val="000000" w:themeColor="text1"/>
                <w:sz w:val="21"/>
                <w:szCs w:val="21"/>
              </w:rPr>
              <w:t xml:space="preserve">irkimo dokumentų paaiškinimą, patikslinimą pateikia visiems </w:t>
            </w:r>
            <w:r w:rsidRPr="000571A7">
              <w:rPr>
                <w:color w:val="000000" w:themeColor="text1"/>
                <w:sz w:val="21"/>
                <w:szCs w:val="21"/>
              </w:rPr>
              <w:t>dalyviams</w:t>
            </w:r>
            <w:r w:rsidR="004E6952" w:rsidRPr="000571A7">
              <w:rPr>
                <w:color w:val="000000" w:themeColor="text1"/>
                <w:sz w:val="21"/>
                <w:szCs w:val="21"/>
              </w:rPr>
              <w:t>:</w:t>
            </w:r>
          </w:p>
        </w:tc>
        <w:tc>
          <w:tcPr>
            <w:tcW w:w="3685" w:type="dxa"/>
          </w:tcPr>
          <w:p w14:paraId="481A8331" w14:textId="0FB50278" w:rsidR="0054231A" w:rsidRPr="000571A7" w:rsidRDefault="004D59EA" w:rsidP="003C138F">
            <w:pPr>
              <w:ind w:firstLine="0"/>
              <w:rPr>
                <w:color w:val="000000" w:themeColor="text1"/>
                <w:sz w:val="21"/>
                <w:szCs w:val="21"/>
              </w:rPr>
            </w:pPr>
            <w:r w:rsidRPr="000571A7">
              <w:rPr>
                <w:bCs/>
                <w:color w:val="000000" w:themeColor="text1"/>
                <w:sz w:val="21"/>
                <w:szCs w:val="21"/>
              </w:rPr>
              <w:t>Likus ne mažiau kaip</w:t>
            </w:r>
            <w:r w:rsidRPr="000571A7">
              <w:rPr>
                <w:b/>
                <w:color w:val="000000" w:themeColor="text1"/>
                <w:sz w:val="21"/>
                <w:szCs w:val="21"/>
              </w:rPr>
              <w:t xml:space="preserve"> </w:t>
            </w:r>
            <w:r w:rsidR="0054231A" w:rsidRPr="000571A7">
              <w:rPr>
                <w:b/>
                <w:color w:val="000000" w:themeColor="text1"/>
                <w:sz w:val="21"/>
                <w:szCs w:val="21"/>
              </w:rPr>
              <w:t>1 darbo dienai</w:t>
            </w:r>
            <w:r w:rsidR="0054231A" w:rsidRPr="000571A7">
              <w:rPr>
                <w:color w:val="000000" w:themeColor="text1"/>
                <w:sz w:val="21"/>
                <w:szCs w:val="21"/>
              </w:rPr>
              <w:t xml:space="preserve"> iki pasiūlymų pateikimo termino pabaigos.</w:t>
            </w:r>
          </w:p>
        </w:tc>
        <w:tc>
          <w:tcPr>
            <w:tcW w:w="3424" w:type="dxa"/>
          </w:tcPr>
          <w:p w14:paraId="6BE0B5D2" w14:textId="0764BC27" w:rsidR="00A90821" w:rsidRPr="000571A7" w:rsidRDefault="00A90821" w:rsidP="003C138F">
            <w:pPr>
              <w:ind w:firstLine="0"/>
              <w:rPr>
                <w:color w:val="000000" w:themeColor="text1"/>
                <w:sz w:val="21"/>
                <w:szCs w:val="21"/>
              </w:rPr>
            </w:pPr>
            <w:r w:rsidRPr="000571A7">
              <w:rPr>
                <w:color w:val="000000" w:themeColor="text1"/>
                <w:sz w:val="21"/>
                <w:szCs w:val="21"/>
              </w:rPr>
              <w:t xml:space="preserve">Jei paaiškinimai ar patikslinimai teikiami </w:t>
            </w:r>
            <w:r w:rsidR="004F1A11" w:rsidRPr="000571A7">
              <w:rPr>
                <w:color w:val="000000" w:themeColor="text1"/>
                <w:sz w:val="21"/>
                <w:szCs w:val="21"/>
              </w:rPr>
              <w:t xml:space="preserve">perkančiosios organizacijos </w:t>
            </w:r>
            <w:r w:rsidRPr="000571A7">
              <w:rPr>
                <w:color w:val="000000" w:themeColor="text1"/>
                <w:sz w:val="21"/>
                <w:szCs w:val="21"/>
              </w:rPr>
              <w:t>iniciatyva</w:t>
            </w:r>
            <w:r w:rsidR="00214E99" w:rsidRPr="000571A7">
              <w:rPr>
                <w:color w:val="000000" w:themeColor="text1"/>
                <w:sz w:val="21"/>
                <w:szCs w:val="21"/>
              </w:rPr>
              <w:t>,</w:t>
            </w:r>
            <w:r w:rsidR="005033DA" w:rsidRPr="000571A7">
              <w:rPr>
                <w:color w:val="000000" w:themeColor="text1"/>
                <w:sz w:val="21"/>
                <w:szCs w:val="21"/>
              </w:rPr>
              <w:t xml:space="preserve"> jų pateikimo</w:t>
            </w:r>
            <w:r w:rsidR="00214E99" w:rsidRPr="000571A7">
              <w:rPr>
                <w:color w:val="000000" w:themeColor="text1"/>
                <w:sz w:val="21"/>
                <w:szCs w:val="21"/>
              </w:rPr>
              <w:t xml:space="preserve"> terminas nesikeičia. </w:t>
            </w:r>
          </w:p>
          <w:p w14:paraId="754F1EE2" w14:textId="6B064B80" w:rsidR="001E4D4B" w:rsidRPr="000571A7" w:rsidRDefault="001E4D4B" w:rsidP="003C138F">
            <w:pPr>
              <w:ind w:firstLine="34"/>
              <w:rPr>
                <w:color w:val="000000" w:themeColor="text1"/>
                <w:sz w:val="21"/>
                <w:szCs w:val="21"/>
              </w:rPr>
            </w:pPr>
          </w:p>
        </w:tc>
      </w:tr>
      <w:tr w:rsidR="008A6B6A" w:rsidRPr="000571A7" w14:paraId="791A4922" w14:textId="77777777" w:rsidTr="00732CB6">
        <w:trPr>
          <w:trHeight w:val="1055"/>
        </w:trPr>
        <w:tc>
          <w:tcPr>
            <w:tcW w:w="600" w:type="dxa"/>
          </w:tcPr>
          <w:p w14:paraId="461822DB" w14:textId="137D17A7" w:rsidR="009B4090" w:rsidRPr="000571A7" w:rsidRDefault="00517008" w:rsidP="003C138F">
            <w:pPr>
              <w:ind w:firstLine="0"/>
              <w:rPr>
                <w:bCs/>
                <w:color w:val="000000" w:themeColor="text1"/>
                <w:sz w:val="21"/>
                <w:szCs w:val="21"/>
              </w:rPr>
            </w:pPr>
            <w:r w:rsidRPr="000571A7">
              <w:rPr>
                <w:bCs/>
                <w:color w:val="000000" w:themeColor="text1"/>
                <w:sz w:val="21"/>
                <w:szCs w:val="21"/>
              </w:rPr>
              <w:t>4</w:t>
            </w:r>
            <w:r w:rsidR="00DC230B" w:rsidRPr="000571A7">
              <w:rPr>
                <w:bCs/>
                <w:color w:val="000000" w:themeColor="text1"/>
                <w:sz w:val="21"/>
                <w:szCs w:val="21"/>
              </w:rPr>
              <w:t>.</w:t>
            </w:r>
          </w:p>
        </w:tc>
        <w:tc>
          <w:tcPr>
            <w:tcW w:w="2660" w:type="dxa"/>
            <w:hideMark/>
          </w:tcPr>
          <w:p w14:paraId="26FE1223" w14:textId="379DC869" w:rsidR="009B4090" w:rsidRPr="000571A7" w:rsidRDefault="009B4090" w:rsidP="003C138F">
            <w:pPr>
              <w:ind w:firstLine="0"/>
              <w:rPr>
                <w:color w:val="000000" w:themeColor="text1"/>
                <w:sz w:val="21"/>
                <w:szCs w:val="21"/>
              </w:rPr>
            </w:pPr>
            <w:r w:rsidRPr="000571A7">
              <w:rPr>
                <w:color w:val="000000" w:themeColor="text1"/>
                <w:sz w:val="21"/>
                <w:szCs w:val="21"/>
              </w:rPr>
              <w:t xml:space="preserve">Pradinis susipažinimas su CVP IS priemonėmis gautais </w:t>
            </w:r>
            <w:r w:rsidR="004F1A11" w:rsidRPr="000571A7">
              <w:rPr>
                <w:color w:val="000000" w:themeColor="text1"/>
                <w:sz w:val="21"/>
                <w:szCs w:val="21"/>
              </w:rPr>
              <w:t>p</w:t>
            </w:r>
            <w:r w:rsidRPr="000571A7">
              <w:rPr>
                <w:color w:val="000000" w:themeColor="text1"/>
                <w:sz w:val="21"/>
                <w:szCs w:val="21"/>
              </w:rPr>
              <w:t>asiūlymais</w:t>
            </w:r>
          </w:p>
        </w:tc>
        <w:tc>
          <w:tcPr>
            <w:tcW w:w="3685" w:type="dxa"/>
            <w:hideMark/>
          </w:tcPr>
          <w:p w14:paraId="7C0A95BD" w14:textId="29DEC8FA" w:rsidR="009B4090" w:rsidRPr="000571A7" w:rsidRDefault="009B4090" w:rsidP="003C138F">
            <w:pPr>
              <w:ind w:firstLine="34"/>
              <w:rPr>
                <w:color w:val="000000" w:themeColor="text1"/>
                <w:sz w:val="21"/>
                <w:szCs w:val="21"/>
              </w:rPr>
            </w:pPr>
            <w:r w:rsidRPr="000571A7">
              <w:rPr>
                <w:color w:val="000000" w:themeColor="text1"/>
                <w:sz w:val="21"/>
                <w:szCs w:val="21"/>
              </w:rPr>
              <w:t xml:space="preserve">Pradedamas ne anksčiau nei po </w:t>
            </w:r>
            <w:r w:rsidR="009040B8" w:rsidRPr="000571A7">
              <w:rPr>
                <w:color w:val="000000" w:themeColor="text1"/>
                <w:sz w:val="21"/>
                <w:szCs w:val="21"/>
              </w:rPr>
              <w:t>30</w:t>
            </w:r>
            <w:r w:rsidRPr="000571A7">
              <w:rPr>
                <w:color w:val="000000" w:themeColor="text1"/>
                <w:sz w:val="21"/>
                <w:szCs w:val="21"/>
              </w:rPr>
              <w:t xml:space="preserve"> minučių po </w:t>
            </w:r>
            <w:r w:rsidR="00D73763" w:rsidRPr="000571A7">
              <w:rPr>
                <w:color w:val="000000" w:themeColor="text1"/>
                <w:sz w:val="21"/>
                <w:szCs w:val="21"/>
              </w:rPr>
              <w:t xml:space="preserve">galutinių </w:t>
            </w:r>
            <w:r w:rsidRPr="000571A7">
              <w:rPr>
                <w:color w:val="000000" w:themeColor="text1"/>
                <w:sz w:val="21"/>
                <w:szCs w:val="21"/>
              </w:rPr>
              <w:t>pasiūlymų pateikimo termino pabaigos</w:t>
            </w:r>
          </w:p>
        </w:tc>
        <w:tc>
          <w:tcPr>
            <w:tcW w:w="3424" w:type="dxa"/>
            <w:hideMark/>
          </w:tcPr>
          <w:p w14:paraId="3D1F695F" w14:textId="77777777" w:rsidR="009B4090" w:rsidRPr="000571A7" w:rsidRDefault="009B4090" w:rsidP="003C138F">
            <w:pPr>
              <w:ind w:firstLine="34"/>
              <w:rPr>
                <w:iCs/>
                <w:color w:val="000000" w:themeColor="text1"/>
                <w:sz w:val="21"/>
                <w:szCs w:val="21"/>
              </w:rPr>
            </w:pPr>
          </w:p>
        </w:tc>
      </w:tr>
      <w:tr w:rsidR="008A6B6A" w:rsidRPr="000571A7" w14:paraId="0138F2AB" w14:textId="77777777" w:rsidTr="00360A21">
        <w:trPr>
          <w:trHeight w:val="20"/>
        </w:trPr>
        <w:tc>
          <w:tcPr>
            <w:tcW w:w="600" w:type="dxa"/>
          </w:tcPr>
          <w:p w14:paraId="0074A593" w14:textId="589DB96D" w:rsidR="009B4090" w:rsidRPr="000571A7" w:rsidRDefault="00517008" w:rsidP="003C138F">
            <w:pPr>
              <w:ind w:firstLine="0"/>
              <w:rPr>
                <w:bCs/>
                <w:color w:val="000000" w:themeColor="text1"/>
                <w:sz w:val="21"/>
                <w:szCs w:val="21"/>
              </w:rPr>
            </w:pPr>
            <w:r w:rsidRPr="000571A7">
              <w:rPr>
                <w:bCs/>
                <w:color w:val="000000" w:themeColor="text1"/>
                <w:sz w:val="21"/>
                <w:szCs w:val="21"/>
              </w:rPr>
              <w:t>5</w:t>
            </w:r>
            <w:r w:rsidR="00DC230B" w:rsidRPr="000571A7">
              <w:rPr>
                <w:bCs/>
                <w:color w:val="000000" w:themeColor="text1"/>
                <w:sz w:val="21"/>
                <w:szCs w:val="21"/>
              </w:rPr>
              <w:t>.</w:t>
            </w:r>
          </w:p>
        </w:tc>
        <w:tc>
          <w:tcPr>
            <w:tcW w:w="2660" w:type="dxa"/>
          </w:tcPr>
          <w:p w14:paraId="1600B493" w14:textId="77777777" w:rsidR="009B4090" w:rsidRPr="000571A7" w:rsidRDefault="009B4090" w:rsidP="003C138F">
            <w:pPr>
              <w:ind w:firstLine="0"/>
              <w:rPr>
                <w:color w:val="000000" w:themeColor="text1"/>
                <w:sz w:val="21"/>
                <w:szCs w:val="21"/>
              </w:rPr>
            </w:pPr>
            <w:r w:rsidRPr="000571A7">
              <w:rPr>
                <w:bCs/>
                <w:color w:val="000000" w:themeColor="text1"/>
                <w:sz w:val="21"/>
                <w:szCs w:val="21"/>
              </w:rPr>
              <w:t>Pasiūlymo galiojimo ir pasiūlymo galiojimo užtikrinimo (jei taikoma) terminas ne trumpesnis kaip</w:t>
            </w:r>
          </w:p>
        </w:tc>
        <w:tc>
          <w:tcPr>
            <w:tcW w:w="3685" w:type="dxa"/>
          </w:tcPr>
          <w:p w14:paraId="341C1969" w14:textId="7F1C4BA4" w:rsidR="009B4090" w:rsidRPr="000571A7" w:rsidRDefault="009B4090" w:rsidP="003C138F">
            <w:pPr>
              <w:ind w:firstLine="34"/>
              <w:rPr>
                <w:color w:val="000000" w:themeColor="text1"/>
                <w:sz w:val="21"/>
                <w:szCs w:val="21"/>
              </w:rPr>
            </w:pPr>
            <w:r w:rsidRPr="000571A7">
              <w:rPr>
                <w:color w:val="000000" w:themeColor="text1"/>
                <w:sz w:val="21"/>
                <w:szCs w:val="21"/>
              </w:rPr>
              <w:t>90 (devyniasdešimt) dienų nuo pasiūlymų pateikimo galutinio termino pabaigos</w:t>
            </w:r>
            <w:r w:rsidR="2F96E0D3" w:rsidRPr="000571A7">
              <w:rPr>
                <w:color w:val="000000" w:themeColor="text1"/>
                <w:sz w:val="21"/>
                <w:szCs w:val="21"/>
              </w:rPr>
              <w:t xml:space="preserve">. </w:t>
            </w:r>
          </w:p>
        </w:tc>
        <w:tc>
          <w:tcPr>
            <w:tcW w:w="3424" w:type="dxa"/>
          </w:tcPr>
          <w:p w14:paraId="3507A45A" w14:textId="77777777" w:rsidR="009B4090" w:rsidRPr="000571A7" w:rsidRDefault="009B4090" w:rsidP="003C138F">
            <w:pPr>
              <w:ind w:firstLine="34"/>
              <w:rPr>
                <w:color w:val="000000" w:themeColor="text1"/>
                <w:sz w:val="21"/>
                <w:szCs w:val="21"/>
              </w:rPr>
            </w:pPr>
          </w:p>
        </w:tc>
      </w:tr>
      <w:tr w:rsidR="008A6B6A" w:rsidRPr="000571A7" w14:paraId="3C635DF5" w14:textId="77777777" w:rsidTr="00360A21">
        <w:trPr>
          <w:trHeight w:val="20"/>
        </w:trPr>
        <w:tc>
          <w:tcPr>
            <w:tcW w:w="600" w:type="dxa"/>
          </w:tcPr>
          <w:p w14:paraId="4E64A4F5" w14:textId="73290E00" w:rsidR="009B4090" w:rsidRPr="000571A7" w:rsidRDefault="008A6B6A" w:rsidP="003C138F">
            <w:pPr>
              <w:ind w:firstLine="0"/>
              <w:rPr>
                <w:bCs/>
                <w:color w:val="000000" w:themeColor="text1"/>
                <w:sz w:val="21"/>
                <w:szCs w:val="21"/>
              </w:rPr>
            </w:pPr>
            <w:r>
              <w:rPr>
                <w:bCs/>
                <w:color w:val="000000" w:themeColor="text1"/>
                <w:sz w:val="21"/>
                <w:szCs w:val="21"/>
              </w:rPr>
              <w:t>6</w:t>
            </w:r>
            <w:r w:rsidR="00DC230B" w:rsidRPr="000571A7">
              <w:rPr>
                <w:bCs/>
                <w:color w:val="000000" w:themeColor="text1"/>
                <w:sz w:val="21"/>
                <w:szCs w:val="21"/>
              </w:rPr>
              <w:t>.</w:t>
            </w:r>
          </w:p>
        </w:tc>
        <w:tc>
          <w:tcPr>
            <w:tcW w:w="2660" w:type="dxa"/>
            <w:hideMark/>
          </w:tcPr>
          <w:p w14:paraId="06192898" w14:textId="7CB436E6" w:rsidR="009B4090" w:rsidRPr="000571A7" w:rsidRDefault="001C3A07" w:rsidP="003C138F">
            <w:pPr>
              <w:ind w:firstLine="0"/>
              <w:rPr>
                <w:color w:val="000000" w:themeColor="text1"/>
                <w:sz w:val="21"/>
                <w:szCs w:val="21"/>
              </w:rPr>
            </w:pPr>
            <w:r w:rsidRPr="000571A7">
              <w:rPr>
                <w:rFonts w:eastAsia="Arial"/>
                <w:color w:val="000000" w:themeColor="text1"/>
                <w:sz w:val="21"/>
                <w:szCs w:val="21"/>
              </w:rPr>
              <w:t>P</w:t>
            </w:r>
            <w:r w:rsidR="004F1A11" w:rsidRPr="000571A7">
              <w:rPr>
                <w:rFonts w:eastAsia="Arial"/>
                <w:color w:val="000000" w:themeColor="text1"/>
                <w:sz w:val="21"/>
                <w:szCs w:val="21"/>
              </w:rPr>
              <w:t>erkančioji organizacija</w:t>
            </w:r>
            <w:r w:rsidR="009B4090" w:rsidRPr="000571A7">
              <w:rPr>
                <w:color w:val="000000" w:themeColor="text1"/>
                <w:sz w:val="21"/>
                <w:szCs w:val="21"/>
              </w:rPr>
              <w:t xml:space="preserve"> </w:t>
            </w:r>
            <w:r w:rsidR="004F1A11" w:rsidRPr="000571A7">
              <w:rPr>
                <w:color w:val="000000" w:themeColor="text1"/>
                <w:sz w:val="21"/>
                <w:szCs w:val="21"/>
              </w:rPr>
              <w:t>d</w:t>
            </w:r>
            <w:r w:rsidR="009B4090" w:rsidRPr="000571A7">
              <w:rPr>
                <w:color w:val="000000" w:themeColor="text1"/>
                <w:sz w:val="21"/>
                <w:szCs w:val="21"/>
              </w:rPr>
              <w:t>alyviams praneša apie priimtą sprendimą nustatyti laimėjusį pasiūlymą, dėl kurio bus sudaroma sutartis ne vėliau kaip per</w:t>
            </w:r>
          </w:p>
        </w:tc>
        <w:tc>
          <w:tcPr>
            <w:tcW w:w="3685" w:type="dxa"/>
            <w:hideMark/>
          </w:tcPr>
          <w:p w14:paraId="0E36FDAD" w14:textId="4579C688" w:rsidR="009B4090" w:rsidRPr="000571A7" w:rsidRDefault="00DE23CA" w:rsidP="003C138F">
            <w:pPr>
              <w:ind w:firstLine="34"/>
              <w:rPr>
                <w:bCs/>
                <w:color w:val="000000" w:themeColor="text1"/>
                <w:sz w:val="21"/>
                <w:szCs w:val="21"/>
              </w:rPr>
            </w:pPr>
            <w:r w:rsidRPr="000571A7">
              <w:rPr>
                <w:bCs/>
                <w:color w:val="000000" w:themeColor="text1"/>
                <w:sz w:val="21"/>
                <w:szCs w:val="21"/>
              </w:rPr>
              <w:t>3</w:t>
            </w:r>
            <w:r w:rsidR="003C180D" w:rsidRPr="000571A7">
              <w:rPr>
                <w:bCs/>
                <w:color w:val="000000" w:themeColor="text1"/>
                <w:sz w:val="21"/>
                <w:szCs w:val="21"/>
              </w:rPr>
              <w:t xml:space="preserve"> </w:t>
            </w:r>
            <w:r w:rsidR="009B4090" w:rsidRPr="000571A7">
              <w:rPr>
                <w:bCs/>
                <w:color w:val="000000" w:themeColor="text1"/>
                <w:sz w:val="21"/>
                <w:szCs w:val="21"/>
              </w:rPr>
              <w:t>(</w:t>
            </w:r>
            <w:r w:rsidRPr="000571A7">
              <w:rPr>
                <w:bCs/>
                <w:color w:val="000000" w:themeColor="text1"/>
                <w:sz w:val="21"/>
                <w:szCs w:val="21"/>
              </w:rPr>
              <w:t>tris</w:t>
            </w:r>
            <w:r w:rsidR="009B4090" w:rsidRPr="000571A7">
              <w:rPr>
                <w:bCs/>
                <w:color w:val="000000" w:themeColor="text1"/>
                <w:sz w:val="21"/>
                <w:szCs w:val="21"/>
              </w:rPr>
              <w:t>) darbo dienas nuo sprendimo priėmimo dienos</w:t>
            </w:r>
          </w:p>
        </w:tc>
        <w:tc>
          <w:tcPr>
            <w:tcW w:w="3424" w:type="dxa"/>
            <w:hideMark/>
          </w:tcPr>
          <w:p w14:paraId="6EAEA100" w14:textId="77777777" w:rsidR="009B4090" w:rsidRPr="000571A7" w:rsidRDefault="009B4090" w:rsidP="003C138F">
            <w:pPr>
              <w:ind w:firstLine="34"/>
              <w:rPr>
                <w:color w:val="000000" w:themeColor="text1"/>
                <w:sz w:val="21"/>
                <w:szCs w:val="21"/>
              </w:rPr>
            </w:pPr>
          </w:p>
        </w:tc>
      </w:tr>
      <w:tr w:rsidR="008A6B6A" w:rsidRPr="000571A7" w14:paraId="10DD85A1" w14:textId="77777777" w:rsidTr="00360A21">
        <w:trPr>
          <w:trHeight w:val="20"/>
        </w:trPr>
        <w:tc>
          <w:tcPr>
            <w:tcW w:w="600" w:type="dxa"/>
          </w:tcPr>
          <w:p w14:paraId="78FFD3F0" w14:textId="36A9A8D3" w:rsidR="009B4090" w:rsidRPr="000571A7" w:rsidRDefault="008A6B6A" w:rsidP="003C138F">
            <w:pPr>
              <w:ind w:firstLine="0"/>
              <w:rPr>
                <w:bCs/>
                <w:color w:val="000000" w:themeColor="text1"/>
                <w:sz w:val="21"/>
                <w:szCs w:val="21"/>
              </w:rPr>
            </w:pPr>
            <w:r>
              <w:rPr>
                <w:bCs/>
                <w:color w:val="000000" w:themeColor="text1"/>
                <w:sz w:val="21"/>
                <w:szCs w:val="21"/>
              </w:rPr>
              <w:t>7.</w:t>
            </w:r>
          </w:p>
        </w:tc>
        <w:tc>
          <w:tcPr>
            <w:tcW w:w="2660" w:type="dxa"/>
            <w:hideMark/>
          </w:tcPr>
          <w:p w14:paraId="09729B52" w14:textId="2D7B14D7" w:rsidR="009B4090" w:rsidRPr="000571A7" w:rsidRDefault="0090570A" w:rsidP="003C138F">
            <w:pPr>
              <w:ind w:firstLine="0"/>
              <w:rPr>
                <w:color w:val="000000" w:themeColor="text1"/>
                <w:sz w:val="21"/>
                <w:szCs w:val="21"/>
                <w:shd w:val="clear" w:color="auto" w:fill="FFFFFF"/>
              </w:rPr>
            </w:pPr>
            <w:r w:rsidRPr="000571A7">
              <w:rPr>
                <w:color w:val="000000" w:themeColor="text1"/>
                <w:sz w:val="21"/>
                <w:szCs w:val="21"/>
                <w:shd w:val="clear" w:color="auto" w:fill="FFFFFF"/>
              </w:rPr>
              <w:t>Dalyvis</w:t>
            </w:r>
            <w:r w:rsidR="009B4090" w:rsidRPr="000571A7">
              <w:rPr>
                <w:color w:val="000000" w:themeColor="text1"/>
                <w:sz w:val="21"/>
                <w:szCs w:val="21"/>
                <w:shd w:val="clear" w:color="auto" w:fill="FFFFFF"/>
              </w:rPr>
              <w:t xml:space="preserve"> turi teisę pateikti pretenziją </w:t>
            </w:r>
            <w:r w:rsidR="00B315BC" w:rsidRPr="000571A7">
              <w:rPr>
                <w:rFonts w:eastAsia="Arial"/>
                <w:color w:val="000000" w:themeColor="text1"/>
                <w:sz w:val="21"/>
                <w:szCs w:val="21"/>
              </w:rPr>
              <w:t xml:space="preserve">perkančiajai organizacijai </w:t>
            </w:r>
            <w:r w:rsidR="009B4090" w:rsidRPr="000571A7">
              <w:rPr>
                <w:color w:val="000000" w:themeColor="text1"/>
                <w:sz w:val="21"/>
                <w:szCs w:val="21"/>
                <w:shd w:val="clear" w:color="auto" w:fill="FFFFFF"/>
              </w:rPr>
              <w:t xml:space="preserve">pateikti prašymą ar pareikšti ieškinį teismui </w:t>
            </w:r>
            <w:r w:rsidR="009B4090" w:rsidRPr="000571A7">
              <w:rPr>
                <w:color w:val="000000" w:themeColor="text1"/>
                <w:sz w:val="21"/>
                <w:szCs w:val="21"/>
              </w:rPr>
              <w:t>ne vėliau kaip per</w:t>
            </w:r>
          </w:p>
        </w:tc>
        <w:tc>
          <w:tcPr>
            <w:tcW w:w="3685" w:type="dxa"/>
            <w:hideMark/>
          </w:tcPr>
          <w:p w14:paraId="49F7FC9D" w14:textId="62157DC6" w:rsidR="009B4090" w:rsidRPr="000571A7" w:rsidRDefault="009B4090" w:rsidP="003C138F">
            <w:pPr>
              <w:ind w:firstLine="34"/>
              <w:rPr>
                <w:color w:val="000000" w:themeColor="text1"/>
                <w:sz w:val="21"/>
                <w:szCs w:val="21"/>
              </w:rPr>
            </w:pPr>
            <w:r w:rsidRPr="000571A7">
              <w:rPr>
                <w:color w:val="000000" w:themeColor="text1"/>
                <w:sz w:val="21"/>
                <w:szCs w:val="21"/>
              </w:rPr>
              <w:t>5 (</w:t>
            </w:r>
            <w:r w:rsidR="00AB4E5F" w:rsidRPr="000571A7">
              <w:rPr>
                <w:color w:val="000000" w:themeColor="text1"/>
                <w:sz w:val="21"/>
                <w:szCs w:val="21"/>
              </w:rPr>
              <w:t>penki</w:t>
            </w:r>
            <w:r w:rsidR="001F1A18" w:rsidRPr="000571A7">
              <w:rPr>
                <w:color w:val="000000" w:themeColor="text1"/>
                <w:sz w:val="21"/>
                <w:szCs w:val="21"/>
              </w:rPr>
              <w:t>a</w:t>
            </w:r>
            <w:r w:rsidR="00AB4E5F" w:rsidRPr="000571A7">
              <w:rPr>
                <w:color w:val="000000" w:themeColor="text1"/>
                <w:sz w:val="21"/>
                <w:szCs w:val="21"/>
              </w:rPr>
              <w:t>s</w:t>
            </w:r>
            <w:r w:rsidRPr="000571A7">
              <w:rPr>
                <w:color w:val="000000" w:themeColor="text1"/>
                <w:sz w:val="21"/>
                <w:szCs w:val="21"/>
              </w:rPr>
              <w:t xml:space="preserve">) </w:t>
            </w:r>
            <w:r w:rsidR="001F1A18" w:rsidRPr="000571A7">
              <w:rPr>
                <w:color w:val="000000" w:themeColor="text1"/>
                <w:sz w:val="21"/>
                <w:szCs w:val="21"/>
              </w:rPr>
              <w:t xml:space="preserve">darbo </w:t>
            </w:r>
            <w:r w:rsidRPr="000571A7">
              <w:rPr>
                <w:color w:val="000000" w:themeColor="text1"/>
                <w:sz w:val="21"/>
                <w:szCs w:val="21"/>
              </w:rPr>
              <w:t>dien</w:t>
            </w:r>
            <w:r w:rsidR="00382455" w:rsidRPr="000571A7">
              <w:rPr>
                <w:color w:val="000000" w:themeColor="text1"/>
                <w:sz w:val="21"/>
                <w:szCs w:val="21"/>
              </w:rPr>
              <w:t>as</w:t>
            </w:r>
          </w:p>
          <w:p w14:paraId="49A2FF28" w14:textId="77777777" w:rsidR="009B4090" w:rsidRPr="000571A7" w:rsidRDefault="009B4090" w:rsidP="003C138F">
            <w:pPr>
              <w:ind w:firstLine="34"/>
              <w:rPr>
                <w:color w:val="000000" w:themeColor="text1"/>
                <w:sz w:val="21"/>
                <w:szCs w:val="21"/>
              </w:rPr>
            </w:pPr>
          </w:p>
          <w:p w14:paraId="0D237F7F" w14:textId="65DB454F" w:rsidR="009B4090" w:rsidRPr="000571A7" w:rsidRDefault="009B4090" w:rsidP="003C138F">
            <w:pPr>
              <w:ind w:firstLine="34"/>
              <w:rPr>
                <w:color w:val="000000" w:themeColor="text1"/>
                <w:sz w:val="21"/>
                <w:szCs w:val="21"/>
              </w:rPr>
            </w:pPr>
            <w:r w:rsidRPr="000571A7">
              <w:rPr>
                <w:color w:val="000000" w:themeColor="text1"/>
                <w:sz w:val="21"/>
                <w:szCs w:val="21"/>
              </w:rPr>
              <w:t xml:space="preserve">nuo </w:t>
            </w:r>
            <w:r w:rsidR="00B315BC" w:rsidRPr="000571A7">
              <w:rPr>
                <w:rFonts w:eastAsia="Arial"/>
                <w:color w:val="000000" w:themeColor="text1"/>
                <w:sz w:val="21"/>
                <w:szCs w:val="21"/>
              </w:rPr>
              <w:t xml:space="preserve">perkančiosios organizacijos </w:t>
            </w:r>
            <w:r w:rsidRPr="000571A7">
              <w:rPr>
                <w:color w:val="000000" w:themeColor="text1"/>
                <w:sz w:val="21"/>
                <w:szCs w:val="21"/>
              </w:rPr>
              <w:t xml:space="preserve">pranešimo raštu apie jos priimtą sprendimą išsiuntimo tiekėjams dienos arba nuo paskelbimo apie </w:t>
            </w:r>
            <w:r w:rsidR="6FD78633" w:rsidRPr="000571A7">
              <w:rPr>
                <w:rFonts w:eastAsia="Arial"/>
                <w:color w:val="000000" w:themeColor="text1"/>
                <w:sz w:val="21"/>
                <w:szCs w:val="21"/>
              </w:rPr>
              <w:t xml:space="preserve"> </w:t>
            </w:r>
            <w:r w:rsidR="00B315BC" w:rsidRPr="000571A7">
              <w:rPr>
                <w:rFonts w:eastAsia="Arial"/>
                <w:color w:val="000000" w:themeColor="text1"/>
                <w:sz w:val="21"/>
                <w:szCs w:val="21"/>
              </w:rPr>
              <w:t xml:space="preserve">perkančiosios organizacijos </w:t>
            </w:r>
            <w:r w:rsidRPr="000571A7">
              <w:rPr>
                <w:color w:val="000000" w:themeColor="text1"/>
                <w:sz w:val="21"/>
                <w:szCs w:val="21"/>
              </w:rPr>
              <w:t xml:space="preserve">priimtus sprendimus dienos, jei VPĮ nenumato reikalavimo raštu informuoti tiekėjus apie </w:t>
            </w:r>
            <w:r w:rsidR="4283AFE5" w:rsidRPr="000571A7">
              <w:rPr>
                <w:rFonts w:eastAsia="Arial"/>
                <w:color w:val="000000" w:themeColor="text1"/>
                <w:sz w:val="21"/>
                <w:szCs w:val="21"/>
              </w:rPr>
              <w:t xml:space="preserve"> </w:t>
            </w:r>
            <w:r w:rsidR="00B315BC" w:rsidRPr="000571A7">
              <w:rPr>
                <w:rFonts w:eastAsia="Arial"/>
                <w:color w:val="000000" w:themeColor="text1"/>
                <w:sz w:val="21"/>
                <w:szCs w:val="21"/>
              </w:rPr>
              <w:t>perkančiosios or</w:t>
            </w:r>
            <w:r w:rsidR="006178F4" w:rsidRPr="000571A7">
              <w:rPr>
                <w:rFonts w:eastAsia="Arial"/>
                <w:color w:val="000000" w:themeColor="text1"/>
                <w:sz w:val="21"/>
                <w:szCs w:val="21"/>
              </w:rPr>
              <w:t xml:space="preserve">ganizacijos </w:t>
            </w:r>
            <w:r w:rsidRPr="000571A7">
              <w:rPr>
                <w:color w:val="000000" w:themeColor="text1"/>
                <w:sz w:val="21"/>
                <w:szCs w:val="21"/>
              </w:rPr>
              <w:t>priimtus sprendimus;</w:t>
            </w:r>
          </w:p>
          <w:p w14:paraId="55916AA6" w14:textId="77777777" w:rsidR="00EB1C0F" w:rsidRPr="000571A7" w:rsidRDefault="00EB1C0F" w:rsidP="003C138F">
            <w:pPr>
              <w:ind w:firstLine="34"/>
              <w:rPr>
                <w:color w:val="000000" w:themeColor="text1"/>
                <w:sz w:val="21"/>
                <w:szCs w:val="21"/>
              </w:rPr>
            </w:pPr>
          </w:p>
          <w:p w14:paraId="25DED613" w14:textId="77777777" w:rsidR="009B4090" w:rsidRPr="000571A7" w:rsidRDefault="009B4090" w:rsidP="003C138F">
            <w:pPr>
              <w:ind w:firstLine="34"/>
              <w:rPr>
                <w:color w:val="000000" w:themeColor="text1"/>
                <w:sz w:val="21"/>
                <w:szCs w:val="21"/>
              </w:rPr>
            </w:pPr>
            <w:r w:rsidRPr="000571A7">
              <w:rPr>
                <w:color w:val="000000" w:themeColor="text1"/>
                <w:sz w:val="21"/>
                <w:szCs w:val="21"/>
              </w:rPr>
              <w:t xml:space="preserve">15 (penkiolika) dienų nuo pranešimo išsiuntimo tiekėjams dienos, jeigu šis pranešimas nebuvo siunčiamas elektroninėmis priemonėmis. </w:t>
            </w:r>
          </w:p>
          <w:p w14:paraId="70C74D73" w14:textId="77777777" w:rsidR="009B4090" w:rsidRPr="000571A7" w:rsidRDefault="009B4090" w:rsidP="003C138F">
            <w:pPr>
              <w:ind w:firstLine="34"/>
              <w:rPr>
                <w:color w:val="000000" w:themeColor="text1"/>
                <w:sz w:val="21"/>
                <w:szCs w:val="21"/>
              </w:rPr>
            </w:pPr>
          </w:p>
        </w:tc>
        <w:tc>
          <w:tcPr>
            <w:tcW w:w="3424" w:type="dxa"/>
            <w:hideMark/>
          </w:tcPr>
          <w:p w14:paraId="28F3179C" w14:textId="77777777" w:rsidR="009B4090" w:rsidRPr="000571A7" w:rsidRDefault="009B4090" w:rsidP="003C138F">
            <w:pPr>
              <w:ind w:firstLine="34"/>
              <w:rPr>
                <w:bCs/>
                <w:color w:val="000000" w:themeColor="text1"/>
                <w:sz w:val="21"/>
                <w:szCs w:val="21"/>
              </w:rPr>
            </w:pPr>
          </w:p>
        </w:tc>
      </w:tr>
      <w:tr w:rsidR="008A6B6A" w:rsidRPr="000571A7" w14:paraId="21A62B32" w14:textId="77777777" w:rsidTr="00360A21">
        <w:trPr>
          <w:trHeight w:val="20"/>
        </w:trPr>
        <w:tc>
          <w:tcPr>
            <w:tcW w:w="600" w:type="dxa"/>
          </w:tcPr>
          <w:p w14:paraId="1D5C2FAE" w14:textId="367FFE7C" w:rsidR="009B4090" w:rsidRPr="000571A7" w:rsidRDefault="008A6B6A" w:rsidP="003C138F">
            <w:pPr>
              <w:ind w:firstLine="0"/>
              <w:rPr>
                <w:color w:val="000000" w:themeColor="text1"/>
                <w:sz w:val="21"/>
                <w:szCs w:val="21"/>
              </w:rPr>
            </w:pPr>
            <w:r>
              <w:rPr>
                <w:color w:val="000000" w:themeColor="text1"/>
                <w:sz w:val="21"/>
                <w:szCs w:val="21"/>
              </w:rPr>
              <w:t>8.</w:t>
            </w:r>
          </w:p>
        </w:tc>
        <w:tc>
          <w:tcPr>
            <w:tcW w:w="2660" w:type="dxa"/>
            <w:hideMark/>
          </w:tcPr>
          <w:p w14:paraId="749DF6E8" w14:textId="172D84B1" w:rsidR="009B4090" w:rsidRPr="000571A7" w:rsidRDefault="26E058E0" w:rsidP="003C138F">
            <w:pPr>
              <w:ind w:firstLine="0"/>
              <w:rPr>
                <w:color w:val="000000" w:themeColor="text1"/>
                <w:sz w:val="21"/>
                <w:szCs w:val="21"/>
              </w:rPr>
            </w:pPr>
            <w:r w:rsidRPr="000571A7">
              <w:rPr>
                <w:rFonts w:eastAsia="Arial"/>
                <w:color w:val="000000" w:themeColor="text1"/>
                <w:sz w:val="21"/>
                <w:szCs w:val="21"/>
              </w:rPr>
              <w:t xml:space="preserve"> </w:t>
            </w:r>
            <w:r w:rsidR="006178F4" w:rsidRPr="000571A7">
              <w:rPr>
                <w:rFonts w:eastAsia="Arial"/>
                <w:color w:val="000000" w:themeColor="text1"/>
                <w:sz w:val="21"/>
                <w:szCs w:val="21"/>
              </w:rPr>
              <w:t xml:space="preserve">Perkančioji organizacija </w:t>
            </w:r>
            <w:r w:rsidR="009B4090" w:rsidRPr="000571A7">
              <w:rPr>
                <w:color w:val="000000" w:themeColor="text1"/>
                <w:sz w:val="21"/>
                <w:szCs w:val="21"/>
              </w:rPr>
              <w:t xml:space="preserve">privalo išnagrinėti </w:t>
            </w:r>
            <w:r w:rsidR="006178F4" w:rsidRPr="000571A7">
              <w:rPr>
                <w:color w:val="000000" w:themeColor="text1"/>
                <w:sz w:val="21"/>
                <w:szCs w:val="21"/>
              </w:rPr>
              <w:t>d</w:t>
            </w:r>
            <w:r w:rsidR="0090570A" w:rsidRPr="000571A7">
              <w:rPr>
                <w:color w:val="000000" w:themeColor="text1"/>
                <w:sz w:val="21"/>
                <w:szCs w:val="21"/>
              </w:rPr>
              <w:t>alyvio</w:t>
            </w:r>
            <w:r w:rsidR="009B4090" w:rsidRPr="000571A7">
              <w:rPr>
                <w:color w:val="000000" w:themeColor="text1"/>
                <w:sz w:val="21"/>
                <w:szCs w:val="21"/>
              </w:rPr>
              <w:t xml:space="preserve"> pretenziją</w:t>
            </w:r>
            <w:r w:rsidR="0090570A" w:rsidRPr="000571A7">
              <w:rPr>
                <w:color w:val="000000" w:themeColor="text1"/>
                <w:sz w:val="21"/>
                <w:szCs w:val="21"/>
              </w:rPr>
              <w:t>,</w:t>
            </w:r>
            <w:r w:rsidR="009B4090" w:rsidRPr="000571A7">
              <w:rPr>
                <w:color w:val="000000" w:themeColor="text1"/>
                <w:sz w:val="21"/>
                <w:szCs w:val="21"/>
              </w:rPr>
              <w:t xml:space="preserve"> priimti motyvuotą sprendimą ir apie jį, taip pat apie anksčiau praneštų </w:t>
            </w:r>
            <w:r w:rsidR="009B4090" w:rsidRPr="000571A7">
              <w:rPr>
                <w:color w:val="000000" w:themeColor="text1"/>
                <w:sz w:val="21"/>
                <w:szCs w:val="21"/>
              </w:rPr>
              <w:lastRenderedPageBreak/>
              <w:t xml:space="preserve">pirkimo procedūros terminų pasikeitimą raštu pranešti pretenziją pateikusiam </w:t>
            </w:r>
            <w:r w:rsidR="006178F4" w:rsidRPr="000571A7">
              <w:rPr>
                <w:color w:val="000000" w:themeColor="text1"/>
                <w:sz w:val="21"/>
                <w:szCs w:val="21"/>
              </w:rPr>
              <w:t>d</w:t>
            </w:r>
            <w:r w:rsidR="0090570A" w:rsidRPr="000571A7">
              <w:rPr>
                <w:color w:val="000000" w:themeColor="text1"/>
                <w:sz w:val="21"/>
                <w:szCs w:val="21"/>
              </w:rPr>
              <w:t xml:space="preserve">alyviui </w:t>
            </w:r>
            <w:r w:rsidR="009B4090" w:rsidRPr="000571A7">
              <w:rPr>
                <w:color w:val="000000" w:themeColor="text1"/>
                <w:sz w:val="21"/>
                <w:szCs w:val="21"/>
              </w:rPr>
              <w:t>ir suinteresuotiems</w:t>
            </w:r>
            <w:r w:rsidR="0012726D" w:rsidRPr="000571A7">
              <w:rPr>
                <w:color w:val="000000" w:themeColor="text1"/>
                <w:sz w:val="21"/>
                <w:szCs w:val="21"/>
              </w:rPr>
              <w:t xml:space="preserve"> </w:t>
            </w:r>
            <w:r w:rsidR="006178F4" w:rsidRPr="000571A7">
              <w:rPr>
                <w:color w:val="000000" w:themeColor="text1"/>
                <w:sz w:val="21"/>
                <w:szCs w:val="21"/>
              </w:rPr>
              <w:t>d</w:t>
            </w:r>
            <w:r w:rsidR="009B4090" w:rsidRPr="000571A7">
              <w:rPr>
                <w:color w:val="000000" w:themeColor="text1"/>
                <w:sz w:val="21"/>
                <w:szCs w:val="21"/>
              </w:rPr>
              <w:t>alyviams ne vėliau kaip per</w:t>
            </w:r>
          </w:p>
        </w:tc>
        <w:tc>
          <w:tcPr>
            <w:tcW w:w="3685" w:type="dxa"/>
            <w:hideMark/>
          </w:tcPr>
          <w:p w14:paraId="6B16142C" w14:textId="77777777" w:rsidR="009B4090" w:rsidRPr="000571A7" w:rsidRDefault="009B4090" w:rsidP="003C138F">
            <w:pPr>
              <w:ind w:firstLine="34"/>
              <w:rPr>
                <w:color w:val="000000" w:themeColor="text1"/>
                <w:sz w:val="21"/>
                <w:szCs w:val="21"/>
              </w:rPr>
            </w:pPr>
            <w:r w:rsidRPr="000571A7">
              <w:rPr>
                <w:color w:val="000000" w:themeColor="text1"/>
                <w:sz w:val="21"/>
                <w:szCs w:val="21"/>
              </w:rPr>
              <w:lastRenderedPageBreak/>
              <w:t>6 (šešias) darbo dienas nuo pretenzijos gavimo dienos</w:t>
            </w:r>
          </w:p>
        </w:tc>
        <w:tc>
          <w:tcPr>
            <w:tcW w:w="3424" w:type="dxa"/>
            <w:hideMark/>
          </w:tcPr>
          <w:p w14:paraId="4910B96B" w14:textId="77777777" w:rsidR="009B4090" w:rsidRPr="000571A7" w:rsidRDefault="009B4090" w:rsidP="003C138F">
            <w:pPr>
              <w:ind w:firstLine="34"/>
              <w:rPr>
                <w:color w:val="000000" w:themeColor="text1"/>
                <w:sz w:val="21"/>
                <w:szCs w:val="21"/>
              </w:rPr>
            </w:pPr>
          </w:p>
        </w:tc>
      </w:tr>
      <w:tr w:rsidR="008A6B6A" w:rsidRPr="000571A7" w14:paraId="475FEE10" w14:textId="77777777" w:rsidTr="00360A21">
        <w:trPr>
          <w:trHeight w:val="20"/>
        </w:trPr>
        <w:tc>
          <w:tcPr>
            <w:tcW w:w="600" w:type="dxa"/>
          </w:tcPr>
          <w:p w14:paraId="7ED3D129" w14:textId="064893A2" w:rsidR="009B4090" w:rsidRPr="000571A7" w:rsidRDefault="008A6B6A" w:rsidP="003C138F">
            <w:pPr>
              <w:ind w:firstLine="0"/>
              <w:rPr>
                <w:bCs/>
                <w:color w:val="000000" w:themeColor="text1"/>
                <w:sz w:val="21"/>
                <w:szCs w:val="21"/>
              </w:rPr>
            </w:pPr>
            <w:r>
              <w:rPr>
                <w:bCs/>
                <w:color w:val="000000" w:themeColor="text1"/>
                <w:sz w:val="21"/>
                <w:szCs w:val="21"/>
              </w:rPr>
              <w:t>9</w:t>
            </w:r>
            <w:r w:rsidR="00DC230B" w:rsidRPr="000571A7">
              <w:rPr>
                <w:bCs/>
                <w:color w:val="000000" w:themeColor="text1"/>
                <w:sz w:val="21"/>
                <w:szCs w:val="21"/>
              </w:rPr>
              <w:t>.</w:t>
            </w:r>
          </w:p>
        </w:tc>
        <w:tc>
          <w:tcPr>
            <w:tcW w:w="2660" w:type="dxa"/>
            <w:hideMark/>
          </w:tcPr>
          <w:p w14:paraId="1F0C1459" w14:textId="3D2C269F" w:rsidR="009B4090" w:rsidRPr="000571A7" w:rsidRDefault="009B4090" w:rsidP="003C138F">
            <w:pPr>
              <w:ind w:firstLine="0"/>
              <w:rPr>
                <w:color w:val="000000" w:themeColor="text1"/>
                <w:sz w:val="21"/>
                <w:szCs w:val="21"/>
              </w:rPr>
            </w:pPr>
            <w:r w:rsidRPr="000571A7">
              <w:rPr>
                <w:color w:val="000000" w:themeColor="text1"/>
                <w:sz w:val="21"/>
                <w:szCs w:val="21"/>
              </w:rPr>
              <w:t xml:space="preserve">Jeigu </w:t>
            </w:r>
            <w:r w:rsidR="268D360D" w:rsidRPr="000571A7">
              <w:rPr>
                <w:rFonts w:eastAsia="Arial"/>
                <w:color w:val="000000" w:themeColor="text1"/>
                <w:sz w:val="21"/>
                <w:szCs w:val="21"/>
              </w:rPr>
              <w:t xml:space="preserve"> </w:t>
            </w:r>
            <w:r w:rsidR="006178F4" w:rsidRPr="000571A7">
              <w:rPr>
                <w:rFonts w:eastAsia="Arial"/>
                <w:color w:val="000000" w:themeColor="text1"/>
                <w:sz w:val="21"/>
                <w:szCs w:val="21"/>
              </w:rPr>
              <w:t xml:space="preserve">perkančioji organizacija </w:t>
            </w:r>
            <w:r w:rsidRPr="000571A7">
              <w:rPr>
                <w:color w:val="000000" w:themeColor="text1"/>
                <w:sz w:val="21"/>
                <w:szCs w:val="21"/>
              </w:rPr>
              <w:t xml:space="preserve">per nustatytą terminą neišnagrinėja jai pateiktos pretenzijos, </w:t>
            </w:r>
            <w:r w:rsidR="006178F4" w:rsidRPr="000571A7">
              <w:rPr>
                <w:color w:val="000000" w:themeColor="text1"/>
                <w:sz w:val="21"/>
                <w:szCs w:val="21"/>
              </w:rPr>
              <w:t>d</w:t>
            </w:r>
            <w:r w:rsidR="0012726D" w:rsidRPr="000571A7">
              <w:rPr>
                <w:color w:val="000000" w:themeColor="text1"/>
                <w:sz w:val="21"/>
                <w:szCs w:val="21"/>
              </w:rPr>
              <w:t>alyvis</w:t>
            </w:r>
            <w:r w:rsidRPr="000571A7">
              <w:rPr>
                <w:color w:val="000000" w:themeColor="text1"/>
                <w:sz w:val="21"/>
                <w:szCs w:val="21"/>
              </w:rPr>
              <w:t xml:space="preserve"> turi teisę pateikti prašymą ar pareikšti ieškinį teismui per (išskyrus ieškinį dėl sutarties pripažinimo negaliojančia) </w:t>
            </w:r>
          </w:p>
        </w:tc>
        <w:tc>
          <w:tcPr>
            <w:tcW w:w="3685" w:type="dxa"/>
            <w:hideMark/>
          </w:tcPr>
          <w:p w14:paraId="2D7556F3" w14:textId="27FED34C" w:rsidR="009B4090" w:rsidRPr="000571A7" w:rsidRDefault="009B4090" w:rsidP="003C138F">
            <w:pPr>
              <w:ind w:firstLine="34"/>
              <w:rPr>
                <w:color w:val="000000" w:themeColor="text1"/>
                <w:sz w:val="21"/>
                <w:szCs w:val="21"/>
                <w:highlight w:val="yellow"/>
              </w:rPr>
            </w:pPr>
            <w:r w:rsidRPr="000571A7">
              <w:rPr>
                <w:color w:val="000000" w:themeColor="text1"/>
                <w:sz w:val="21"/>
                <w:szCs w:val="21"/>
              </w:rPr>
              <w:t xml:space="preserve">per 15 (penkiolika) dienų nuo dienos, kurią </w:t>
            </w:r>
            <w:r w:rsidR="006178F4" w:rsidRPr="000571A7">
              <w:rPr>
                <w:rFonts w:eastAsia="Arial"/>
                <w:color w:val="000000" w:themeColor="text1"/>
                <w:sz w:val="21"/>
                <w:szCs w:val="21"/>
              </w:rPr>
              <w:t xml:space="preserve">perkančioji organizacija </w:t>
            </w:r>
            <w:r w:rsidRPr="000571A7">
              <w:rPr>
                <w:color w:val="000000" w:themeColor="text1"/>
                <w:sz w:val="21"/>
                <w:szCs w:val="21"/>
              </w:rPr>
              <w:t xml:space="preserve">turėjo raštu pranešti apie priimtą sprendimą </w:t>
            </w:r>
          </w:p>
        </w:tc>
        <w:tc>
          <w:tcPr>
            <w:tcW w:w="3424" w:type="dxa"/>
            <w:hideMark/>
          </w:tcPr>
          <w:p w14:paraId="09958019" w14:textId="77777777" w:rsidR="009B4090" w:rsidRPr="000571A7" w:rsidRDefault="009B4090" w:rsidP="003C138F">
            <w:pPr>
              <w:ind w:firstLine="34"/>
              <w:rPr>
                <w:color w:val="000000" w:themeColor="text1"/>
                <w:sz w:val="21"/>
                <w:szCs w:val="21"/>
              </w:rPr>
            </w:pPr>
          </w:p>
        </w:tc>
      </w:tr>
      <w:bookmarkEnd w:id="8"/>
    </w:tbl>
    <w:p w14:paraId="367E8661" w14:textId="77777777" w:rsidR="009B4090" w:rsidRPr="005F167C" w:rsidRDefault="009B4090" w:rsidP="003C138F">
      <w:pPr>
        <w:spacing w:line="240" w:lineRule="auto"/>
        <w:rPr>
          <w:rFonts w:ascii="Arial" w:hAnsi="Arial" w:cs="Arial"/>
        </w:rPr>
      </w:pPr>
    </w:p>
    <w:sectPr w:rsidR="009B4090" w:rsidRPr="005F167C" w:rsidSect="0094708F">
      <w:headerReference w:type="default" r:id="rId17"/>
      <w:footerReference w:type="default" r:id="rId18"/>
      <w:headerReference w:type="first" r:id="rId19"/>
      <w:footerReference w:type="first" r:id="rId20"/>
      <w:pgSz w:w="12240" w:h="15840"/>
      <w:pgMar w:top="720" w:right="720" w:bottom="720" w:left="720" w:header="720" w:footer="720" w:gutter="0"/>
      <w:pgNumType w:start="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DBCF7AE" w16cex:dateUtc="2026-09-04T11:42:00Z"/>
  <w16cex:commentExtensible w16cex:durableId="688C098A" w16cex:dateUtc="2026-09-04T11:44:00Z"/>
  <w16cex:commentExtensible w16cex:durableId="5BD1E874" w16cex:dateUtc="2026-09-04T11:45:00Z"/>
  <w16cex:commentExtensible w16cex:durableId="62BEE865" w16cex:dateUtc="2026-09-04T11:42:00Z"/>
  <w16cex:commentExtensible w16cex:durableId="22972CDB" w16cex:dateUtc="2026-09-04T11: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45EB794" w16cid:durableId="745EB794"/>
  <w16cid:commentId w16cid:paraId="1F2FDF63" w16cid:durableId="1DBCF7AE"/>
  <w16cid:commentId w16cid:paraId="570D9E5A" w16cid:durableId="570D9E5A"/>
  <w16cid:commentId w16cid:paraId="39F547CC" w16cid:durableId="688C098A"/>
  <w16cid:commentId w16cid:paraId="1B6346CB" w16cid:durableId="1B6346CB"/>
  <w16cid:commentId w16cid:paraId="0DF028FF" w16cid:durableId="5BD1E874"/>
  <w16cid:commentId w16cid:paraId="0E465166" w16cid:durableId="0E465166"/>
  <w16cid:commentId w16cid:paraId="3703AEBA" w16cid:durableId="62BEE865"/>
  <w16cid:commentId w16cid:paraId="3AAD7A51" w16cid:durableId="3AAD7A51"/>
  <w16cid:commentId w16cid:paraId="67BB2E44" w16cid:durableId="22972CDB"/>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2F56B0" w14:textId="77777777" w:rsidR="00C35F8B" w:rsidRDefault="00C35F8B" w:rsidP="00D05666">
      <w:r>
        <w:separator/>
      </w:r>
    </w:p>
  </w:endnote>
  <w:endnote w:type="continuationSeparator" w:id="0">
    <w:p w14:paraId="493D48ED" w14:textId="77777777" w:rsidR="00C35F8B" w:rsidRDefault="00C35F8B" w:rsidP="00D05666">
      <w:r>
        <w:continuationSeparator/>
      </w:r>
    </w:p>
  </w:endnote>
  <w:endnote w:type="continuationNotice" w:id="1">
    <w:p w14:paraId="22CD233B" w14:textId="77777777" w:rsidR="00C35F8B" w:rsidRDefault="00C35F8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ody (calibri)">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320"/>
      <w:gridCol w:w="3320"/>
      <w:gridCol w:w="3320"/>
    </w:tblGrid>
    <w:tr w:rsidR="00C35F8B" w14:paraId="005FD67C" w14:textId="77777777" w:rsidTr="006B1A30">
      <w:trPr>
        <w:trHeight w:val="300"/>
      </w:trPr>
      <w:tc>
        <w:tcPr>
          <w:tcW w:w="3320" w:type="dxa"/>
        </w:tcPr>
        <w:p w14:paraId="12AA6103" w14:textId="5395B083" w:rsidR="00C35F8B" w:rsidRDefault="00C35F8B" w:rsidP="006B1A30">
          <w:pPr>
            <w:pStyle w:val="Header"/>
            <w:ind w:left="-115"/>
            <w:jc w:val="left"/>
          </w:pPr>
        </w:p>
      </w:tc>
      <w:tc>
        <w:tcPr>
          <w:tcW w:w="3320" w:type="dxa"/>
        </w:tcPr>
        <w:p w14:paraId="5372919C" w14:textId="3F510446" w:rsidR="00C35F8B" w:rsidRDefault="00C35F8B" w:rsidP="006B1A30">
          <w:pPr>
            <w:pStyle w:val="Header"/>
            <w:jc w:val="center"/>
          </w:pPr>
        </w:p>
      </w:tc>
      <w:tc>
        <w:tcPr>
          <w:tcW w:w="3320" w:type="dxa"/>
        </w:tcPr>
        <w:p w14:paraId="46DF4335" w14:textId="4D777ED1" w:rsidR="00C35F8B" w:rsidRDefault="00C35F8B" w:rsidP="006B1A30">
          <w:pPr>
            <w:pStyle w:val="Header"/>
            <w:ind w:right="-115"/>
            <w:jc w:val="right"/>
          </w:pPr>
        </w:p>
      </w:tc>
    </w:tr>
  </w:tbl>
  <w:p w14:paraId="2F1AB6B3" w14:textId="0E422935" w:rsidR="00C35F8B" w:rsidRDefault="00C35F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320"/>
      <w:gridCol w:w="3320"/>
      <w:gridCol w:w="3320"/>
    </w:tblGrid>
    <w:tr w:rsidR="00C35F8B" w14:paraId="38348E9A" w14:textId="77777777" w:rsidTr="006B1A30">
      <w:trPr>
        <w:trHeight w:val="300"/>
      </w:trPr>
      <w:tc>
        <w:tcPr>
          <w:tcW w:w="3320" w:type="dxa"/>
        </w:tcPr>
        <w:p w14:paraId="591B1137" w14:textId="15A8E5E9" w:rsidR="00C35F8B" w:rsidRDefault="00C35F8B" w:rsidP="006B1A30">
          <w:pPr>
            <w:pStyle w:val="Header"/>
            <w:ind w:left="-115"/>
            <w:jc w:val="left"/>
          </w:pPr>
        </w:p>
      </w:tc>
      <w:tc>
        <w:tcPr>
          <w:tcW w:w="3320" w:type="dxa"/>
        </w:tcPr>
        <w:p w14:paraId="6F1B616C" w14:textId="403DF0C7" w:rsidR="00C35F8B" w:rsidRDefault="00C35F8B" w:rsidP="006B1A30">
          <w:pPr>
            <w:pStyle w:val="Header"/>
            <w:jc w:val="center"/>
          </w:pPr>
        </w:p>
      </w:tc>
      <w:tc>
        <w:tcPr>
          <w:tcW w:w="3320" w:type="dxa"/>
        </w:tcPr>
        <w:p w14:paraId="74D61361" w14:textId="164A23CE" w:rsidR="00C35F8B" w:rsidRDefault="00C35F8B" w:rsidP="006B1A30">
          <w:pPr>
            <w:pStyle w:val="Header"/>
            <w:ind w:right="-115"/>
            <w:jc w:val="right"/>
          </w:pPr>
        </w:p>
      </w:tc>
    </w:tr>
  </w:tbl>
  <w:p w14:paraId="4A72585F" w14:textId="60B1B6B2" w:rsidR="00C35F8B" w:rsidRDefault="00C35F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gridCol w:w="3600"/>
      <w:gridCol w:w="3600"/>
    </w:tblGrid>
    <w:tr w:rsidR="00C35F8B" w14:paraId="6DB6132A" w14:textId="77777777" w:rsidTr="0B831528">
      <w:tc>
        <w:tcPr>
          <w:tcW w:w="3600" w:type="dxa"/>
        </w:tcPr>
        <w:p w14:paraId="3DD6CB26" w14:textId="44274829" w:rsidR="00C35F8B" w:rsidRDefault="00C35F8B" w:rsidP="0B831528">
          <w:pPr>
            <w:pStyle w:val="Header"/>
            <w:ind w:left="-115"/>
            <w:jc w:val="left"/>
          </w:pPr>
        </w:p>
      </w:tc>
      <w:tc>
        <w:tcPr>
          <w:tcW w:w="3600" w:type="dxa"/>
        </w:tcPr>
        <w:p w14:paraId="0FFE1169" w14:textId="04D5F0EA" w:rsidR="00C35F8B" w:rsidRDefault="00C35F8B" w:rsidP="0B831528">
          <w:pPr>
            <w:pStyle w:val="Header"/>
            <w:jc w:val="center"/>
          </w:pPr>
        </w:p>
      </w:tc>
      <w:tc>
        <w:tcPr>
          <w:tcW w:w="3600" w:type="dxa"/>
        </w:tcPr>
        <w:p w14:paraId="637FC8A9" w14:textId="7FCE1B5E" w:rsidR="00C35F8B" w:rsidRDefault="00C35F8B" w:rsidP="0B831528">
          <w:pPr>
            <w:pStyle w:val="Header"/>
            <w:ind w:right="-115"/>
            <w:jc w:val="right"/>
          </w:pPr>
        </w:p>
      </w:tc>
    </w:tr>
  </w:tbl>
  <w:p w14:paraId="1418C709" w14:textId="2F0E40AA" w:rsidR="00C35F8B" w:rsidRDefault="00C35F8B" w:rsidP="0B8315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600"/>
      <w:gridCol w:w="3600"/>
      <w:gridCol w:w="3600"/>
    </w:tblGrid>
    <w:tr w:rsidR="00C35F8B" w14:paraId="26379111" w14:textId="77777777" w:rsidTr="0B831528">
      <w:tc>
        <w:tcPr>
          <w:tcW w:w="3600" w:type="dxa"/>
        </w:tcPr>
        <w:p w14:paraId="47E711C1" w14:textId="19AB4DF1" w:rsidR="00C35F8B" w:rsidRDefault="00C35F8B" w:rsidP="0B831528">
          <w:pPr>
            <w:pStyle w:val="Header"/>
            <w:ind w:left="-115"/>
            <w:jc w:val="left"/>
          </w:pPr>
        </w:p>
      </w:tc>
      <w:tc>
        <w:tcPr>
          <w:tcW w:w="3600" w:type="dxa"/>
        </w:tcPr>
        <w:p w14:paraId="1A5949BA" w14:textId="5C596B32" w:rsidR="00C35F8B" w:rsidRDefault="00C35F8B" w:rsidP="0B831528">
          <w:pPr>
            <w:pStyle w:val="Header"/>
            <w:jc w:val="center"/>
          </w:pPr>
        </w:p>
      </w:tc>
      <w:tc>
        <w:tcPr>
          <w:tcW w:w="3600" w:type="dxa"/>
        </w:tcPr>
        <w:p w14:paraId="397999A9" w14:textId="74BE2DF9" w:rsidR="00C35F8B" w:rsidRDefault="00C35F8B" w:rsidP="0B831528">
          <w:pPr>
            <w:pStyle w:val="Header"/>
            <w:ind w:right="-115"/>
            <w:jc w:val="right"/>
          </w:pPr>
        </w:p>
      </w:tc>
    </w:tr>
  </w:tbl>
  <w:p w14:paraId="16BE47DF" w14:textId="0FE8012D" w:rsidR="00C35F8B" w:rsidRDefault="00C35F8B"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73A54C" w14:textId="77777777" w:rsidR="00C35F8B" w:rsidRDefault="00C35F8B" w:rsidP="00D05666">
      <w:r>
        <w:separator/>
      </w:r>
    </w:p>
  </w:footnote>
  <w:footnote w:type="continuationSeparator" w:id="0">
    <w:p w14:paraId="329C7E35" w14:textId="77777777" w:rsidR="00C35F8B" w:rsidRDefault="00C35F8B" w:rsidP="00D05666">
      <w:r>
        <w:continuationSeparator/>
      </w:r>
    </w:p>
  </w:footnote>
  <w:footnote w:type="continuationNotice" w:id="1">
    <w:p w14:paraId="4D4C526B" w14:textId="77777777" w:rsidR="00C35F8B" w:rsidRDefault="00C35F8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320"/>
      <w:gridCol w:w="3320"/>
      <w:gridCol w:w="3320"/>
    </w:tblGrid>
    <w:tr w:rsidR="00C35F8B" w14:paraId="7B9BF058" w14:textId="77777777" w:rsidTr="006B1A30">
      <w:trPr>
        <w:trHeight w:val="300"/>
      </w:trPr>
      <w:tc>
        <w:tcPr>
          <w:tcW w:w="3320" w:type="dxa"/>
        </w:tcPr>
        <w:p w14:paraId="3BAACE48" w14:textId="1768BBAF" w:rsidR="00C35F8B" w:rsidRDefault="00C35F8B" w:rsidP="00AE7102">
          <w:pPr>
            <w:pStyle w:val="Header"/>
            <w:ind w:firstLine="0"/>
            <w:jc w:val="left"/>
          </w:pPr>
        </w:p>
      </w:tc>
      <w:tc>
        <w:tcPr>
          <w:tcW w:w="3320" w:type="dxa"/>
        </w:tcPr>
        <w:p w14:paraId="5149BA27" w14:textId="0E1D5DF5" w:rsidR="00C35F8B" w:rsidRDefault="00C35F8B" w:rsidP="006B1A30">
          <w:pPr>
            <w:pStyle w:val="Header"/>
            <w:jc w:val="center"/>
          </w:pPr>
        </w:p>
      </w:tc>
      <w:tc>
        <w:tcPr>
          <w:tcW w:w="3320" w:type="dxa"/>
        </w:tcPr>
        <w:p w14:paraId="2E580469" w14:textId="4A3F4DE0" w:rsidR="00C35F8B" w:rsidRDefault="00C35F8B" w:rsidP="006B1A30">
          <w:pPr>
            <w:pStyle w:val="Header"/>
            <w:ind w:right="-115"/>
            <w:jc w:val="right"/>
          </w:pPr>
        </w:p>
      </w:tc>
    </w:tr>
  </w:tbl>
  <w:p w14:paraId="508B778C" w14:textId="2E1CF544" w:rsidR="00C35F8B" w:rsidRDefault="00C35F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1821944"/>
      <w:docPartObj>
        <w:docPartGallery w:val="Page Numbers (Top of Page)"/>
        <w:docPartUnique/>
      </w:docPartObj>
    </w:sdtPr>
    <w:sdtContent>
      <w:p w14:paraId="092CAD6D" w14:textId="7A1C5A2E" w:rsidR="00C35F8B" w:rsidRDefault="00C35F8B">
        <w:pPr>
          <w:pStyle w:val="Header"/>
          <w:jc w:val="center"/>
        </w:pPr>
        <w:r>
          <w:fldChar w:fldCharType="begin"/>
        </w:r>
        <w:r>
          <w:instrText>PAGE   \* MERGEFORMAT</w:instrText>
        </w:r>
        <w:r>
          <w:fldChar w:fldCharType="separate"/>
        </w:r>
        <w:r w:rsidR="00ED6CF6">
          <w:rPr>
            <w:noProof/>
          </w:rPr>
          <w:t>26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A12F4" w14:textId="6FE5A918" w:rsidR="00C35F8B" w:rsidRDefault="00C35F8B">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9CA45D3"/>
    <w:multiLevelType w:val="multilevel"/>
    <w:tmpl w:val="CE68F85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086E04"/>
    <w:multiLevelType w:val="multilevel"/>
    <w:tmpl w:val="D51073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6746F8"/>
    <w:multiLevelType w:val="multilevel"/>
    <w:tmpl w:val="3C829CFE"/>
    <w:lvl w:ilvl="0">
      <w:start w:val="7"/>
      <w:numFmt w:val="decimal"/>
      <w:lvlText w:val="%1."/>
      <w:lvlJc w:val="left"/>
      <w:pPr>
        <w:ind w:left="360" w:hanging="360"/>
      </w:pPr>
      <w:rPr>
        <w:rFonts w:ascii="Times New Roman" w:hAnsi="Times New Roman" w:cs="Times New Roman"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4" w15:restartNumberingAfterBreak="0">
    <w:nsid w:val="0EEF2704"/>
    <w:multiLevelType w:val="multilevel"/>
    <w:tmpl w:val="13AE526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29102D9"/>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7" w15:restartNumberingAfterBreak="0">
    <w:nsid w:val="14C86A03"/>
    <w:multiLevelType w:val="multilevel"/>
    <w:tmpl w:val="9914212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5713A6B"/>
    <w:multiLevelType w:val="multilevel"/>
    <w:tmpl w:val="5DD6734C"/>
    <w:lvl w:ilvl="0">
      <w:start w:val="1"/>
      <w:numFmt w:val="decimal"/>
      <w:lvlText w:val="%1."/>
      <w:lvlJc w:val="left"/>
      <w:pPr>
        <w:ind w:left="720" w:hanging="360"/>
      </w:pPr>
      <w:rPr>
        <w:rFonts w:ascii="Times New Roman" w:eastAsia="Times New Roman" w:hAnsi="Times New Roman" w:cs="Times New Roman"/>
        <w:b/>
        <w:sz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17E55827"/>
    <w:multiLevelType w:val="multilevel"/>
    <w:tmpl w:val="3CDAEE8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8E25357"/>
    <w:multiLevelType w:val="multilevel"/>
    <w:tmpl w:val="D722BF8E"/>
    <w:lvl w:ilvl="0">
      <w:start w:val="1"/>
      <w:numFmt w:val="bullet"/>
      <w:lvlText w:val=""/>
      <w:lvlJc w:val="left"/>
      <w:pPr>
        <w:tabs>
          <w:tab w:val="num" w:pos="720"/>
        </w:tabs>
        <w:ind w:left="720" w:hanging="360"/>
      </w:pPr>
      <w:rPr>
        <w:rFonts w:ascii="Symbol" w:hAnsi="Symbol" w:hint="default"/>
        <w:sz w:val="20"/>
      </w:rPr>
    </w:lvl>
    <w:lvl w:ilvl="1">
      <w:start w:val="8"/>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2" w15:restartNumberingAfterBreak="0">
    <w:nsid w:val="2C3950F9"/>
    <w:multiLevelType w:val="hybridMultilevel"/>
    <w:tmpl w:val="3CE44750"/>
    <w:lvl w:ilvl="0" w:tplc="0427000F">
      <w:start w:val="1"/>
      <w:numFmt w:val="decimal"/>
      <w:lvlText w:val="%1."/>
      <w:lvlJc w:val="left"/>
      <w:pPr>
        <w:ind w:left="644"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D82215C"/>
    <w:multiLevelType w:val="multilevel"/>
    <w:tmpl w:val="E4E81A2C"/>
    <w:lvl w:ilvl="0">
      <w:start w:val="1"/>
      <w:numFmt w:val="decimal"/>
      <w:lvlText w:val="%1."/>
      <w:lvlJc w:val="left"/>
      <w:pPr>
        <w:tabs>
          <w:tab w:val="num" w:pos="0"/>
        </w:tabs>
        <w:ind w:left="720" w:hanging="360"/>
      </w:pPr>
      <w:rPr>
        <w:rFonts w:cs="Times New Roman"/>
        <w:b w:val="0"/>
        <w:sz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2F411186"/>
    <w:multiLevelType w:val="multilevel"/>
    <w:tmpl w:val="2B4ECBBC"/>
    <w:lvl w:ilvl="0">
      <w:start w:val="1"/>
      <w:numFmt w:val="decimal"/>
      <w:lvlText w:val="%1."/>
      <w:lvlJc w:val="left"/>
      <w:pPr>
        <w:ind w:left="360" w:hanging="360"/>
      </w:pPr>
      <w:rPr>
        <w:b w:val="0"/>
        <w:bCs w:val="0"/>
      </w:rPr>
    </w:lvl>
    <w:lvl w:ilvl="1">
      <w:start w:val="1"/>
      <w:numFmt w:val="decimal"/>
      <w:lvlText w:val="%1.%2."/>
      <w:lvlJc w:val="left"/>
      <w:pPr>
        <w:ind w:left="360" w:hanging="360"/>
      </w:pPr>
      <w:rPr>
        <w:b w:val="0"/>
        <w:bCs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2FF50E45"/>
    <w:multiLevelType w:val="multilevel"/>
    <w:tmpl w:val="2E82B09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14C7AA3"/>
    <w:multiLevelType w:val="multilevel"/>
    <w:tmpl w:val="1E8C231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33893AB7"/>
    <w:multiLevelType w:val="multilevel"/>
    <w:tmpl w:val="0427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40B535C"/>
    <w:multiLevelType w:val="multilevel"/>
    <w:tmpl w:val="79FE9A0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5AF3C6D"/>
    <w:multiLevelType w:val="multilevel"/>
    <w:tmpl w:val="BA444C6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F5F544F"/>
    <w:multiLevelType w:val="multilevel"/>
    <w:tmpl w:val="504614E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0A70A85"/>
    <w:multiLevelType w:val="multilevel"/>
    <w:tmpl w:val="FF0864B6"/>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Times New Roman" w:eastAsia="Calibri" w:hAnsi="Times New Roman" w:cs="Times New Roman" w:hint="default"/>
        <w:color w:val="000000" w:themeColor="text1"/>
        <w:sz w:val="24"/>
        <w:szCs w:val="24"/>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3" w15:restartNumberingAfterBreak="0">
    <w:nsid w:val="44BE7711"/>
    <w:multiLevelType w:val="multilevel"/>
    <w:tmpl w:val="2B5CB76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25" w15:restartNumberingAfterBreak="0">
    <w:nsid w:val="46AF7AE7"/>
    <w:multiLevelType w:val="multilevel"/>
    <w:tmpl w:val="67EEA03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935380B"/>
    <w:multiLevelType w:val="hybridMultilevel"/>
    <w:tmpl w:val="92A41BA4"/>
    <w:lvl w:ilvl="0" w:tplc="502C06B6">
      <w:start w:val="1"/>
      <w:numFmt w:val="decimal"/>
      <w:lvlText w:val="%1."/>
      <w:lvlJc w:val="left"/>
      <w:pPr>
        <w:ind w:left="64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4E363796"/>
    <w:multiLevelType w:val="multilevel"/>
    <w:tmpl w:val="6A3E3F0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1196A08"/>
    <w:multiLevelType w:val="multilevel"/>
    <w:tmpl w:val="F9FCBEC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1904970"/>
    <w:multiLevelType w:val="multilevel"/>
    <w:tmpl w:val="06403C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7A35F2D"/>
    <w:multiLevelType w:val="multilevel"/>
    <w:tmpl w:val="3A7052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7C16080"/>
    <w:multiLevelType w:val="multilevel"/>
    <w:tmpl w:val="C06C6FC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C2A7F7B"/>
    <w:multiLevelType w:val="multilevel"/>
    <w:tmpl w:val="E24C0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F533C89"/>
    <w:multiLevelType w:val="hybridMultilevel"/>
    <w:tmpl w:val="4E522642"/>
    <w:lvl w:ilvl="0" w:tplc="3466A22C">
      <w:start w:val="1"/>
      <w:numFmt w:val="decimal"/>
      <w:lvlText w:val="2.%1"/>
      <w:lvlJc w:val="left"/>
      <w:pPr>
        <w:ind w:left="720" w:hanging="360"/>
      </w:pPr>
      <w:rPr>
        <w:rFonts w:hint="default"/>
        <w:kern w:val="16"/>
        <w:sz w:val="22"/>
        <w:szCs w:val="22"/>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5F673F9F"/>
    <w:multiLevelType w:val="multilevel"/>
    <w:tmpl w:val="146AAAF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05F7732"/>
    <w:multiLevelType w:val="multilevel"/>
    <w:tmpl w:val="50E6DAAE"/>
    <w:lvl w:ilvl="0">
      <w:start w:val="1"/>
      <w:numFmt w:val="decimal"/>
      <w:lvlText w:val="%1."/>
      <w:lvlJc w:val="left"/>
      <w:pPr>
        <w:tabs>
          <w:tab w:val="num" w:pos="0"/>
        </w:tabs>
        <w:ind w:left="1080" w:hanging="720"/>
      </w:pPr>
      <w:rPr>
        <w:b/>
        <w:bCs w:val="0"/>
        <w:i w:val="0"/>
      </w:rPr>
    </w:lvl>
    <w:lvl w:ilvl="1">
      <w:start w:val="1"/>
      <w:numFmt w:val="decimal"/>
      <w:lvlText w:val="%1.%2."/>
      <w:lvlJc w:val="left"/>
      <w:pPr>
        <w:tabs>
          <w:tab w:val="num" w:pos="0"/>
        </w:tabs>
        <w:ind w:left="720" w:hanging="360"/>
      </w:pPr>
      <w:rPr>
        <w:b w:val="0"/>
        <w:bCs w:val="0"/>
        <w:i w:val="0"/>
        <w:iCs w:val="0"/>
        <w:color w:val="auto"/>
      </w:rPr>
    </w:lvl>
    <w:lvl w:ilvl="2">
      <w:start w:val="1"/>
      <w:numFmt w:val="decimal"/>
      <w:lvlText w:val="%1.%2.%3."/>
      <w:lvlJc w:val="left"/>
      <w:pPr>
        <w:tabs>
          <w:tab w:val="num" w:pos="0"/>
        </w:tabs>
        <w:ind w:left="1080" w:hanging="720"/>
      </w:pPr>
      <w:rPr>
        <w:color w:val="auto"/>
      </w:rPr>
    </w:lvl>
    <w:lvl w:ilvl="3">
      <w:start w:val="1"/>
      <w:numFmt w:val="decimal"/>
      <w:lvlText w:val="%1.%2.%3.%4."/>
      <w:lvlJc w:val="left"/>
      <w:pPr>
        <w:tabs>
          <w:tab w:val="num" w:pos="0"/>
        </w:tabs>
        <w:ind w:left="1080" w:hanging="720"/>
      </w:pPr>
      <w:rPr>
        <w:color w:val="auto"/>
      </w:rPr>
    </w:lvl>
    <w:lvl w:ilvl="4">
      <w:start w:val="1"/>
      <w:numFmt w:val="decimal"/>
      <w:lvlText w:val="%1.%2.%3.%4.%5."/>
      <w:lvlJc w:val="left"/>
      <w:pPr>
        <w:tabs>
          <w:tab w:val="num" w:pos="0"/>
        </w:tabs>
        <w:ind w:left="1440" w:hanging="1080"/>
      </w:pPr>
      <w:rPr>
        <w:color w:val="auto"/>
      </w:rPr>
    </w:lvl>
    <w:lvl w:ilvl="5">
      <w:start w:val="1"/>
      <w:numFmt w:val="decimal"/>
      <w:lvlText w:val="%1.%2.%3.%4.%5.%6."/>
      <w:lvlJc w:val="left"/>
      <w:pPr>
        <w:tabs>
          <w:tab w:val="num" w:pos="0"/>
        </w:tabs>
        <w:ind w:left="1440" w:hanging="1080"/>
      </w:pPr>
      <w:rPr>
        <w:color w:val="auto"/>
      </w:rPr>
    </w:lvl>
    <w:lvl w:ilvl="6">
      <w:start w:val="1"/>
      <w:numFmt w:val="decimal"/>
      <w:lvlText w:val="%1.%2.%3.%4.%5.%6.%7."/>
      <w:lvlJc w:val="left"/>
      <w:pPr>
        <w:tabs>
          <w:tab w:val="num" w:pos="0"/>
        </w:tabs>
        <w:ind w:left="1800" w:hanging="1440"/>
      </w:pPr>
      <w:rPr>
        <w:color w:val="auto"/>
      </w:rPr>
    </w:lvl>
    <w:lvl w:ilvl="7">
      <w:start w:val="1"/>
      <w:numFmt w:val="decimal"/>
      <w:lvlText w:val="%1.%2.%3.%4.%5.%6.%7.%8."/>
      <w:lvlJc w:val="left"/>
      <w:pPr>
        <w:tabs>
          <w:tab w:val="num" w:pos="0"/>
        </w:tabs>
        <w:ind w:left="1800" w:hanging="1440"/>
      </w:pPr>
      <w:rPr>
        <w:color w:val="auto"/>
      </w:rPr>
    </w:lvl>
    <w:lvl w:ilvl="8">
      <w:start w:val="1"/>
      <w:numFmt w:val="decimal"/>
      <w:lvlText w:val="%1.%2.%3.%4.%5.%6.%7.%8.%9."/>
      <w:lvlJc w:val="left"/>
      <w:pPr>
        <w:tabs>
          <w:tab w:val="num" w:pos="0"/>
        </w:tabs>
        <w:ind w:left="1800" w:hanging="1440"/>
      </w:pPr>
      <w:rPr>
        <w:color w:val="auto"/>
      </w:rPr>
    </w:lvl>
  </w:abstractNum>
  <w:abstractNum w:abstractNumId="36" w15:restartNumberingAfterBreak="0">
    <w:nsid w:val="631F753A"/>
    <w:multiLevelType w:val="multilevel"/>
    <w:tmpl w:val="2A86E08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5900FF9"/>
    <w:multiLevelType w:val="hybridMultilevel"/>
    <w:tmpl w:val="FE8CF060"/>
    <w:lvl w:ilvl="0" w:tplc="3466A22C">
      <w:start w:val="1"/>
      <w:numFmt w:val="decimal"/>
      <w:lvlText w:val="2.%1"/>
      <w:lvlJc w:val="left"/>
      <w:pPr>
        <w:ind w:left="720" w:hanging="360"/>
      </w:pPr>
      <w:rPr>
        <w:rFonts w:hint="default"/>
        <w:kern w:val="16"/>
        <w:sz w:val="22"/>
        <w:szCs w:val="22"/>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9" w15:restartNumberingAfterBreak="0">
    <w:nsid w:val="6BB72D1C"/>
    <w:multiLevelType w:val="hybridMultilevel"/>
    <w:tmpl w:val="92A41BA4"/>
    <w:lvl w:ilvl="0" w:tplc="502C06B6">
      <w:start w:val="1"/>
      <w:numFmt w:val="decimal"/>
      <w:lvlText w:val="%1."/>
      <w:lvlJc w:val="left"/>
      <w:pPr>
        <w:ind w:left="64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1" w15:restartNumberingAfterBreak="0">
    <w:nsid w:val="720A3259"/>
    <w:multiLevelType w:val="multilevel"/>
    <w:tmpl w:val="61846BA8"/>
    <w:lvl w:ilvl="0">
      <w:start w:val="1"/>
      <w:numFmt w:val="decimal"/>
      <w:lvlText w:val="%1."/>
      <w:lvlJc w:val="left"/>
      <w:pPr>
        <w:ind w:left="360" w:hanging="360"/>
      </w:pPr>
      <w:rPr>
        <w:rFonts w:hint="default"/>
      </w:rPr>
    </w:lvl>
    <w:lvl w:ilvl="1">
      <w:start w:val="1"/>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2" w15:restartNumberingAfterBreak="0">
    <w:nsid w:val="73901C5F"/>
    <w:multiLevelType w:val="hybridMultilevel"/>
    <w:tmpl w:val="3CE44750"/>
    <w:lvl w:ilvl="0" w:tplc="0427000F">
      <w:start w:val="1"/>
      <w:numFmt w:val="decimal"/>
      <w:lvlText w:val="%1."/>
      <w:lvlJc w:val="left"/>
      <w:pPr>
        <w:ind w:left="928"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44" w15:restartNumberingAfterBreak="0">
    <w:nsid w:val="7611361D"/>
    <w:multiLevelType w:val="multilevel"/>
    <w:tmpl w:val="50E6DAAE"/>
    <w:lvl w:ilvl="0">
      <w:start w:val="1"/>
      <w:numFmt w:val="decimal"/>
      <w:lvlText w:val="%1."/>
      <w:lvlJc w:val="left"/>
      <w:pPr>
        <w:tabs>
          <w:tab w:val="num" w:pos="0"/>
        </w:tabs>
        <w:ind w:left="1080" w:hanging="720"/>
      </w:pPr>
      <w:rPr>
        <w:b/>
        <w:bCs w:val="0"/>
        <w:i w:val="0"/>
      </w:rPr>
    </w:lvl>
    <w:lvl w:ilvl="1">
      <w:start w:val="1"/>
      <w:numFmt w:val="decimal"/>
      <w:lvlText w:val="%1.%2."/>
      <w:lvlJc w:val="left"/>
      <w:pPr>
        <w:tabs>
          <w:tab w:val="num" w:pos="0"/>
        </w:tabs>
        <w:ind w:left="720" w:hanging="360"/>
      </w:pPr>
      <w:rPr>
        <w:b w:val="0"/>
        <w:bCs w:val="0"/>
        <w:i w:val="0"/>
        <w:iCs w:val="0"/>
        <w:color w:val="auto"/>
      </w:rPr>
    </w:lvl>
    <w:lvl w:ilvl="2">
      <w:start w:val="1"/>
      <w:numFmt w:val="decimal"/>
      <w:lvlText w:val="%1.%2.%3."/>
      <w:lvlJc w:val="left"/>
      <w:pPr>
        <w:tabs>
          <w:tab w:val="num" w:pos="0"/>
        </w:tabs>
        <w:ind w:left="1080" w:hanging="720"/>
      </w:pPr>
      <w:rPr>
        <w:color w:val="auto"/>
      </w:rPr>
    </w:lvl>
    <w:lvl w:ilvl="3">
      <w:start w:val="1"/>
      <w:numFmt w:val="decimal"/>
      <w:lvlText w:val="%1.%2.%3.%4."/>
      <w:lvlJc w:val="left"/>
      <w:pPr>
        <w:tabs>
          <w:tab w:val="num" w:pos="0"/>
        </w:tabs>
        <w:ind w:left="1080" w:hanging="720"/>
      </w:pPr>
      <w:rPr>
        <w:color w:val="auto"/>
      </w:rPr>
    </w:lvl>
    <w:lvl w:ilvl="4">
      <w:start w:val="1"/>
      <w:numFmt w:val="decimal"/>
      <w:lvlText w:val="%1.%2.%3.%4.%5."/>
      <w:lvlJc w:val="left"/>
      <w:pPr>
        <w:tabs>
          <w:tab w:val="num" w:pos="0"/>
        </w:tabs>
        <w:ind w:left="1440" w:hanging="1080"/>
      </w:pPr>
      <w:rPr>
        <w:color w:val="auto"/>
      </w:rPr>
    </w:lvl>
    <w:lvl w:ilvl="5">
      <w:start w:val="1"/>
      <w:numFmt w:val="decimal"/>
      <w:lvlText w:val="%1.%2.%3.%4.%5.%6."/>
      <w:lvlJc w:val="left"/>
      <w:pPr>
        <w:tabs>
          <w:tab w:val="num" w:pos="0"/>
        </w:tabs>
        <w:ind w:left="1440" w:hanging="1080"/>
      </w:pPr>
      <w:rPr>
        <w:color w:val="auto"/>
      </w:rPr>
    </w:lvl>
    <w:lvl w:ilvl="6">
      <w:start w:val="1"/>
      <w:numFmt w:val="decimal"/>
      <w:lvlText w:val="%1.%2.%3.%4.%5.%6.%7."/>
      <w:lvlJc w:val="left"/>
      <w:pPr>
        <w:tabs>
          <w:tab w:val="num" w:pos="0"/>
        </w:tabs>
        <w:ind w:left="1800" w:hanging="1440"/>
      </w:pPr>
      <w:rPr>
        <w:color w:val="auto"/>
      </w:rPr>
    </w:lvl>
    <w:lvl w:ilvl="7">
      <w:start w:val="1"/>
      <w:numFmt w:val="decimal"/>
      <w:lvlText w:val="%1.%2.%3.%4.%5.%6.%7.%8."/>
      <w:lvlJc w:val="left"/>
      <w:pPr>
        <w:tabs>
          <w:tab w:val="num" w:pos="0"/>
        </w:tabs>
        <w:ind w:left="1800" w:hanging="1440"/>
      </w:pPr>
      <w:rPr>
        <w:color w:val="auto"/>
      </w:rPr>
    </w:lvl>
    <w:lvl w:ilvl="8">
      <w:start w:val="1"/>
      <w:numFmt w:val="decimal"/>
      <w:lvlText w:val="%1.%2.%3.%4.%5.%6.%7.%8.%9."/>
      <w:lvlJc w:val="left"/>
      <w:pPr>
        <w:tabs>
          <w:tab w:val="num" w:pos="0"/>
        </w:tabs>
        <w:ind w:left="1800" w:hanging="1440"/>
      </w:pPr>
      <w:rPr>
        <w:color w:val="auto"/>
      </w:rPr>
    </w:lvl>
  </w:abstractNum>
  <w:abstractNum w:abstractNumId="45"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5"/>
  </w:num>
  <w:num w:numId="2">
    <w:abstractNumId w:val="38"/>
  </w:num>
  <w:num w:numId="3">
    <w:abstractNumId w:val="21"/>
  </w:num>
  <w:num w:numId="4">
    <w:abstractNumId w:val="45"/>
  </w:num>
  <w:num w:numId="5">
    <w:abstractNumId w:val="11"/>
  </w:num>
  <w:num w:numId="6">
    <w:abstractNumId w:val="3"/>
  </w:num>
  <w:num w:numId="7">
    <w:abstractNumId w:val="22"/>
  </w:num>
  <w:num w:numId="8">
    <w:abstractNumId w:val="0"/>
  </w:num>
  <w:num w:numId="9">
    <w:abstractNumId w:val="41"/>
  </w:num>
  <w:num w:numId="10">
    <w:abstractNumId w:val="43"/>
  </w:num>
  <w:num w:numId="11">
    <w:abstractNumId w:val="40"/>
  </w:num>
  <w:num w:numId="12">
    <w:abstractNumId w:val="24"/>
  </w:num>
  <w:num w:numId="13">
    <w:abstractNumId w:val="6"/>
  </w:num>
  <w:num w:numId="14">
    <w:abstractNumId w:val="33"/>
  </w:num>
  <w:num w:numId="15">
    <w:abstractNumId w:val="37"/>
  </w:num>
  <w:num w:numId="16">
    <w:abstractNumId w:val="17"/>
  </w:num>
  <w:num w:numId="17">
    <w:abstractNumId w:val="42"/>
  </w:num>
  <w:num w:numId="18">
    <w:abstractNumId w:val="12"/>
  </w:num>
  <w:num w:numId="19">
    <w:abstractNumId w:val="44"/>
  </w:num>
  <w:num w:numId="20">
    <w:abstractNumId w:val="13"/>
    <w:lvlOverride w:ilvl="0">
      <w:startOverride w:val="1"/>
    </w:lvlOverride>
  </w:num>
  <w:num w:numId="21">
    <w:abstractNumId w:val="8"/>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2"/>
  </w:num>
  <w:num w:numId="25">
    <w:abstractNumId w:val="30"/>
  </w:num>
  <w:num w:numId="26">
    <w:abstractNumId w:val="31"/>
  </w:num>
  <w:num w:numId="27">
    <w:abstractNumId w:val="20"/>
  </w:num>
  <w:num w:numId="28">
    <w:abstractNumId w:val="18"/>
  </w:num>
  <w:num w:numId="29">
    <w:abstractNumId w:val="27"/>
  </w:num>
  <w:num w:numId="30">
    <w:abstractNumId w:val="19"/>
  </w:num>
  <w:num w:numId="31">
    <w:abstractNumId w:val="36"/>
  </w:num>
  <w:num w:numId="32">
    <w:abstractNumId w:val="10"/>
  </w:num>
  <w:num w:numId="33">
    <w:abstractNumId w:val="1"/>
  </w:num>
  <w:num w:numId="34">
    <w:abstractNumId w:val="34"/>
  </w:num>
  <w:num w:numId="35">
    <w:abstractNumId w:val="4"/>
  </w:num>
  <w:num w:numId="36">
    <w:abstractNumId w:val="15"/>
  </w:num>
  <w:num w:numId="37">
    <w:abstractNumId w:val="28"/>
  </w:num>
  <w:num w:numId="38">
    <w:abstractNumId w:val="9"/>
  </w:num>
  <w:num w:numId="39">
    <w:abstractNumId w:val="32"/>
  </w:num>
  <w:num w:numId="40">
    <w:abstractNumId w:val="29"/>
  </w:num>
  <w:num w:numId="41">
    <w:abstractNumId w:val="23"/>
  </w:num>
  <w:num w:numId="42">
    <w:abstractNumId w:val="7"/>
  </w:num>
  <w:num w:numId="43">
    <w:abstractNumId w:val="25"/>
  </w:num>
  <w:num w:numId="44">
    <w:abstractNumId w:val="39"/>
  </w:num>
  <w:num w:numId="45">
    <w:abstractNumId w:val="26"/>
  </w:num>
  <w:num w:numId="46">
    <w:abstractNumId w:val="3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defaultTabStop w:val="113"/>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054"/>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7"/>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700"/>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42E"/>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8EC"/>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C7F5E"/>
    <w:rsid w:val="001D4D41"/>
    <w:rsid w:val="001D567F"/>
    <w:rsid w:val="001D56D6"/>
    <w:rsid w:val="001D5DDC"/>
    <w:rsid w:val="001D65F8"/>
    <w:rsid w:val="001D7492"/>
    <w:rsid w:val="001E0107"/>
    <w:rsid w:val="001E03FB"/>
    <w:rsid w:val="001E250F"/>
    <w:rsid w:val="001E2BC5"/>
    <w:rsid w:val="001E2D34"/>
    <w:rsid w:val="001E3F63"/>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30F"/>
    <w:rsid w:val="001F4EE3"/>
    <w:rsid w:val="001F5180"/>
    <w:rsid w:val="001F568A"/>
    <w:rsid w:val="001F5BA5"/>
    <w:rsid w:val="001F6551"/>
    <w:rsid w:val="001F70BC"/>
    <w:rsid w:val="001F74B8"/>
    <w:rsid w:val="001F78B9"/>
    <w:rsid w:val="001F7C60"/>
    <w:rsid w:val="00200101"/>
    <w:rsid w:val="00200212"/>
    <w:rsid w:val="00200B47"/>
    <w:rsid w:val="00200F5D"/>
    <w:rsid w:val="002010B8"/>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1D7C"/>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B67"/>
    <w:rsid w:val="00251D4A"/>
    <w:rsid w:val="002529EC"/>
    <w:rsid w:val="00252B1E"/>
    <w:rsid w:val="00253090"/>
    <w:rsid w:val="00253D8B"/>
    <w:rsid w:val="00254390"/>
    <w:rsid w:val="00254815"/>
    <w:rsid w:val="00254895"/>
    <w:rsid w:val="002550C7"/>
    <w:rsid w:val="00255225"/>
    <w:rsid w:val="002552E9"/>
    <w:rsid w:val="00255A5B"/>
    <w:rsid w:val="00255C04"/>
    <w:rsid w:val="00256A57"/>
    <w:rsid w:val="00257685"/>
    <w:rsid w:val="002601F1"/>
    <w:rsid w:val="002603C7"/>
    <w:rsid w:val="00260CEE"/>
    <w:rsid w:val="00260D7A"/>
    <w:rsid w:val="00260E03"/>
    <w:rsid w:val="002616A9"/>
    <w:rsid w:val="002617A4"/>
    <w:rsid w:val="002620D1"/>
    <w:rsid w:val="00262386"/>
    <w:rsid w:val="00262D3D"/>
    <w:rsid w:val="00263E7F"/>
    <w:rsid w:val="0026424A"/>
    <w:rsid w:val="00264AAE"/>
    <w:rsid w:val="00264DE7"/>
    <w:rsid w:val="00265ABC"/>
    <w:rsid w:val="00266187"/>
    <w:rsid w:val="002663E1"/>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77FD8"/>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5914"/>
    <w:rsid w:val="0029628A"/>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EED"/>
    <w:rsid w:val="00306F87"/>
    <w:rsid w:val="003074D1"/>
    <w:rsid w:val="0031000F"/>
    <w:rsid w:val="003101E1"/>
    <w:rsid w:val="00310DEF"/>
    <w:rsid w:val="0031109D"/>
    <w:rsid w:val="0031284C"/>
    <w:rsid w:val="00312D59"/>
    <w:rsid w:val="00313C60"/>
    <w:rsid w:val="0031420A"/>
    <w:rsid w:val="003155D3"/>
    <w:rsid w:val="00316D64"/>
    <w:rsid w:val="0031757A"/>
    <w:rsid w:val="00317A9C"/>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398D"/>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18CA"/>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1E95"/>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423"/>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612"/>
    <w:rsid w:val="004C29F1"/>
    <w:rsid w:val="004C34F4"/>
    <w:rsid w:val="004C3894"/>
    <w:rsid w:val="004C40E5"/>
    <w:rsid w:val="004C42C8"/>
    <w:rsid w:val="004C4413"/>
    <w:rsid w:val="004C5EF8"/>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075"/>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4DF6"/>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66B1"/>
    <w:rsid w:val="00526F0E"/>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086C"/>
    <w:rsid w:val="005717E5"/>
    <w:rsid w:val="005717E7"/>
    <w:rsid w:val="0057188A"/>
    <w:rsid w:val="00571D6C"/>
    <w:rsid w:val="00572BCF"/>
    <w:rsid w:val="0057328C"/>
    <w:rsid w:val="005737EC"/>
    <w:rsid w:val="00573BEC"/>
    <w:rsid w:val="00573C33"/>
    <w:rsid w:val="005753B6"/>
    <w:rsid w:val="005769FF"/>
    <w:rsid w:val="005771DB"/>
    <w:rsid w:val="00577A7E"/>
    <w:rsid w:val="00577B96"/>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388"/>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1B7A"/>
    <w:rsid w:val="005E25A4"/>
    <w:rsid w:val="005E2700"/>
    <w:rsid w:val="005E29E3"/>
    <w:rsid w:val="005E36FB"/>
    <w:rsid w:val="005E3B81"/>
    <w:rsid w:val="005E4667"/>
    <w:rsid w:val="005E554F"/>
    <w:rsid w:val="005E5976"/>
    <w:rsid w:val="005E5FE0"/>
    <w:rsid w:val="005E655D"/>
    <w:rsid w:val="005F0E6E"/>
    <w:rsid w:val="005F13F0"/>
    <w:rsid w:val="005F1501"/>
    <w:rsid w:val="005F1BB8"/>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4CF"/>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484"/>
    <w:rsid w:val="00646974"/>
    <w:rsid w:val="006512AF"/>
    <w:rsid w:val="00651301"/>
    <w:rsid w:val="00651664"/>
    <w:rsid w:val="0065175F"/>
    <w:rsid w:val="00651E2B"/>
    <w:rsid w:val="00653069"/>
    <w:rsid w:val="00653A37"/>
    <w:rsid w:val="006541EB"/>
    <w:rsid w:val="006545F9"/>
    <w:rsid w:val="006553EF"/>
    <w:rsid w:val="00656E18"/>
    <w:rsid w:val="00656F8A"/>
    <w:rsid w:val="00657EEC"/>
    <w:rsid w:val="00660F6D"/>
    <w:rsid w:val="00660FD8"/>
    <w:rsid w:val="006615BF"/>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254"/>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06F"/>
    <w:rsid w:val="00741376"/>
    <w:rsid w:val="007419CD"/>
    <w:rsid w:val="00741C24"/>
    <w:rsid w:val="007422EF"/>
    <w:rsid w:val="00742F8F"/>
    <w:rsid w:val="00743205"/>
    <w:rsid w:val="0074401D"/>
    <w:rsid w:val="0074429A"/>
    <w:rsid w:val="007445D0"/>
    <w:rsid w:val="00744D22"/>
    <w:rsid w:val="00744D66"/>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59F7"/>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0D"/>
    <w:rsid w:val="007A50A9"/>
    <w:rsid w:val="007A5BDA"/>
    <w:rsid w:val="007A6EAB"/>
    <w:rsid w:val="007A769D"/>
    <w:rsid w:val="007A7D55"/>
    <w:rsid w:val="007A7E8A"/>
    <w:rsid w:val="007B12FF"/>
    <w:rsid w:val="007B185F"/>
    <w:rsid w:val="007B2A01"/>
    <w:rsid w:val="007B2E75"/>
    <w:rsid w:val="007B39E1"/>
    <w:rsid w:val="007B4DFE"/>
    <w:rsid w:val="007B5C28"/>
    <w:rsid w:val="007B6219"/>
    <w:rsid w:val="007B6AEC"/>
    <w:rsid w:val="007C0612"/>
    <w:rsid w:val="007C0697"/>
    <w:rsid w:val="007C1FE3"/>
    <w:rsid w:val="007C348D"/>
    <w:rsid w:val="007C3B9B"/>
    <w:rsid w:val="007C427A"/>
    <w:rsid w:val="007C4698"/>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1E5D"/>
    <w:rsid w:val="007E2CF6"/>
    <w:rsid w:val="007E2E3B"/>
    <w:rsid w:val="007E3D46"/>
    <w:rsid w:val="007E3D62"/>
    <w:rsid w:val="007E625C"/>
    <w:rsid w:val="007E6C65"/>
    <w:rsid w:val="007E6ECA"/>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6B6A"/>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D7DC5"/>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64DC"/>
    <w:rsid w:val="00937444"/>
    <w:rsid w:val="0093767A"/>
    <w:rsid w:val="00941625"/>
    <w:rsid w:val="0094210F"/>
    <w:rsid w:val="009425A7"/>
    <w:rsid w:val="00942B80"/>
    <w:rsid w:val="00942BCA"/>
    <w:rsid w:val="009438E2"/>
    <w:rsid w:val="00943EC0"/>
    <w:rsid w:val="00946722"/>
    <w:rsid w:val="0094708F"/>
    <w:rsid w:val="0094759B"/>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5DC2"/>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5D6"/>
    <w:rsid w:val="0099297C"/>
    <w:rsid w:val="0099299E"/>
    <w:rsid w:val="00992E10"/>
    <w:rsid w:val="00992F47"/>
    <w:rsid w:val="00993376"/>
    <w:rsid w:val="00993CDB"/>
    <w:rsid w:val="00993EC5"/>
    <w:rsid w:val="00994852"/>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5EA2"/>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4CD9"/>
    <w:rsid w:val="00A1776F"/>
    <w:rsid w:val="00A215B6"/>
    <w:rsid w:val="00A23B71"/>
    <w:rsid w:val="00A24A76"/>
    <w:rsid w:val="00A24FC3"/>
    <w:rsid w:val="00A25751"/>
    <w:rsid w:val="00A26601"/>
    <w:rsid w:val="00A26794"/>
    <w:rsid w:val="00A26D56"/>
    <w:rsid w:val="00A26F11"/>
    <w:rsid w:val="00A2707D"/>
    <w:rsid w:val="00A27328"/>
    <w:rsid w:val="00A27446"/>
    <w:rsid w:val="00A27846"/>
    <w:rsid w:val="00A31E24"/>
    <w:rsid w:val="00A31F99"/>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63A"/>
    <w:rsid w:val="00A6180D"/>
    <w:rsid w:val="00A636D6"/>
    <w:rsid w:val="00A636F3"/>
    <w:rsid w:val="00A637A9"/>
    <w:rsid w:val="00A63C9A"/>
    <w:rsid w:val="00A64641"/>
    <w:rsid w:val="00A646E1"/>
    <w:rsid w:val="00A64BEF"/>
    <w:rsid w:val="00A651E9"/>
    <w:rsid w:val="00A65997"/>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4A6F"/>
    <w:rsid w:val="00A95620"/>
    <w:rsid w:val="00A96630"/>
    <w:rsid w:val="00A97192"/>
    <w:rsid w:val="00A97EF0"/>
    <w:rsid w:val="00AA05AD"/>
    <w:rsid w:val="00AA112B"/>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3DB6"/>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2D7"/>
    <w:rsid w:val="00AF76C1"/>
    <w:rsid w:val="00AF7FB3"/>
    <w:rsid w:val="00B004F2"/>
    <w:rsid w:val="00B00C12"/>
    <w:rsid w:val="00B00E6F"/>
    <w:rsid w:val="00B012CF"/>
    <w:rsid w:val="00B01C30"/>
    <w:rsid w:val="00B05464"/>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3982"/>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700"/>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765"/>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20D3"/>
    <w:rsid w:val="00BE2D75"/>
    <w:rsid w:val="00BE3B73"/>
    <w:rsid w:val="00BE3C0E"/>
    <w:rsid w:val="00BE3EEA"/>
    <w:rsid w:val="00BE43A9"/>
    <w:rsid w:val="00BE4401"/>
    <w:rsid w:val="00BE5267"/>
    <w:rsid w:val="00BE598F"/>
    <w:rsid w:val="00BE6506"/>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5F8B"/>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53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60E"/>
    <w:rsid w:val="00C71C6F"/>
    <w:rsid w:val="00C71DD7"/>
    <w:rsid w:val="00C725E4"/>
    <w:rsid w:val="00C74421"/>
    <w:rsid w:val="00C748B1"/>
    <w:rsid w:val="00C74B05"/>
    <w:rsid w:val="00C7523E"/>
    <w:rsid w:val="00C757EB"/>
    <w:rsid w:val="00C75E83"/>
    <w:rsid w:val="00C7706C"/>
    <w:rsid w:val="00C77938"/>
    <w:rsid w:val="00C779A4"/>
    <w:rsid w:val="00C80519"/>
    <w:rsid w:val="00C8106D"/>
    <w:rsid w:val="00C814A2"/>
    <w:rsid w:val="00C82B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3FD1"/>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533A"/>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07201"/>
    <w:rsid w:val="00D10723"/>
    <w:rsid w:val="00D10FA6"/>
    <w:rsid w:val="00D1108A"/>
    <w:rsid w:val="00D11917"/>
    <w:rsid w:val="00D1581F"/>
    <w:rsid w:val="00D159D2"/>
    <w:rsid w:val="00D1609F"/>
    <w:rsid w:val="00D16DF2"/>
    <w:rsid w:val="00D17439"/>
    <w:rsid w:val="00D20B5F"/>
    <w:rsid w:val="00D21B1E"/>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35C"/>
    <w:rsid w:val="00D354EB"/>
    <w:rsid w:val="00D35F9A"/>
    <w:rsid w:val="00D37664"/>
    <w:rsid w:val="00D406BD"/>
    <w:rsid w:val="00D4094C"/>
    <w:rsid w:val="00D41091"/>
    <w:rsid w:val="00D41416"/>
    <w:rsid w:val="00D41480"/>
    <w:rsid w:val="00D41BC8"/>
    <w:rsid w:val="00D41D77"/>
    <w:rsid w:val="00D423F1"/>
    <w:rsid w:val="00D42637"/>
    <w:rsid w:val="00D42D04"/>
    <w:rsid w:val="00D43195"/>
    <w:rsid w:val="00D434C3"/>
    <w:rsid w:val="00D434F9"/>
    <w:rsid w:val="00D44212"/>
    <w:rsid w:val="00D4490B"/>
    <w:rsid w:val="00D450B5"/>
    <w:rsid w:val="00D45211"/>
    <w:rsid w:val="00D45631"/>
    <w:rsid w:val="00D456B0"/>
    <w:rsid w:val="00D459E3"/>
    <w:rsid w:val="00D4630D"/>
    <w:rsid w:val="00D4668C"/>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0F93"/>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87FC6"/>
    <w:rsid w:val="00D904F9"/>
    <w:rsid w:val="00D90C01"/>
    <w:rsid w:val="00D91242"/>
    <w:rsid w:val="00D91250"/>
    <w:rsid w:val="00D91789"/>
    <w:rsid w:val="00D93AC0"/>
    <w:rsid w:val="00D945F8"/>
    <w:rsid w:val="00D94650"/>
    <w:rsid w:val="00D94720"/>
    <w:rsid w:val="00D94A6A"/>
    <w:rsid w:val="00D95547"/>
    <w:rsid w:val="00D958BE"/>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15FA"/>
    <w:rsid w:val="00DB2857"/>
    <w:rsid w:val="00DB35AF"/>
    <w:rsid w:val="00DB374C"/>
    <w:rsid w:val="00DB3CE2"/>
    <w:rsid w:val="00DB473A"/>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6FB1"/>
    <w:rsid w:val="00DC7576"/>
    <w:rsid w:val="00DD0085"/>
    <w:rsid w:val="00DD008C"/>
    <w:rsid w:val="00DD0202"/>
    <w:rsid w:val="00DD078D"/>
    <w:rsid w:val="00DD1047"/>
    <w:rsid w:val="00DD10C2"/>
    <w:rsid w:val="00DD1593"/>
    <w:rsid w:val="00DD21DA"/>
    <w:rsid w:val="00DD2736"/>
    <w:rsid w:val="00DD2A10"/>
    <w:rsid w:val="00DD344C"/>
    <w:rsid w:val="00DD39A8"/>
    <w:rsid w:val="00DD39FD"/>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4E6C"/>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0054"/>
    <w:rsid w:val="00E30901"/>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536"/>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26BD"/>
    <w:rsid w:val="00E93148"/>
    <w:rsid w:val="00E934C8"/>
    <w:rsid w:val="00E93534"/>
    <w:rsid w:val="00E941E3"/>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6CF6"/>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4ED"/>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885"/>
    <w:rsid w:val="00F10CF1"/>
    <w:rsid w:val="00F10EB1"/>
    <w:rsid w:val="00F1174E"/>
    <w:rsid w:val="00F11796"/>
    <w:rsid w:val="00F123AF"/>
    <w:rsid w:val="00F126A8"/>
    <w:rsid w:val="00F13570"/>
    <w:rsid w:val="00F13FC9"/>
    <w:rsid w:val="00F158C7"/>
    <w:rsid w:val="00F166A2"/>
    <w:rsid w:val="00F16BEB"/>
    <w:rsid w:val="00F170D1"/>
    <w:rsid w:val="00F176A3"/>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57CFE"/>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3AD7"/>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921"/>
    <w:rsid w:val="00FB7BCA"/>
    <w:rsid w:val="00FC18EF"/>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04A"/>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7FD8"/>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unhideWhenUsed/>
    <w:qFormat/>
    <w:rsid w:val="00D42D04"/>
    <w:pPr>
      <w:keepNext/>
      <w:keepLines/>
      <w:spacing w:before="80" w:line="240" w:lineRule="auto"/>
      <w:jc w:val="right"/>
      <w:outlineLvl w:val="2"/>
    </w:pPr>
    <w:rPr>
      <w:rFonts w:ascii="Times New Roman" w:eastAsiaTheme="majorEastAsia" w:hAnsi="Times New Roman" w:cstheme="majorBidi"/>
      <w:color w:val="4472C4" w:themeColor="accent1"/>
      <w:sz w:val="20"/>
      <w:szCs w:val="32"/>
    </w:rPr>
  </w:style>
  <w:style w:type="paragraph" w:styleId="Heading4">
    <w:name w:val="heading 4"/>
    <w:basedOn w:val="Normal"/>
    <w:next w:val="Normal"/>
    <w:link w:val="Heading4Char"/>
    <w:uiPriority w:val="9"/>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1">
    <w:name w:val="Unresolved Mention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rsid w:val="00D42D04"/>
    <w:rPr>
      <w:rFonts w:ascii="Times New Roman" w:eastAsiaTheme="majorEastAsia" w:hAnsi="Times New Roman" w:cstheme="majorBidi"/>
      <w:color w:val="4472C4" w:themeColor="accent1"/>
      <w:sz w:val="20"/>
      <w:szCs w:val="32"/>
    </w:rPr>
  </w:style>
  <w:style w:type="character" w:customStyle="1" w:styleId="Heading4Char">
    <w:name w:val="Heading 4 Char"/>
    <w:basedOn w:val="DefaultParagraphFont"/>
    <w:link w:val="Heading4"/>
    <w:uiPriority w:val="9"/>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 w:type="paragraph" w:styleId="TOC3">
    <w:name w:val="toc 3"/>
    <w:basedOn w:val="Normal"/>
    <w:next w:val="Normal"/>
    <w:autoRedefine/>
    <w:uiPriority w:val="39"/>
    <w:unhideWhenUsed/>
    <w:rsid w:val="005E1B7A"/>
    <w:pPr>
      <w:spacing w:after="100"/>
      <w:ind w:left="420"/>
    </w:pPr>
  </w:style>
  <w:style w:type="paragraph" w:customStyle="1" w:styleId="Default">
    <w:name w:val="Default"/>
    <w:rsid w:val="001C7F5E"/>
    <w:pPr>
      <w:autoSpaceDE w:val="0"/>
      <w:autoSpaceDN w:val="0"/>
      <w:adjustRightInd w:val="0"/>
      <w:spacing w:line="240" w:lineRule="auto"/>
      <w:ind w:firstLine="0"/>
      <w:jc w:val="left"/>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5B0388"/>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B0388"/>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22288585">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0917864">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39400907">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763002">
      <w:bodyDiv w:val="1"/>
      <w:marLeft w:val="0"/>
      <w:marRight w:val="0"/>
      <w:marTop w:val="0"/>
      <w:marBottom w:val="0"/>
      <w:divBdr>
        <w:top w:val="none" w:sz="0" w:space="0" w:color="auto"/>
        <w:left w:val="none" w:sz="0" w:space="0" w:color="auto"/>
        <w:bottom w:val="none" w:sz="0" w:space="0" w:color="auto"/>
        <w:right w:val="none" w:sz="0" w:space="0" w:color="auto"/>
      </w:divBdr>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e-seimas.lrs.lt/portal/legalAct/lt/TAP/16f99e01af6811ecaf79c2120caf5094"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e-tar.lt/portal/lt/legalAct/TAR.4B60A8C9678B/asr" TargetMode="External"/><Relationship Id="rId23" Type="http://schemas.openxmlformats.org/officeDocument/2006/relationships/theme" Target="theme/theme1.xml"/><Relationship Id="rId28"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glossaryDocument" Target="glossary/document.xml"/><Relationship Id="rId27" Type="http://schemas.microsoft.com/office/2016/09/relationships/commentsIds" Target="commentsId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ody (calibri)">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onsolas">
    <w:panose1 w:val="020B0609020204030204"/>
    <w:charset w:val="BA"/>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hyphenationZone w:val="396"/>
  <w:characterSpacingControl w:val="doNotCompress"/>
  <w:compat>
    <w:useFELayout/>
    <w:compatSetting w:name="compatibilityMode" w:uri="http://schemas.microsoft.com/office/word" w:val="12"/>
  </w:compat>
  <w:rsids>
    <w:rsidRoot w:val="00C64F5A"/>
    <w:rsid w:val="000041FD"/>
    <w:rsid w:val="00064F9D"/>
    <w:rsid w:val="000664A2"/>
    <w:rsid w:val="000855FF"/>
    <w:rsid w:val="000C6F10"/>
    <w:rsid w:val="000E3D5E"/>
    <w:rsid w:val="000E62D1"/>
    <w:rsid w:val="001251FC"/>
    <w:rsid w:val="00127A9E"/>
    <w:rsid w:val="001470E2"/>
    <w:rsid w:val="001A6EE0"/>
    <w:rsid w:val="001C0A94"/>
    <w:rsid w:val="001E3B26"/>
    <w:rsid w:val="0023068B"/>
    <w:rsid w:val="00256A57"/>
    <w:rsid w:val="00295EF8"/>
    <w:rsid w:val="002B602E"/>
    <w:rsid w:val="002C1509"/>
    <w:rsid w:val="00330140"/>
    <w:rsid w:val="003661A6"/>
    <w:rsid w:val="00372672"/>
    <w:rsid w:val="004161F4"/>
    <w:rsid w:val="00430113"/>
    <w:rsid w:val="00460C76"/>
    <w:rsid w:val="0046126A"/>
    <w:rsid w:val="004C214A"/>
    <w:rsid w:val="004D38E9"/>
    <w:rsid w:val="00515E63"/>
    <w:rsid w:val="00544285"/>
    <w:rsid w:val="00565992"/>
    <w:rsid w:val="005C3D97"/>
    <w:rsid w:val="00646404"/>
    <w:rsid w:val="00652F79"/>
    <w:rsid w:val="00685665"/>
    <w:rsid w:val="006D77F5"/>
    <w:rsid w:val="007260B3"/>
    <w:rsid w:val="00731487"/>
    <w:rsid w:val="00737C4C"/>
    <w:rsid w:val="0078514A"/>
    <w:rsid w:val="007C7D73"/>
    <w:rsid w:val="007F25D7"/>
    <w:rsid w:val="00810A25"/>
    <w:rsid w:val="00831489"/>
    <w:rsid w:val="00881536"/>
    <w:rsid w:val="008D6E2A"/>
    <w:rsid w:val="00903EB2"/>
    <w:rsid w:val="00906FC8"/>
    <w:rsid w:val="00915DD0"/>
    <w:rsid w:val="00926BF1"/>
    <w:rsid w:val="009520DA"/>
    <w:rsid w:val="00975C18"/>
    <w:rsid w:val="0097687E"/>
    <w:rsid w:val="009C5E39"/>
    <w:rsid w:val="009E6FBD"/>
    <w:rsid w:val="00A02E8E"/>
    <w:rsid w:val="00A03CB8"/>
    <w:rsid w:val="00A447B7"/>
    <w:rsid w:val="00A55596"/>
    <w:rsid w:val="00A87851"/>
    <w:rsid w:val="00AC07D5"/>
    <w:rsid w:val="00AD09B5"/>
    <w:rsid w:val="00AD33B3"/>
    <w:rsid w:val="00AE5559"/>
    <w:rsid w:val="00B02DFF"/>
    <w:rsid w:val="00B031BD"/>
    <w:rsid w:val="00B604DE"/>
    <w:rsid w:val="00B70DD9"/>
    <w:rsid w:val="00B971E7"/>
    <w:rsid w:val="00C13521"/>
    <w:rsid w:val="00C64F5A"/>
    <w:rsid w:val="00C93FD1"/>
    <w:rsid w:val="00CB13B3"/>
    <w:rsid w:val="00CC6A12"/>
    <w:rsid w:val="00CD27B6"/>
    <w:rsid w:val="00CF4CEB"/>
    <w:rsid w:val="00D1288B"/>
    <w:rsid w:val="00D36DE1"/>
    <w:rsid w:val="00D45211"/>
    <w:rsid w:val="00DE23D8"/>
    <w:rsid w:val="00E464CE"/>
    <w:rsid w:val="00E706A7"/>
    <w:rsid w:val="00EF2D08"/>
    <w:rsid w:val="00EF6792"/>
    <w:rsid w:val="00F62A3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0BD4C-34F4-4854-8FDD-1612A67F3BE3}">
  <ds:schemaRefs>
    <ds:schemaRef ds:uri="http://schemas.microsoft.com/office/2006/documentManagement/types"/>
    <ds:schemaRef ds:uri="9f7bfde5-fec1-41b1-af96-d0ead4fdf1a4"/>
    <ds:schemaRef ds:uri="http://purl.org/dc/elements/1.1/"/>
    <ds:schemaRef ds:uri="e58d86aa-8fe5-4539-8203-03c44674af5d"/>
    <ds:schemaRef ds:uri="http://schemas.microsoft.com/office/infopath/2007/PartnerControls"/>
    <ds:schemaRef ds:uri="http://purl.org/dc/dcmitype/"/>
    <ds:schemaRef ds:uri="http://schemas.openxmlformats.org/package/2006/metadata/core-properties"/>
    <ds:schemaRef ds:uri="http://www.w3.org/XML/1998/namespace"/>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F19B02AF-B654-4835-B920-A76798FC9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TotalTime>
  <Pages>29</Pages>
  <Words>39515</Words>
  <Characters>22524</Characters>
  <Application>Microsoft Office Word</Application>
  <DocSecurity>0</DocSecurity>
  <Lines>187</Lines>
  <Paragraphs>123</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61916</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Vaida Sičiūnaitė-Kalytienė</cp:lastModifiedBy>
  <cp:revision>14</cp:revision>
  <cp:lastPrinted>2021-11-03T05:49:00Z</cp:lastPrinted>
  <dcterms:created xsi:type="dcterms:W3CDTF">2026-09-07T13:44:00Z</dcterms:created>
  <dcterms:modified xsi:type="dcterms:W3CDTF">2026-10-09T09:14:00Z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