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3E6BB" w14:textId="77777777" w:rsidR="00B842BC" w:rsidRPr="000C1465" w:rsidRDefault="00B842BC" w:rsidP="00813A7A">
      <w:pPr>
        <w:jc w:val="center"/>
        <w:rPr>
          <w:rFonts w:ascii="Verdana" w:hAnsi="Verdana"/>
        </w:rPr>
      </w:pPr>
      <w:r w:rsidRPr="000C1465">
        <w:rPr>
          <w:rFonts w:ascii="Verdana" w:hAnsi="Verdana"/>
          <w:noProof/>
          <w:lang w:eastAsia="lt-LT"/>
        </w:rPr>
        <w:drawing>
          <wp:inline distT="0" distB="0" distL="0" distR="0" wp14:anchorId="4F3B544C" wp14:editId="4279CDA7">
            <wp:extent cx="523875" cy="619125"/>
            <wp:effectExtent l="19050" t="0" r="9525" b="0"/>
            <wp:docPr id="2"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799765E7" w14:textId="77777777" w:rsidR="00B842BC" w:rsidRPr="000C1465" w:rsidRDefault="00B842BC" w:rsidP="00813A7A">
      <w:pPr>
        <w:jc w:val="center"/>
        <w:rPr>
          <w:rFonts w:ascii="Verdana" w:hAnsi="Verdana"/>
        </w:rPr>
      </w:pPr>
      <w:r w:rsidRPr="000C1465">
        <w:rPr>
          <w:rFonts w:ascii="Verdana" w:hAnsi="Verdana"/>
          <w:b/>
          <w:caps/>
        </w:rPr>
        <w:t>MARIJAMPOLĖS SAVIVALDYBĖS ADMINISTRACIJA</w:t>
      </w:r>
    </w:p>
    <w:p w14:paraId="5718DC69" w14:textId="77777777" w:rsidR="00B842BC" w:rsidRPr="000C1465" w:rsidRDefault="00B842BC" w:rsidP="00813A7A">
      <w:pPr>
        <w:pStyle w:val="1Skyrius"/>
        <w:rPr>
          <w:rFonts w:ascii="Verdana" w:hAnsi="Verdana"/>
          <w:color w:val="000000"/>
          <w:sz w:val="24"/>
          <w:szCs w:val="24"/>
          <w:lang w:val="lt-LT"/>
        </w:rPr>
      </w:pPr>
    </w:p>
    <w:p w14:paraId="23DD3036" w14:textId="1D5FA9C1" w:rsidR="005A3B46" w:rsidRPr="000C1465" w:rsidRDefault="005A3B46" w:rsidP="00813A7A">
      <w:pPr>
        <w:tabs>
          <w:tab w:val="right" w:leader="underscore" w:pos="8640"/>
        </w:tabs>
        <w:ind w:left="4394"/>
        <w:rPr>
          <w:rFonts w:ascii="Verdana" w:hAnsi="Verdana"/>
        </w:rPr>
      </w:pPr>
      <w:r w:rsidRPr="000C1465">
        <w:rPr>
          <w:rFonts w:ascii="Verdana" w:hAnsi="Verdana"/>
        </w:rPr>
        <w:t>PATVIRTINTA:</w:t>
      </w:r>
    </w:p>
    <w:p w14:paraId="778F5218" w14:textId="77777777" w:rsidR="005A3B46" w:rsidRPr="000C1465" w:rsidRDefault="005A3B46" w:rsidP="00813A7A">
      <w:pPr>
        <w:tabs>
          <w:tab w:val="right" w:leader="underscore" w:pos="8640"/>
        </w:tabs>
        <w:ind w:left="4394"/>
        <w:rPr>
          <w:rFonts w:ascii="Verdana" w:hAnsi="Verdana"/>
        </w:rPr>
      </w:pPr>
      <w:r w:rsidRPr="000C1465">
        <w:rPr>
          <w:rFonts w:ascii="Verdana" w:hAnsi="Verdana"/>
        </w:rPr>
        <w:t xml:space="preserve">Marijampolės savivaldybės administracijos </w:t>
      </w:r>
    </w:p>
    <w:p w14:paraId="504D51B0" w14:textId="77777777" w:rsidR="005A3B46" w:rsidRPr="000C1465" w:rsidRDefault="005A3B46" w:rsidP="00813A7A">
      <w:pPr>
        <w:tabs>
          <w:tab w:val="right" w:leader="underscore" w:pos="8640"/>
        </w:tabs>
        <w:ind w:left="4394"/>
        <w:rPr>
          <w:rFonts w:ascii="Verdana" w:hAnsi="Verdana"/>
        </w:rPr>
      </w:pPr>
      <w:r w:rsidRPr="000C1465">
        <w:rPr>
          <w:rFonts w:ascii="Verdana" w:hAnsi="Verdana"/>
        </w:rPr>
        <w:t xml:space="preserve">Viešųjų pirkimų nuolatinės komisijos </w:t>
      </w:r>
    </w:p>
    <w:p w14:paraId="1A89331E" w14:textId="7CBE8EE7" w:rsidR="005A3B46" w:rsidRDefault="005A3B46" w:rsidP="00272887">
      <w:pPr>
        <w:tabs>
          <w:tab w:val="right" w:leader="underscore" w:pos="8640"/>
        </w:tabs>
        <w:ind w:left="4394"/>
        <w:rPr>
          <w:rFonts w:ascii="Verdana" w:hAnsi="Verdana"/>
          <w:spacing w:val="-4"/>
        </w:rPr>
      </w:pPr>
      <w:r w:rsidRPr="000C1465">
        <w:rPr>
          <w:rFonts w:ascii="Verdana" w:hAnsi="Verdana"/>
          <w:spacing w:val="-4"/>
        </w:rPr>
        <w:t>202</w:t>
      </w:r>
      <w:r w:rsidR="008F1B14" w:rsidRPr="000C1465">
        <w:rPr>
          <w:rFonts w:ascii="Verdana" w:hAnsi="Verdana"/>
          <w:spacing w:val="-4"/>
        </w:rPr>
        <w:t>6</w:t>
      </w:r>
      <w:r w:rsidRPr="000C1465">
        <w:rPr>
          <w:rFonts w:ascii="Verdana" w:hAnsi="Verdana"/>
          <w:spacing w:val="-4"/>
        </w:rPr>
        <w:t xml:space="preserve"> m. </w:t>
      </w:r>
      <w:r w:rsidR="005A46EF">
        <w:rPr>
          <w:rFonts w:ascii="Verdana" w:hAnsi="Verdana"/>
          <w:spacing w:val="-4"/>
        </w:rPr>
        <w:t>spalio</w:t>
      </w:r>
      <w:r w:rsidR="00EB5320" w:rsidRPr="000C1465">
        <w:rPr>
          <w:rFonts w:ascii="Verdana" w:hAnsi="Verdana"/>
          <w:spacing w:val="-4"/>
        </w:rPr>
        <w:t xml:space="preserve"> </w:t>
      </w:r>
      <w:r w:rsidR="0008072D">
        <w:rPr>
          <w:rFonts w:ascii="Verdana" w:hAnsi="Verdana"/>
          <w:spacing w:val="-4"/>
        </w:rPr>
        <w:t>9</w:t>
      </w:r>
      <w:r w:rsidR="009870BF" w:rsidRPr="000C1465">
        <w:rPr>
          <w:rFonts w:ascii="Verdana" w:hAnsi="Verdana"/>
          <w:spacing w:val="-4"/>
        </w:rPr>
        <w:t xml:space="preserve"> </w:t>
      </w:r>
      <w:r w:rsidRPr="000C1465">
        <w:rPr>
          <w:rFonts w:ascii="Verdana" w:hAnsi="Verdana"/>
          <w:spacing w:val="-4"/>
        </w:rPr>
        <w:t>d. posėdžio protokolu Nr. K-</w:t>
      </w:r>
      <w:r w:rsidR="0008072D">
        <w:rPr>
          <w:rFonts w:ascii="Verdana" w:hAnsi="Verdana"/>
          <w:spacing w:val="-4"/>
        </w:rPr>
        <w:t>622</w:t>
      </w:r>
    </w:p>
    <w:p w14:paraId="10C985BF" w14:textId="77777777" w:rsidR="00272887" w:rsidRDefault="00272887" w:rsidP="00272887">
      <w:pPr>
        <w:tabs>
          <w:tab w:val="right" w:leader="underscore" w:pos="8640"/>
        </w:tabs>
        <w:ind w:left="4394"/>
        <w:rPr>
          <w:rFonts w:ascii="Verdana" w:hAnsi="Verdana"/>
          <w:color w:val="FF0000"/>
        </w:rPr>
      </w:pPr>
    </w:p>
    <w:p w14:paraId="0228BCB7" w14:textId="77777777" w:rsidR="00E67B05" w:rsidRPr="000C1465" w:rsidRDefault="00E67B05" w:rsidP="00272887">
      <w:pPr>
        <w:tabs>
          <w:tab w:val="right" w:leader="underscore" w:pos="8640"/>
        </w:tabs>
        <w:ind w:left="4394"/>
        <w:rPr>
          <w:rFonts w:ascii="Verdana" w:hAnsi="Verdana"/>
          <w:color w:val="FF0000"/>
        </w:rPr>
      </w:pPr>
    </w:p>
    <w:p w14:paraId="18818167" w14:textId="6ACB961A" w:rsidR="005A3B46" w:rsidRPr="000C1465" w:rsidRDefault="00E67B05" w:rsidP="00813A7A">
      <w:pPr>
        <w:jc w:val="center"/>
        <w:rPr>
          <w:rFonts w:ascii="Verdana" w:eastAsia="Times New Roman" w:hAnsi="Verdana" w:cs="Helvetica"/>
          <w:b/>
          <w:bCs/>
          <w:color w:val="0C0B0B"/>
          <w:lang w:eastAsia="lt-LT"/>
        </w:rPr>
      </w:pPr>
      <w:r>
        <w:rPr>
          <w:rFonts w:ascii="Verdana" w:eastAsia="Times New Roman" w:hAnsi="Verdana" w:cs="Helvetica"/>
          <w:b/>
          <w:bCs/>
          <w:color w:val="0C0B0B"/>
          <w:lang w:eastAsia="lt-LT"/>
        </w:rPr>
        <w:t>MODULINĖ PRIEDANGA (ANTŽEMINĖ) SU ĮRENGIMU</w:t>
      </w:r>
    </w:p>
    <w:p w14:paraId="5560286A" w14:textId="77777777" w:rsidR="009D4860" w:rsidRPr="000C1465" w:rsidRDefault="009D4860" w:rsidP="00813A7A">
      <w:pPr>
        <w:jc w:val="center"/>
        <w:rPr>
          <w:rFonts w:ascii="Verdana" w:hAnsi="Verdana"/>
          <w:b/>
          <w:caps/>
          <w:color w:val="auto"/>
        </w:rPr>
      </w:pPr>
    </w:p>
    <w:p w14:paraId="3B4E0B5C" w14:textId="4398C0AF" w:rsidR="005A3B46" w:rsidRPr="000C1465" w:rsidRDefault="005A3B46" w:rsidP="00813A7A">
      <w:pPr>
        <w:jc w:val="center"/>
        <w:rPr>
          <w:rFonts w:ascii="Verdana" w:hAnsi="Verdana"/>
          <w:b/>
          <w:caps/>
          <w:color w:val="auto"/>
        </w:rPr>
      </w:pPr>
      <w:r w:rsidRPr="000C1465">
        <w:rPr>
          <w:rFonts w:ascii="Verdana" w:hAnsi="Verdana"/>
          <w:b/>
          <w:caps/>
          <w:color w:val="auto"/>
          <w:lang w:eastAsia="lt-LT"/>
        </w:rPr>
        <w:t>ATVIRO KONKURSO SĄLYGOS</w:t>
      </w:r>
    </w:p>
    <w:p w14:paraId="34CB049A" w14:textId="77777777" w:rsidR="00B842BC" w:rsidRPr="000C1465" w:rsidRDefault="00B842BC" w:rsidP="00813A7A">
      <w:pPr>
        <w:jc w:val="center"/>
        <w:rPr>
          <w:rFonts w:ascii="Verdana" w:hAnsi="Verdana"/>
        </w:rPr>
      </w:pPr>
    </w:p>
    <w:p w14:paraId="6B7C53FF" w14:textId="77777777" w:rsidR="00B842BC" w:rsidRPr="00D91320" w:rsidRDefault="00B842BC" w:rsidP="00813A7A">
      <w:pPr>
        <w:jc w:val="center"/>
        <w:rPr>
          <w:rFonts w:ascii="Verdana" w:hAnsi="Verdana"/>
          <w:b/>
          <w:caps/>
        </w:rPr>
      </w:pPr>
      <w:r w:rsidRPr="00D91320">
        <w:rPr>
          <w:rFonts w:ascii="Verdana" w:hAnsi="Verdana"/>
          <w:b/>
          <w:caps/>
        </w:rPr>
        <w:t>TURINYS</w:t>
      </w:r>
    </w:p>
    <w:sdt>
      <w:sdtPr>
        <w:rPr>
          <w:rFonts w:ascii="Verdana" w:eastAsia="Arial Unicode MS" w:hAnsi="Verdana"/>
          <w:b w:val="0"/>
          <w:bCs w:val="0"/>
          <w:color w:val="00000A"/>
          <w:sz w:val="24"/>
          <w:szCs w:val="24"/>
        </w:rPr>
        <w:id w:val="547575095"/>
        <w:docPartObj>
          <w:docPartGallery w:val="Table of Contents"/>
          <w:docPartUnique/>
        </w:docPartObj>
      </w:sdtPr>
      <w:sdtContent>
        <w:p w14:paraId="1BAF457D" w14:textId="77777777" w:rsidR="00B842BC" w:rsidRPr="00D91320" w:rsidRDefault="00B842BC" w:rsidP="00813A7A">
          <w:pPr>
            <w:pStyle w:val="Turinioantrat"/>
            <w:spacing w:before="0" w:line="240" w:lineRule="auto"/>
            <w:rPr>
              <w:rFonts w:ascii="Verdana" w:hAnsi="Verdana"/>
              <w:sz w:val="24"/>
              <w:szCs w:val="24"/>
            </w:rPr>
          </w:pPr>
        </w:p>
        <w:p w14:paraId="6CB96151" w14:textId="50AE197B" w:rsidR="00034CE6" w:rsidRPr="00D91320" w:rsidRDefault="00B842BC" w:rsidP="008C14B9">
          <w:pPr>
            <w:pStyle w:val="Turinys1"/>
            <w:rPr>
              <w:rFonts w:eastAsiaTheme="minorEastAsia" w:cstheme="minorBidi"/>
              <w:noProof/>
              <w:kern w:val="2"/>
              <w:lang w:eastAsia="lt-LT"/>
              <w14:ligatures w14:val="standardContextual"/>
            </w:rPr>
          </w:pPr>
          <w:r w:rsidRPr="00D91320">
            <w:fldChar w:fldCharType="begin"/>
          </w:r>
          <w:r w:rsidRPr="00D91320">
            <w:instrText xml:space="preserve"> TOC \o "1-3" \h \z \u </w:instrText>
          </w:r>
          <w:r w:rsidRPr="00D91320">
            <w:fldChar w:fldCharType="separate"/>
          </w:r>
          <w:hyperlink w:anchor="_Toc232076730" w:history="1">
            <w:r w:rsidR="00034CE6" w:rsidRPr="00D91320">
              <w:rPr>
                <w:rStyle w:val="Hipersaitas"/>
                <w:noProof/>
              </w:rPr>
              <w:t>I.</w:t>
            </w:r>
            <w:r w:rsidR="00034CE6" w:rsidRPr="00D91320">
              <w:rPr>
                <w:rFonts w:eastAsiaTheme="minorEastAsia" w:cstheme="minorBidi"/>
                <w:noProof/>
                <w:kern w:val="2"/>
                <w:lang w:eastAsia="lt-LT"/>
                <w14:ligatures w14:val="standardContextual"/>
              </w:rPr>
              <w:tab/>
            </w:r>
            <w:r w:rsidR="00034CE6" w:rsidRPr="00D91320">
              <w:rPr>
                <w:rStyle w:val="Hipersaitas"/>
                <w:noProof/>
              </w:rPr>
              <w:t>BENDROSIOS NUOSTATOS</w:t>
            </w:r>
            <w:r w:rsidR="00034CE6" w:rsidRPr="00D91320">
              <w:rPr>
                <w:noProof/>
                <w:webHidden/>
              </w:rPr>
              <w:tab/>
            </w:r>
            <w:r w:rsidR="00034CE6" w:rsidRPr="00D91320">
              <w:rPr>
                <w:noProof/>
                <w:webHidden/>
              </w:rPr>
              <w:fldChar w:fldCharType="begin"/>
            </w:r>
            <w:r w:rsidR="00034CE6" w:rsidRPr="00D91320">
              <w:rPr>
                <w:noProof/>
                <w:webHidden/>
              </w:rPr>
              <w:instrText xml:space="preserve"> PAGEREF _Toc232076730 \h </w:instrText>
            </w:r>
            <w:r w:rsidR="00034CE6" w:rsidRPr="00D91320">
              <w:rPr>
                <w:noProof/>
                <w:webHidden/>
              </w:rPr>
            </w:r>
            <w:r w:rsidR="00034CE6" w:rsidRPr="00D91320">
              <w:rPr>
                <w:noProof/>
                <w:webHidden/>
              </w:rPr>
              <w:fldChar w:fldCharType="separate"/>
            </w:r>
            <w:r w:rsidR="0008072D">
              <w:rPr>
                <w:noProof/>
                <w:webHidden/>
              </w:rPr>
              <w:t>2</w:t>
            </w:r>
            <w:r w:rsidR="00034CE6" w:rsidRPr="00D91320">
              <w:rPr>
                <w:noProof/>
                <w:webHidden/>
              </w:rPr>
              <w:fldChar w:fldCharType="end"/>
            </w:r>
          </w:hyperlink>
        </w:p>
        <w:p w14:paraId="1ED75B76" w14:textId="41D7A3C1" w:rsidR="00034CE6" w:rsidRPr="00D91320" w:rsidRDefault="00034CE6" w:rsidP="008C14B9">
          <w:pPr>
            <w:pStyle w:val="Turinys1"/>
            <w:rPr>
              <w:rFonts w:eastAsiaTheme="minorEastAsia" w:cstheme="minorBidi"/>
              <w:noProof/>
              <w:kern w:val="2"/>
              <w:lang w:eastAsia="lt-LT"/>
              <w14:ligatures w14:val="standardContextual"/>
            </w:rPr>
          </w:pPr>
          <w:hyperlink w:anchor="_Toc232076731" w:history="1">
            <w:r w:rsidRPr="00D91320">
              <w:rPr>
                <w:rStyle w:val="Hipersaitas"/>
                <w:noProof/>
              </w:rPr>
              <w:t>II.</w:t>
            </w:r>
            <w:r w:rsidRPr="00D91320">
              <w:rPr>
                <w:rFonts w:eastAsiaTheme="minorEastAsia" w:cstheme="minorBidi"/>
                <w:noProof/>
                <w:kern w:val="2"/>
                <w:lang w:eastAsia="lt-LT"/>
                <w14:ligatures w14:val="standardContextual"/>
              </w:rPr>
              <w:tab/>
            </w:r>
            <w:r w:rsidRPr="00D91320">
              <w:rPr>
                <w:rStyle w:val="Hipersaitas"/>
                <w:noProof/>
              </w:rPr>
              <w:t>PIRKIMO OBJEKTAS</w:t>
            </w:r>
            <w:r w:rsidRPr="00D91320">
              <w:rPr>
                <w:noProof/>
                <w:webHidden/>
              </w:rPr>
              <w:tab/>
            </w:r>
            <w:r w:rsidRPr="00D91320">
              <w:rPr>
                <w:noProof/>
                <w:webHidden/>
              </w:rPr>
              <w:fldChar w:fldCharType="begin"/>
            </w:r>
            <w:r w:rsidRPr="00D91320">
              <w:rPr>
                <w:noProof/>
                <w:webHidden/>
              </w:rPr>
              <w:instrText xml:space="preserve"> PAGEREF _Toc232076731 \h </w:instrText>
            </w:r>
            <w:r w:rsidRPr="00D91320">
              <w:rPr>
                <w:noProof/>
                <w:webHidden/>
              </w:rPr>
            </w:r>
            <w:r w:rsidRPr="00D91320">
              <w:rPr>
                <w:noProof/>
                <w:webHidden/>
              </w:rPr>
              <w:fldChar w:fldCharType="separate"/>
            </w:r>
            <w:r w:rsidR="0008072D">
              <w:rPr>
                <w:noProof/>
                <w:webHidden/>
              </w:rPr>
              <w:t>4</w:t>
            </w:r>
            <w:r w:rsidRPr="00D91320">
              <w:rPr>
                <w:noProof/>
                <w:webHidden/>
              </w:rPr>
              <w:fldChar w:fldCharType="end"/>
            </w:r>
          </w:hyperlink>
        </w:p>
        <w:p w14:paraId="46DC7B3C" w14:textId="622A8368" w:rsidR="00034CE6" w:rsidRPr="00D91320" w:rsidRDefault="00034CE6" w:rsidP="008C14B9">
          <w:pPr>
            <w:pStyle w:val="Turinys1"/>
            <w:rPr>
              <w:rFonts w:eastAsiaTheme="minorEastAsia" w:cstheme="minorBidi"/>
              <w:noProof/>
              <w:kern w:val="2"/>
              <w:lang w:eastAsia="lt-LT"/>
              <w14:ligatures w14:val="standardContextual"/>
            </w:rPr>
          </w:pPr>
          <w:hyperlink w:anchor="_Toc232076732" w:history="1">
            <w:r w:rsidRPr="00D91320">
              <w:rPr>
                <w:rStyle w:val="Hipersaitas"/>
                <w:noProof/>
              </w:rPr>
              <w:t>III.</w:t>
            </w:r>
            <w:r w:rsidRPr="00D91320">
              <w:rPr>
                <w:rFonts w:eastAsiaTheme="minorEastAsia" w:cstheme="minorBidi"/>
                <w:noProof/>
                <w:kern w:val="2"/>
                <w:lang w:eastAsia="lt-LT"/>
                <w14:ligatures w14:val="standardContextual"/>
              </w:rPr>
              <w:tab/>
            </w:r>
            <w:r w:rsidRPr="00D91320">
              <w:rPr>
                <w:rStyle w:val="Hipersaitas"/>
                <w:noProof/>
              </w:rPr>
              <w:t>TIEKĖJŲ PAŠALINIMO PAGRINDAI IR REIKALAUJAMA KVALIFIKACIJA</w:t>
            </w:r>
            <w:r w:rsidRPr="00D91320">
              <w:rPr>
                <w:noProof/>
                <w:webHidden/>
              </w:rPr>
              <w:tab/>
            </w:r>
            <w:r w:rsidRPr="00D91320">
              <w:rPr>
                <w:noProof/>
                <w:webHidden/>
              </w:rPr>
              <w:fldChar w:fldCharType="begin"/>
            </w:r>
            <w:r w:rsidRPr="00D91320">
              <w:rPr>
                <w:noProof/>
                <w:webHidden/>
              </w:rPr>
              <w:instrText xml:space="preserve"> PAGEREF _Toc232076732 \h </w:instrText>
            </w:r>
            <w:r w:rsidRPr="00D91320">
              <w:rPr>
                <w:noProof/>
                <w:webHidden/>
              </w:rPr>
            </w:r>
            <w:r w:rsidRPr="00D91320">
              <w:rPr>
                <w:noProof/>
                <w:webHidden/>
              </w:rPr>
              <w:fldChar w:fldCharType="separate"/>
            </w:r>
            <w:r w:rsidR="0008072D">
              <w:rPr>
                <w:noProof/>
                <w:webHidden/>
              </w:rPr>
              <w:t>6</w:t>
            </w:r>
            <w:r w:rsidRPr="00D91320">
              <w:rPr>
                <w:noProof/>
                <w:webHidden/>
              </w:rPr>
              <w:fldChar w:fldCharType="end"/>
            </w:r>
          </w:hyperlink>
        </w:p>
        <w:p w14:paraId="13707D93" w14:textId="513AC6F4" w:rsidR="00034CE6" w:rsidRPr="00D91320" w:rsidRDefault="005668A9" w:rsidP="008C14B9">
          <w:pPr>
            <w:pStyle w:val="Turinys1"/>
            <w:rPr>
              <w:rFonts w:eastAsiaTheme="minorEastAsia" w:cstheme="minorBidi"/>
              <w:noProof/>
              <w:kern w:val="2"/>
              <w:lang w:eastAsia="lt-LT"/>
              <w14:ligatures w14:val="standardContextual"/>
            </w:rPr>
          </w:pPr>
          <w:hyperlink w:anchor="_Toc232076733" w:history="1">
            <w:r>
              <w:rPr>
                <w:rStyle w:val="Hipersaitas"/>
                <w:noProof/>
              </w:rPr>
              <w:t>I</w:t>
            </w:r>
            <w:r w:rsidR="00034CE6" w:rsidRPr="00D91320">
              <w:rPr>
                <w:rStyle w:val="Hipersaitas"/>
                <w:noProof/>
              </w:rPr>
              <w:t>V. TIEKĖJO ATITIKTIS NACIONALINIO SAUGUMO INTERESAMS</w:t>
            </w:r>
            <w:r w:rsidR="00034CE6" w:rsidRPr="00D91320">
              <w:rPr>
                <w:noProof/>
                <w:webHidden/>
              </w:rPr>
              <w:tab/>
            </w:r>
            <w:r w:rsidR="00034CE6" w:rsidRPr="00D91320">
              <w:rPr>
                <w:noProof/>
                <w:webHidden/>
              </w:rPr>
              <w:fldChar w:fldCharType="begin"/>
            </w:r>
            <w:r w:rsidR="00034CE6" w:rsidRPr="00D91320">
              <w:rPr>
                <w:noProof/>
                <w:webHidden/>
              </w:rPr>
              <w:instrText xml:space="preserve"> PAGEREF _Toc232076733 \h </w:instrText>
            </w:r>
            <w:r w:rsidR="00034CE6" w:rsidRPr="00D91320">
              <w:rPr>
                <w:noProof/>
                <w:webHidden/>
              </w:rPr>
            </w:r>
            <w:r w:rsidR="00034CE6" w:rsidRPr="00D91320">
              <w:rPr>
                <w:noProof/>
                <w:webHidden/>
              </w:rPr>
              <w:fldChar w:fldCharType="separate"/>
            </w:r>
            <w:r w:rsidR="0008072D">
              <w:rPr>
                <w:noProof/>
                <w:webHidden/>
              </w:rPr>
              <w:t>23</w:t>
            </w:r>
            <w:r w:rsidR="00034CE6" w:rsidRPr="00D91320">
              <w:rPr>
                <w:noProof/>
                <w:webHidden/>
              </w:rPr>
              <w:fldChar w:fldCharType="end"/>
            </w:r>
          </w:hyperlink>
        </w:p>
        <w:p w14:paraId="5D8E1C89" w14:textId="29FE9488" w:rsidR="00034CE6" w:rsidRPr="00D91320" w:rsidRDefault="00034CE6" w:rsidP="008C14B9">
          <w:pPr>
            <w:pStyle w:val="Turinys1"/>
            <w:rPr>
              <w:rFonts w:eastAsiaTheme="minorEastAsia" w:cstheme="minorBidi"/>
              <w:noProof/>
              <w:kern w:val="2"/>
              <w:lang w:eastAsia="lt-LT"/>
              <w14:ligatures w14:val="standardContextual"/>
            </w:rPr>
          </w:pPr>
          <w:hyperlink w:anchor="_Toc232076734" w:history="1">
            <w:r w:rsidRPr="00D91320">
              <w:rPr>
                <w:rStyle w:val="Hipersaitas"/>
                <w:noProof/>
              </w:rPr>
              <w:t>V. ŪKIO SUBJEKTŲ GRUPĖS DALYVAVIMAS PIRKIMO PROCEDŪROSE</w:t>
            </w:r>
            <w:r w:rsidRPr="00D91320">
              <w:rPr>
                <w:noProof/>
                <w:webHidden/>
              </w:rPr>
              <w:tab/>
            </w:r>
            <w:r w:rsidRPr="00D91320">
              <w:rPr>
                <w:noProof/>
                <w:webHidden/>
              </w:rPr>
              <w:fldChar w:fldCharType="begin"/>
            </w:r>
            <w:r w:rsidRPr="00D91320">
              <w:rPr>
                <w:noProof/>
                <w:webHidden/>
              </w:rPr>
              <w:instrText xml:space="preserve"> PAGEREF _Toc232076734 \h </w:instrText>
            </w:r>
            <w:r w:rsidRPr="00D91320">
              <w:rPr>
                <w:noProof/>
                <w:webHidden/>
              </w:rPr>
            </w:r>
            <w:r w:rsidRPr="00D91320">
              <w:rPr>
                <w:noProof/>
                <w:webHidden/>
              </w:rPr>
              <w:fldChar w:fldCharType="separate"/>
            </w:r>
            <w:r w:rsidR="0008072D">
              <w:rPr>
                <w:noProof/>
                <w:webHidden/>
              </w:rPr>
              <w:t>24</w:t>
            </w:r>
            <w:r w:rsidRPr="00D91320">
              <w:rPr>
                <w:noProof/>
                <w:webHidden/>
              </w:rPr>
              <w:fldChar w:fldCharType="end"/>
            </w:r>
          </w:hyperlink>
        </w:p>
        <w:p w14:paraId="2FE98D16" w14:textId="7E02BBE2" w:rsidR="00034CE6" w:rsidRPr="00D91320" w:rsidRDefault="00034CE6" w:rsidP="008C14B9">
          <w:pPr>
            <w:pStyle w:val="Turinys1"/>
            <w:rPr>
              <w:rFonts w:eastAsiaTheme="minorEastAsia" w:cstheme="minorBidi"/>
              <w:noProof/>
              <w:kern w:val="2"/>
              <w:lang w:eastAsia="lt-LT"/>
              <w14:ligatures w14:val="standardContextual"/>
            </w:rPr>
          </w:pPr>
          <w:hyperlink w:anchor="_Toc232076735" w:history="1">
            <w:r w:rsidRPr="00D91320">
              <w:rPr>
                <w:rStyle w:val="Hipersaitas"/>
                <w:noProof/>
              </w:rPr>
              <w:t>VI.</w:t>
            </w:r>
            <w:r w:rsidRPr="00D91320">
              <w:rPr>
                <w:rFonts w:eastAsiaTheme="minorEastAsia" w:cstheme="minorBidi"/>
                <w:noProof/>
                <w:kern w:val="2"/>
                <w:lang w:eastAsia="lt-LT"/>
                <w14:ligatures w14:val="standardContextual"/>
              </w:rPr>
              <w:tab/>
            </w:r>
            <w:r w:rsidRPr="00D91320">
              <w:rPr>
                <w:rStyle w:val="Hipersaitas"/>
                <w:noProof/>
              </w:rPr>
              <w:t>PASIŪLYMŲ RENGIMAS, PATEIKIMAS, KEITIMAS</w:t>
            </w:r>
            <w:r w:rsidRPr="00D91320">
              <w:rPr>
                <w:noProof/>
                <w:webHidden/>
              </w:rPr>
              <w:tab/>
            </w:r>
            <w:r w:rsidRPr="00D91320">
              <w:rPr>
                <w:noProof/>
                <w:webHidden/>
              </w:rPr>
              <w:fldChar w:fldCharType="begin"/>
            </w:r>
            <w:r w:rsidRPr="00D91320">
              <w:rPr>
                <w:noProof/>
                <w:webHidden/>
              </w:rPr>
              <w:instrText xml:space="preserve"> PAGEREF _Toc232076735 \h </w:instrText>
            </w:r>
            <w:r w:rsidRPr="00D91320">
              <w:rPr>
                <w:noProof/>
                <w:webHidden/>
              </w:rPr>
            </w:r>
            <w:r w:rsidRPr="00D91320">
              <w:rPr>
                <w:noProof/>
                <w:webHidden/>
              </w:rPr>
              <w:fldChar w:fldCharType="separate"/>
            </w:r>
            <w:r w:rsidR="0008072D">
              <w:rPr>
                <w:noProof/>
                <w:webHidden/>
              </w:rPr>
              <w:t>24</w:t>
            </w:r>
            <w:r w:rsidRPr="00D91320">
              <w:rPr>
                <w:noProof/>
                <w:webHidden/>
              </w:rPr>
              <w:fldChar w:fldCharType="end"/>
            </w:r>
          </w:hyperlink>
        </w:p>
        <w:p w14:paraId="2DD64C40" w14:textId="46F2F2B5" w:rsidR="00034CE6" w:rsidRPr="00D91320" w:rsidRDefault="00034CE6" w:rsidP="008C14B9">
          <w:pPr>
            <w:pStyle w:val="Turinys1"/>
            <w:rPr>
              <w:rFonts w:eastAsiaTheme="minorEastAsia" w:cstheme="minorBidi"/>
              <w:noProof/>
              <w:kern w:val="2"/>
              <w:lang w:eastAsia="lt-LT"/>
              <w14:ligatures w14:val="standardContextual"/>
            </w:rPr>
          </w:pPr>
          <w:hyperlink w:anchor="_Toc232076736" w:history="1">
            <w:r w:rsidRPr="00D91320">
              <w:rPr>
                <w:rStyle w:val="Hipersaitas"/>
                <w:noProof/>
              </w:rPr>
              <w:t>VII.</w:t>
            </w:r>
            <w:r w:rsidRPr="00D91320">
              <w:rPr>
                <w:rFonts w:eastAsiaTheme="minorEastAsia" w:cstheme="minorBidi"/>
                <w:noProof/>
                <w:kern w:val="2"/>
                <w:lang w:eastAsia="lt-LT"/>
                <w14:ligatures w14:val="standardContextual"/>
              </w:rPr>
              <w:tab/>
            </w:r>
            <w:r w:rsidRPr="00D91320">
              <w:rPr>
                <w:rStyle w:val="Hipersaitas"/>
                <w:noProof/>
              </w:rPr>
              <w:t>PASIŪLYMŲ ŠIFRAVIMAS</w:t>
            </w:r>
            <w:r w:rsidRPr="00D91320">
              <w:rPr>
                <w:noProof/>
                <w:webHidden/>
              </w:rPr>
              <w:tab/>
            </w:r>
            <w:r w:rsidRPr="00D91320">
              <w:rPr>
                <w:noProof/>
                <w:webHidden/>
              </w:rPr>
              <w:fldChar w:fldCharType="begin"/>
            </w:r>
            <w:r w:rsidRPr="00D91320">
              <w:rPr>
                <w:noProof/>
                <w:webHidden/>
              </w:rPr>
              <w:instrText xml:space="preserve"> PAGEREF _Toc232076736 \h </w:instrText>
            </w:r>
            <w:r w:rsidRPr="00D91320">
              <w:rPr>
                <w:noProof/>
                <w:webHidden/>
              </w:rPr>
            </w:r>
            <w:r w:rsidRPr="00D91320">
              <w:rPr>
                <w:noProof/>
                <w:webHidden/>
              </w:rPr>
              <w:fldChar w:fldCharType="separate"/>
            </w:r>
            <w:r w:rsidR="0008072D">
              <w:rPr>
                <w:noProof/>
                <w:webHidden/>
              </w:rPr>
              <w:t>28</w:t>
            </w:r>
            <w:r w:rsidRPr="00D91320">
              <w:rPr>
                <w:noProof/>
                <w:webHidden/>
              </w:rPr>
              <w:fldChar w:fldCharType="end"/>
            </w:r>
          </w:hyperlink>
        </w:p>
        <w:p w14:paraId="11380320" w14:textId="48B56CFA" w:rsidR="00034CE6" w:rsidRPr="00D91320" w:rsidRDefault="00034CE6" w:rsidP="008C14B9">
          <w:pPr>
            <w:pStyle w:val="Turinys1"/>
            <w:rPr>
              <w:rFonts w:eastAsiaTheme="minorEastAsia" w:cstheme="minorBidi"/>
              <w:noProof/>
              <w:kern w:val="2"/>
              <w:lang w:eastAsia="lt-LT"/>
              <w14:ligatures w14:val="standardContextual"/>
            </w:rPr>
          </w:pPr>
          <w:hyperlink w:anchor="_Toc232076737" w:history="1">
            <w:r w:rsidRPr="00D91320">
              <w:rPr>
                <w:rStyle w:val="Hipersaitas"/>
                <w:noProof/>
              </w:rPr>
              <w:t>VIII.</w:t>
            </w:r>
            <w:r w:rsidRPr="00D91320">
              <w:rPr>
                <w:rFonts w:eastAsiaTheme="minorEastAsia" w:cstheme="minorBidi"/>
                <w:noProof/>
                <w:kern w:val="2"/>
                <w:lang w:eastAsia="lt-LT"/>
                <w14:ligatures w14:val="standardContextual"/>
              </w:rPr>
              <w:tab/>
            </w:r>
            <w:r w:rsidRPr="00D91320">
              <w:rPr>
                <w:rStyle w:val="Hipersaitas"/>
                <w:noProof/>
              </w:rPr>
              <w:t>PASIŪLYMŲ GALIOJIMO UŽTIKRINIMAS</w:t>
            </w:r>
            <w:r w:rsidRPr="00D91320">
              <w:rPr>
                <w:noProof/>
                <w:webHidden/>
              </w:rPr>
              <w:tab/>
            </w:r>
            <w:r w:rsidRPr="00D91320">
              <w:rPr>
                <w:noProof/>
                <w:webHidden/>
              </w:rPr>
              <w:fldChar w:fldCharType="begin"/>
            </w:r>
            <w:r w:rsidRPr="00D91320">
              <w:rPr>
                <w:noProof/>
                <w:webHidden/>
              </w:rPr>
              <w:instrText xml:space="preserve"> PAGEREF _Toc232076737 \h </w:instrText>
            </w:r>
            <w:r w:rsidRPr="00D91320">
              <w:rPr>
                <w:noProof/>
                <w:webHidden/>
              </w:rPr>
            </w:r>
            <w:r w:rsidRPr="00D91320">
              <w:rPr>
                <w:noProof/>
                <w:webHidden/>
              </w:rPr>
              <w:fldChar w:fldCharType="separate"/>
            </w:r>
            <w:r w:rsidR="0008072D">
              <w:rPr>
                <w:noProof/>
                <w:webHidden/>
              </w:rPr>
              <w:t>29</w:t>
            </w:r>
            <w:r w:rsidRPr="00D91320">
              <w:rPr>
                <w:noProof/>
                <w:webHidden/>
              </w:rPr>
              <w:fldChar w:fldCharType="end"/>
            </w:r>
          </w:hyperlink>
        </w:p>
        <w:p w14:paraId="2CDCAE3B" w14:textId="7FFB9328" w:rsidR="00034CE6" w:rsidRPr="00D91320" w:rsidRDefault="00034CE6" w:rsidP="008C14B9">
          <w:pPr>
            <w:pStyle w:val="Turinys1"/>
            <w:rPr>
              <w:rFonts w:eastAsiaTheme="minorEastAsia" w:cstheme="minorBidi"/>
              <w:noProof/>
              <w:kern w:val="2"/>
              <w:lang w:eastAsia="lt-LT"/>
              <w14:ligatures w14:val="standardContextual"/>
            </w:rPr>
          </w:pPr>
          <w:hyperlink w:anchor="_Toc232076738" w:history="1">
            <w:r w:rsidRPr="00D91320">
              <w:rPr>
                <w:rStyle w:val="Hipersaitas"/>
                <w:noProof/>
              </w:rPr>
              <w:t>IX.</w:t>
            </w:r>
            <w:r w:rsidRPr="00D91320">
              <w:rPr>
                <w:rFonts w:eastAsiaTheme="minorEastAsia" w:cstheme="minorBidi"/>
                <w:noProof/>
                <w:kern w:val="2"/>
                <w:lang w:eastAsia="lt-LT"/>
                <w14:ligatures w14:val="standardContextual"/>
              </w:rPr>
              <w:tab/>
            </w:r>
            <w:r w:rsidRPr="00D91320">
              <w:rPr>
                <w:rStyle w:val="Hipersaitas"/>
                <w:noProof/>
              </w:rPr>
              <w:t>PIRKIMO DOKUMENTŲ PAAIŠKINIMAS IR PATIKSLINIMAS</w:t>
            </w:r>
            <w:r w:rsidRPr="00D91320">
              <w:rPr>
                <w:noProof/>
                <w:webHidden/>
              </w:rPr>
              <w:tab/>
            </w:r>
            <w:r w:rsidRPr="00D91320">
              <w:rPr>
                <w:noProof/>
                <w:webHidden/>
              </w:rPr>
              <w:fldChar w:fldCharType="begin"/>
            </w:r>
            <w:r w:rsidRPr="00D91320">
              <w:rPr>
                <w:noProof/>
                <w:webHidden/>
              </w:rPr>
              <w:instrText xml:space="preserve"> PAGEREF _Toc232076738 \h </w:instrText>
            </w:r>
            <w:r w:rsidRPr="00D91320">
              <w:rPr>
                <w:noProof/>
                <w:webHidden/>
              </w:rPr>
            </w:r>
            <w:r w:rsidRPr="00D91320">
              <w:rPr>
                <w:noProof/>
                <w:webHidden/>
              </w:rPr>
              <w:fldChar w:fldCharType="separate"/>
            </w:r>
            <w:r w:rsidR="0008072D">
              <w:rPr>
                <w:noProof/>
                <w:webHidden/>
              </w:rPr>
              <w:t>30</w:t>
            </w:r>
            <w:r w:rsidRPr="00D91320">
              <w:rPr>
                <w:noProof/>
                <w:webHidden/>
              </w:rPr>
              <w:fldChar w:fldCharType="end"/>
            </w:r>
          </w:hyperlink>
        </w:p>
        <w:p w14:paraId="2914CB7A" w14:textId="61B47E45" w:rsidR="00034CE6" w:rsidRPr="00D91320" w:rsidRDefault="00034CE6" w:rsidP="008C14B9">
          <w:pPr>
            <w:pStyle w:val="Turinys1"/>
            <w:rPr>
              <w:rFonts w:eastAsiaTheme="minorEastAsia" w:cstheme="minorBidi"/>
              <w:noProof/>
              <w:kern w:val="2"/>
              <w:lang w:eastAsia="lt-LT"/>
              <w14:ligatures w14:val="standardContextual"/>
            </w:rPr>
          </w:pPr>
          <w:hyperlink w:anchor="_Toc232076739" w:history="1">
            <w:r w:rsidRPr="00D91320">
              <w:rPr>
                <w:rStyle w:val="Hipersaitas"/>
                <w:noProof/>
              </w:rPr>
              <w:t>X.</w:t>
            </w:r>
            <w:r w:rsidRPr="00D91320">
              <w:rPr>
                <w:rFonts w:eastAsiaTheme="minorEastAsia" w:cstheme="minorBidi"/>
                <w:noProof/>
                <w:kern w:val="2"/>
                <w:lang w:eastAsia="lt-LT"/>
                <w14:ligatures w14:val="standardContextual"/>
              </w:rPr>
              <w:tab/>
            </w:r>
            <w:r w:rsidRPr="00D91320">
              <w:rPr>
                <w:rStyle w:val="Hipersaitas"/>
                <w:noProof/>
              </w:rPr>
              <w:t>SUSIPAŽINIMAS SU GAUTAIS PASIŪLYMAIS</w:t>
            </w:r>
            <w:r w:rsidRPr="00D91320">
              <w:rPr>
                <w:noProof/>
                <w:webHidden/>
              </w:rPr>
              <w:tab/>
            </w:r>
            <w:r w:rsidRPr="00D91320">
              <w:rPr>
                <w:noProof/>
                <w:webHidden/>
              </w:rPr>
              <w:fldChar w:fldCharType="begin"/>
            </w:r>
            <w:r w:rsidRPr="00D91320">
              <w:rPr>
                <w:noProof/>
                <w:webHidden/>
              </w:rPr>
              <w:instrText xml:space="preserve"> PAGEREF _Toc232076739 \h </w:instrText>
            </w:r>
            <w:r w:rsidRPr="00D91320">
              <w:rPr>
                <w:noProof/>
                <w:webHidden/>
              </w:rPr>
            </w:r>
            <w:r w:rsidRPr="00D91320">
              <w:rPr>
                <w:noProof/>
                <w:webHidden/>
              </w:rPr>
              <w:fldChar w:fldCharType="separate"/>
            </w:r>
            <w:r w:rsidR="0008072D">
              <w:rPr>
                <w:noProof/>
                <w:webHidden/>
              </w:rPr>
              <w:t>31</w:t>
            </w:r>
            <w:r w:rsidRPr="00D91320">
              <w:rPr>
                <w:noProof/>
                <w:webHidden/>
              </w:rPr>
              <w:fldChar w:fldCharType="end"/>
            </w:r>
          </w:hyperlink>
        </w:p>
        <w:p w14:paraId="1DCECA15" w14:textId="66E6EE9C" w:rsidR="00034CE6" w:rsidRPr="00D91320" w:rsidRDefault="00034CE6" w:rsidP="008C14B9">
          <w:pPr>
            <w:pStyle w:val="Turinys1"/>
            <w:rPr>
              <w:rFonts w:eastAsiaTheme="minorEastAsia" w:cstheme="minorBidi"/>
              <w:noProof/>
              <w:kern w:val="2"/>
              <w:lang w:eastAsia="lt-LT"/>
              <w14:ligatures w14:val="standardContextual"/>
            </w:rPr>
          </w:pPr>
          <w:hyperlink w:anchor="_Toc232076740" w:history="1">
            <w:r w:rsidRPr="00D91320">
              <w:rPr>
                <w:rStyle w:val="Hipersaitas"/>
                <w:noProof/>
              </w:rPr>
              <w:t>XI.</w:t>
            </w:r>
            <w:r w:rsidRPr="00D91320">
              <w:rPr>
                <w:rFonts w:eastAsiaTheme="minorEastAsia" w:cstheme="minorBidi"/>
                <w:noProof/>
                <w:kern w:val="2"/>
                <w:lang w:eastAsia="lt-LT"/>
                <w14:ligatures w14:val="standardContextual"/>
              </w:rPr>
              <w:tab/>
            </w:r>
            <w:r w:rsidRPr="00D91320">
              <w:rPr>
                <w:rStyle w:val="Hipersaitas"/>
                <w:noProof/>
              </w:rPr>
              <w:t>PASIŪLYMŲ NAGRINĖJIMAS</w:t>
            </w:r>
            <w:r w:rsidRPr="00D91320">
              <w:rPr>
                <w:noProof/>
                <w:webHidden/>
              </w:rPr>
              <w:tab/>
            </w:r>
            <w:r w:rsidRPr="00D91320">
              <w:rPr>
                <w:noProof/>
                <w:webHidden/>
              </w:rPr>
              <w:fldChar w:fldCharType="begin"/>
            </w:r>
            <w:r w:rsidRPr="00D91320">
              <w:rPr>
                <w:noProof/>
                <w:webHidden/>
              </w:rPr>
              <w:instrText xml:space="preserve"> PAGEREF _Toc232076740 \h </w:instrText>
            </w:r>
            <w:r w:rsidRPr="00D91320">
              <w:rPr>
                <w:noProof/>
                <w:webHidden/>
              </w:rPr>
            </w:r>
            <w:r w:rsidRPr="00D91320">
              <w:rPr>
                <w:noProof/>
                <w:webHidden/>
              </w:rPr>
              <w:fldChar w:fldCharType="separate"/>
            </w:r>
            <w:r w:rsidR="0008072D">
              <w:rPr>
                <w:noProof/>
                <w:webHidden/>
              </w:rPr>
              <w:t>31</w:t>
            </w:r>
            <w:r w:rsidRPr="00D91320">
              <w:rPr>
                <w:noProof/>
                <w:webHidden/>
              </w:rPr>
              <w:fldChar w:fldCharType="end"/>
            </w:r>
          </w:hyperlink>
        </w:p>
        <w:p w14:paraId="212B5B67" w14:textId="25D37464" w:rsidR="00034CE6" w:rsidRPr="00D91320" w:rsidRDefault="00034CE6" w:rsidP="008C14B9">
          <w:pPr>
            <w:pStyle w:val="Turinys1"/>
            <w:rPr>
              <w:rFonts w:eastAsiaTheme="minorEastAsia" w:cstheme="minorBidi"/>
              <w:noProof/>
              <w:kern w:val="2"/>
              <w:lang w:eastAsia="lt-LT"/>
              <w14:ligatures w14:val="standardContextual"/>
            </w:rPr>
          </w:pPr>
          <w:hyperlink w:anchor="_Toc232076741" w:history="1">
            <w:r w:rsidRPr="00D91320">
              <w:rPr>
                <w:rStyle w:val="Hipersaitas"/>
                <w:noProof/>
              </w:rPr>
              <w:t>XII.</w:t>
            </w:r>
            <w:r w:rsidRPr="00D91320">
              <w:rPr>
                <w:rFonts w:eastAsiaTheme="minorEastAsia" w:cstheme="minorBidi"/>
                <w:noProof/>
                <w:kern w:val="2"/>
                <w:lang w:eastAsia="lt-LT"/>
                <w14:ligatures w14:val="standardContextual"/>
              </w:rPr>
              <w:tab/>
            </w:r>
            <w:r w:rsidRPr="00D91320">
              <w:rPr>
                <w:rStyle w:val="Hipersaitas"/>
                <w:noProof/>
              </w:rPr>
              <w:t>PASIŪLYMŲ ATMETIMO PRIEŽASTYS</w:t>
            </w:r>
            <w:r w:rsidRPr="00D91320">
              <w:rPr>
                <w:noProof/>
                <w:webHidden/>
              </w:rPr>
              <w:tab/>
            </w:r>
            <w:r w:rsidRPr="00D91320">
              <w:rPr>
                <w:noProof/>
                <w:webHidden/>
              </w:rPr>
              <w:fldChar w:fldCharType="begin"/>
            </w:r>
            <w:r w:rsidRPr="00D91320">
              <w:rPr>
                <w:noProof/>
                <w:webHidden/>
              </w:rPr>
              <w:instrText xml:space="preserve"> PAGEREF _Toc232076741 \h </w:instrText>
            </w:r>
            <w:r w:rsidRPr="00D91320">
              <w:rPr>
                <w:noProof/>
                <w:webHidden/>
              </w:rPr>
            </w:r>
            <w:r w:rsidRPr="00D91320">
              <w:rPr>
                <w:noProof/>
                <w:webHidden/>
              </w:rPr>
              <w:fldChar w:fldCharType="separate"/>
            </w:r>
            <w:r w:rsidR="0008072D">
              <w:rPr>
                <w:noProof/>
                <w:webHidden/>
              </w:rPr>
              <w:t>33</w:t>
            </w:r>
            <w:r w:rsidRPr="00D91320">
              <w:rPr>
                <w:noProof/>
                <w:webHidden/>
              </w:rPr>
              <w:fldChar w:fldCharType="end"/>
            </w:r>
          </w:hyperlink>
        </w:p>
        <w:p w14:paraId="175E34BE" w14:textId="267917B2" w:rsidR="00034CE6" w:rsidRPr="00D91320" w:rsidRDefault="00034CE6" w:rsidP="008C14B9">
          <w:pPr>
            <w:pStyle w:val="Turinys1"/>
            <w:rPr>
              <w:rFonts w:eastAsiaTheme="minorEastAsia" w:cstheme="minorBidi"/>
              <w:noProof/>
              <w:kern w:val="2"/>
              <w:lang w:eastAsia="lt-LT"/>
              <w14:ligatures w14:val="standardContextual"/>
            </w:rPr>
          </w:pPr>
          <w:hyperlink w:anchor="_Toc232076742" w:history="1">
            <w:r w:rsidRPr="00D91320">
              <w:rPr>
                <w:rStyle w:val="Hipersaitas"/>
                <w:noProof/>
              </w:rPr>
              <w:t>XIII.</w:t>
            </w:r>
            <w:r w:rsidRPr="00D91320">
              <w:rPr>
                <w:rFonts w:eastAsiaTheme="minorEastAsia" w:cstheme="minorBidi"/>
                <w:noProof/>
                <w:kern w:val="2"/>
                <w:lang w:eastAsia="lt-LT"/>
                <w14:ligatures w14:val="standardContextual"/>
              </w:rPr>
              <w:tab/>
            </w:r>
            <w:r w:rsidRPr="00D91320">
              <w:rPr>
                <w:rStyle w:val="Hipersaitas"/>
                <w:noProof/>
              </w:rPr>
              <w:t>PASIŪLYMŲ VERTINIMAS IR PALYGINIMAS</w:t>
            </w:r>
            <w:r w:rsidRPr="00D91320">
              <w:rPr>
                <w:noProof/>
                <w:webHidden/>
              </w:rPr>
              <w:tab/>
            </w:r>
            <w:r w:rsidRPr="00D91320">
              <w:rPr>
                <w:noProof/>
                <w:webHidden/>
              </w:rPr>
              <w:fldChar w:fldCharType="begin"/>
            </w:r>
            <w:r w:rsidRPr="00D91320">
              <w:rPr>
                <w:noProof/>
                <w:webHidden/>
              </w:rPr>
              <w:instrText xml:space="preserve"> PAGEREF _Toc232076742 \h </w:instrText>
            </w:r>
            <w:r w:rsidRPr="00D91320">
              <w:rPr>
                <w:noProof/>
                <w:webHidden/>
              </w:rPr>
            </w:r>
            <w:r w:rsidRPr="00D91320">
              <w:rPr>
                <w:noProof/>
                <w:webHidden/>
              </w:rPr>
              <w:fldChar w:fldCharType="separate"/>
            </w:r>
            <w:r w:rsidR="0008072D">
              <w:rPr>
                <w:noProof/>
                <w:webHidden/>
              </w:rPr>
              <w:t>35</w:t>
            </w:r>
            <w:r w:rsidRPr="00D91320">
              <w:rPr>
                <w:noProof/>
                <w:webHidden/>
              </w:rPr>
              <w:fldChar w:fldCharType="end"/>
            </w:r>
          </w:hyperlink>
        </w:p>
        <w:p w14:paraId="141A2AF4" w14:textId="1FFE22FE" w:rsidR="00034CE6" w:rsidRPr="00D91320" w:rsidRDefault="00034CE6" w:rsidP="008C14B9">
          <w:pPr>
            <w:pStyle w:val="Turinys1"/>
            <w:rPr>
              <w:rFonts w:eastAsiaTheme="minorEastAsia" w:cstheme="minorBidi"/>
              <w:noProof/>
              <w:kern w:val="2"/>
              <w:lang w:eastAsia="lt-LT"/>
              <w14:ligatures w14:val="standardContextual"/>
            </w:rPr>
          </w:pPr>
          <w:hyperlink w:anchor="_Toc232076743" w:history="1">
            <w:r w:rsidRPr="00D91320">
              <w:rPr>
                <w:rStyle w:val="Hipersaitas"/>
                <w:noProof/>
              </w:rPr>
              <w:t>XIV.</w:t>
            </w:r>
            <w:r w:rsidRPr="00D91320">
              <w:rPr>
                <w:rFonts w:eastAsiaTheme="minorEastAsia" w:cstheme="minorBidi"/>
                <w:noProof/>
                <w:kern w:val="2"/>
                <w:lang w:eastAsia="lt-LT"/>
                <w14:ligatures w14:val="standardContextual"/>
              </w:rPr>
              <w:tab/>
            </w:r>
            <w:r w:rsidRPr="00D91320">
              <w:rPr>
                <w:rStyle w:val="Hipersaitas"/>
                <w:noProof/>
              </w:rPr>
              <w:t>PASIŪLYMŲ EILĖ IR LAIMĖTOJO NUSTATYMAS</w:t>
            </w:r>
            <w:r w:rsidRPr="00D91320">
              <w:rPr>
                <w:noProof/>
                <w:webHidden/>
              </w:rPr>
              <w:tab/>
            </w:r>
            <w:r w:rsidRPr="00D91320">
              <w:rPr>
                <w:noProof/>
                <w:webHidden/>
              </w:rPr>
              <w:fldChar w:fldCharType="begin"/>
            </w:r>
            <w:r w:rsidRPr="00D91320">
              <w:rPr>
                <w:noProof/>
                <w:webHidden/>
              </w:rPr>
              <w:instrText xml:space="preserve"> PAGEREF _Toc232076743 \h </w:instrText>
            </w:r>
            <w:r w:rsidRPr="00D91320">
              <w:rPr>
                <w:noProof/>
                <w:webHidden/>
              </w:rPr>
            </w:r>
            <w:r w:rsidRPr="00D91320">
              <w:rPr>
                <w:noProof/>
                <w:webHidden/>
              </w:rPr>
              <w:fldChar w:fldCharType="separate"/>
            </w:r>
            <w:r w:rsidR="0008072D">
              <w:rPr>
                <w:noProof/>
                <w:webHidden/>
              </w:rPr>
              <w:t>35</w:t>
            </w:r>
            <w:r w:rsidRPr="00D91320">
              <w:rPr>
                <w:noProof/>
                <w:webHidden/>
              </w:rPr>
              <w:fldChar w:fldCharType="end"/>
            </w:r>
          </w:hyperlink>
        </w:p>
        <w:p w14:paraId="4AEE8285" w14:textId="2878FA03" w:rsidR="00034CE6" w:rsidRPr="00D91320" w:rsidRDefault="00034CE6" w:rsidP="008C14B9">
          <w:pPr>
            <w:pStyle w:val="Turinys1"/>
            <w:rPr>
              <w:rFonts w:eastAsiaTheme="minorEastAsia" w:cstheme="minorBidi"/>
              <w:noProof/>
              <w:kern w:val="2"/>
              <w:lang w:eastAsia="lt-LT"/>
              <w14:ligatures w14:val="standardContextual"/>
            </w:rPr>
          </w:pPr>
          <w:hyperlink w:anchor="_Toc232076744" w:history="1">
            <w:r w:rsidRPr="00D91320">
              <w:rPr>
                <w:rStyle w:val="Hipersaitas"/>
                <w:noProof/>
              </w:rPr>
              <w:t>XV.</w:t>
            </w:r>
            <w:r w:rsidRPr="00D91320">
              <w:rPr>
                <w:rFonts w:eastAsiaTheme="minorEastAsia" w:cstheme="minorBidi"/>
                <w:noProof/>
                <w:kern w:val="2"/>
                <w:lang w:eastAsia="lt-LT"/>
                <w14:ligatures w14:val="standardContextual"/>
              </w:rPr>
              <w:tab/>
            </w:r>
            <w:r w:rsidRPr="00D91320">
              <w:rPr>
                <w:rStyle w:val="Hipersaitas"/>
                <w:noProof/>
              </w:rPr>
              <w:t>PRETENZIJŲ IR SKUNDŲ NAGRINĖJIMAS</w:t>
            </w:r>
            <w:r w:rsidRPr="00D91320">
              <w:rPr>
                <w:noProof/>
                <w:webHidden/>
              </w:rPr>
              <w:tab/>
            </w:r>
            <w:r w:rsidRPr="00D91320">
              <w:rPr>
                <w:noProof/>
                <w:webHidden/>
              </w:rPr>
              <w:fldChar w:fldCharType="begin"/>
            </w:r>
            <w:r w:rsidRPr="00D91320">
              <w:rPr>
                <w:noProof/>
                <w:webHidden/>
              </w:rPr>
              <w:instrText xml:space="preserve"> PAGEREF _Toc232076744 \h </w:instrText>
            </w:r>
            <w:r w:rsidRPr="00D91320">
              <w:rPr>
                <w:noProof/>
                <w:webHidden/>
              </w:rPr>
            </w:r>
            <w:r w:rsidRPr="00D91320">
              <w:rPr>
                <w:noProof/>
                <w:webHidden/>
              </w:rPr>
              <w:fldChar w:fldCharType="separate"/>
            </w:r>
            <w:r w:rsidR="0008072D">
              <w:rPr>
                <w:noProof/>
                <w:webHidden/>
              </w:rPr>
              <w:t>36</w:t>
            </w:r>
            <w:r w:rsidRPr="00D91320">
              <w:rPr>
                <w:noProof/>
                <w:webHidden/>
              </w:rPr>
              <w:fldChar w:fldCharType="end"/>
            </w:r>
          </w:hyperlink>
        </w:p>
        <w:p w14:paraId="3B1204C7" w14:textId="1C78448F" w:rsidR="00034CE6" w:rsidRPr="00D91320" w:rsidRDefault="00034CE6" w:rsidP="008C14B9">
          <w:pPr>
            <w:pStyle w:val="Turinys1"/>
            <w:rPr>
              <w:rFonts w:eastAsiaTheme="minorEastAsia" w:cstheme="minorBidi"/>
              <w:noProof/>
              <w:kern w:val="2"/>
              <w:lang w:eastAsia="lt-LT"/>
              <w14:ligatures w14:val="standardContextual"/>
            </w:rPr>
          </w:pPr>
          <w:hyperlink w:anchor="_Toc232076745" w:history="1">
            <w:r w:rsidRPr="00D91320">
              <w:rPr>
                <w:rStyle w:val="Hipersaitas"/>
                <w:noProof/>
              </w:rPr>
              <w:t>XVI.</w:t>
            </w:r>
            <w:r w:rsidRPr="00D91320">
              <w:rPr>
                <w:rFonts w:eastAsiaTheme="minorEastAsia" w:cstheme="minorBidi"/>
                <w:noProof/>
                <w:kern w:val="2"/>
                <w:lang w:eastAsia="lt-LT"/>
                <w14:ligatures w14:val="standardContextual"/>
              </w:rPr>
              <w:tab/>
            </w:r>
            <w:r w:rsidRPr="00D91320">
              <w:rPr>
                <w:rStyle w:val="Hipersaitas"/>
                <w:noProof/>
              </w:rPr>
              <w:t xml:space="preserve">PIRKIMO SUTARTIES PASIRAŠYMAS IR </w:t>
            </w:r>
            <w:r w:rsidR="005668A9">
              <w:rPr>
                <w:rStyle w:val="Hipersaitas"/>
                <w:noProof/>
              </w:rPr>
              <w:t>JOS</w:t>
            </w:r>
            <w:r w:rsidRPr="00D91320">
              <w:rPr>
                <w:rStyle w:val="Hipersaitas"/>
                <w:noProof/>
              </w:rPr>
              <w:t xml:space="preserve"> SĄLYGOS</w:t>
            </w:r>
            <w:r w:rsidRPr="00D91320">
              <w:rPr>
                <w:noProof/>
                <w:webHidden/>
              </w:rPr>
              <w:tab/>
            </w:r>
            <w:r w:rsidRPr="00D91320">
              <w:rPr>
                <w:noProof/>
                <w:webHidden/>
              </w:rPr>
              <w:fldChar w:fldCharType="begin"/>
            </w:r>
            <w:r w:rsidRPr="00D91320">
              <w:rPr>
                <w:noProof/>
                <w:webHidden/>
              </w:rPr>
              <w:instrText xml:space="preserve"> PAGEREF _Toc232076745 \h </w:instrText>
            </w:r>
            <w:r w:rsidRPr="00D91320">
              <w:rPr>
                <w:noProof/>
                <w:webHidden/>
              </w:rPr>
            </w:r>
            <w:r w:rsidRPr="00D91320">
              <w:rPr>
                <w:noProof/>
                <w:webHidden/>
              </w:rPr>
              <w:fldChar w:fldCharType="separate"/>
            </w:r>
            <w:r w:rsidR="0008072D">
              <w:rPr>
                <w:noProof/>
                <w:webHidden/>
              </w:rPr>
              <w:t>37</w:t>
            </w:r>
            <w:r w:rsidRPr="00D91320">
              <w:rPr>
                <w:noProof/>
                <w:webHidden/>
              </w:rPr>
              <w:fldChar w:fldCharType="end"/>
            </w:r>
          </w:hyperlink>
        </w:p>
        <w:p w14:paraId="5842BB7B" w14:textId="55494F64" w:rsidR="0019775F" w:rsidRPr="008C14B9" w:rsidRDefault="00B842BC" w:rsidP="008C14B9">
          <w:pPr>
            <w:pStyle w:val="Turinys1"/>
          </w:pPr>
          <w:r w:rsidRPr="00D91320">
            <w:fldChar w:fldCharType="end"/>
          </w:r>
          <w:r w:rsidR="0019775F" w:rsidRPr="008C14B9">
            <w:t>XVI</w:t>
          </w:r>
          <w:r w:rsidR="007113D4" w:rsidRPr="008C14B9">
            <w:t>I</w:t>
          </w:r>
          <w:r w:rsidR="00AD5088" w:rsidRPr="008C14B9">
            <w:t>I</w:t>
          </w:r>
          <w:r w:rsidR="0019775F" w:rsidRPr="008C14B9">
            <w:t>. ASMENS DUOMEN</w:t>
          </w:r>
          <w:r w:rsidR="008C14B9" w:rsidRPr="008C14B9">
            <w:t>Ų</w:t>
          </w:r>
          <w:r w:rsidR="008C14B9">
            <w:t xml:space="preserve"> TVARKYMAS................................................</w:t>
          </w:r>
          <w:r w:rsidR="00E47DF6">
            <w:t>.</w:t>
          </w:r>
          <w:r w:rsidR="00D725C0">
            <w:t>3</w:t>
          </w:r>
          <w:r w:rsidR="00E47DF6">
            <w:t>9</w:t>
          </w:r>
        </w:p>
        <w:p w14:paraId="367C49DC" w14:textId="131F4F21" w:rsidR="00B842BC" w:rsidRPr="00D91320" w:rsidRDefault="00000000" w:rsidP="00813A7A">
          <w:pPr>
            <w:rPr>
              <w:rFonts w:ascii="Verdana" w:hAnsi="Verdana"/>
            </w:rPr>
          </w:pPr>
        </w:p>
      </w:sdtContent>
    </w:sdt>
    <w:p w14:paraId="45A8E708" w14:textId="77777777" w:rsidR="00B842BC" w:rsidRPr="00D91320" w:rsidRDefault="00B842BC" w:rsidP="00813A7A">
      <w:pPr>
        <w:pStyle w:val="Body2"/>
        <w:spacing w:after="0"/>
        <w:ind w:firstLine="284"/>
        <w:rPr>
          <w:rFonts w:ascii="Verdana" w:hAnsi="Verdana" w:cs="Times New Roman"/>
          <w:color w:val="00000A"/>
          <w:sz w:val="24"/>
          <w:szCs w:val="24"/>
          <w:lang w:val="lt-LT"/>
        </w:rPr>
      </w:pPr>
      <w:r w:rsidRPr="00D91320">
        <w:rPr>
          <w:rFonts w:ascii="Verdana" w:hAnsi="Verdana" w:cs="Times New Roman"/>
          <w:color w:val="00000A"/>
          <w:sz w:val="24"/>
          <w:szCs w:val="24"/>
          <w:lang w:val="lt-LT"/>
        </w:rPr>
        <w:t>PRIEDAI:</w:t>
      </w:r>
    </w:p>
    <w:p w14:paraId="63C20024" w14:textId="77777777" w:rsidR="001F65AB" w:rsidRPr="00D91320" w:rsidRDefault="00B842BC" w:rsidP="00813A7A">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bookmarkStart w:id="0" w:name="_Ref70356570"/>
      <w:r w:rsidRPr="00D91320">
        <w:rPr>
          <w:rFonts w:ascii="Verdana" w:hAnsi="Verdana"/>
          <w:sz w:val="24"/>
          <w:szCs w:val="24"/>
        </w:rPr>
        <w:t>priedas „Pasiūlymo forma“;</w:t>
      </w:r>
      <w:bookmarkStart w:id="1" w:name="_Ref69401683"/>
      <w:bookmarkEnd w:id="0"/>
    </w:p>
    <w:p w14:paraId="73880369" w14:textId="1950F0CF" w:rsidR="001F65AB" w:rsidRPr="00D91320" w:rsidRDefault="001F65AB" w:rsidP="00813A7A">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r w:rsidRPr="00D91320">
        <w:rPr>
          <w:rFonts w:ascii="Verdana" w:hAnsi="Verdana"/>
          <w:sz w:val="24"/>
          <w:szCs w:val="24"/>
        </w:rPr>
        <w:t xml:space="preserve">priedas </w:t>
      </w:r>
      <w:bookmarkEnd w:id="1"/>
      <w:r w:rsidRPr="00D91320">
        <w:rPr>
          <w:rFonts w:ascii="Verdana" w:hAnsi="Verdana"/>
          <w:color w:val="00000A"/>
          <w:sz w:val="24"/>
          <w:szCs w:val="24"/>
        </w:rPr>
        <w:t>„Europos bendrasis viešųjų pirkimų dokumentas (EBVPD)“;</w:t>
      </w:r>
    </w:p>
    <w:p w14:paraId="4428558E" w14:textId="5EBB9B19" w:rsidR="00B842BC" w:rsidRPr="00D91320" w:rsidRDefault="00B842BC" w:rsidP="00813A7A">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bookmarkStart w:id="2" w:name="_Ref70357596"/>
      <w:r w:rsidRPr="00D91320">
        <w:rPr>
          <w:rFonts w:ascii="Verdana" w:hAnsi="Verdana"/>
          <w:sz w:val="24"/>
          <w:szCs w:val="24"/>
        </w:rPr>
        <w:t>priedas „</w:t>
      </w:r>
      <w:r w:rsidR="001F65AB" w:rsidRPr="00D91320">
        <w:rPr>
          <w:rFonts w:ascii="Verdana" w:hAnsi="Verdana"/>
          <w:sz w:val="24"/>
          <w:szCs w:val="24"/>
        </w:rPr>
        <w:t>S</w:t>
      </w:r>
      <w:r w:rsidR="005F36BD" w:rsidRPr="00D91320">
        <w:rPr>
          <w:rFonts w:ascii="Verdana" w:hAnsi="Verdana"/>
          <w:sz w:val="24"/>
          <w:szCs w:val="24"/>
        </w:rPr>
        <w:t>utarties projektas</w:t>
      </w:r>
      <w:r w:rsidRPr="00D91320">
        <w:rPr>
          <w:rFonts w:ascii="Verdana" w:hAnsi="Verdana"/>
          <w:sz w:val="24"/>
          <w:szCs w:val="24"/>
        </w:rPr>
        <w:t>“;</w:t>
      </w:r>
      <w:bookmarkEnd w:id="2"/>
    </w:p>
    <w:p w14:paraId="5A670DD0" w14:textId="744078BB" w:rsidR="00B842BC" w:rsidRPr="00D91320" w:rsidRDefault="00B842BC" w:rsidP="00813A7A">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bookmarkStart w:id="3" w:name="_Ref70356527"/>
      <w:r w:rsidRPr="00D91320">
        <w:rPr>
          <w:rFonts w:ascii="Verdana" w:hAnsi="Verdana"/>
          <w:sz w:val="24"/>
          <w:szCs w:val="24"/>
        </w:rPr>
        <w:t>priedas „Techninė specifikacija</w:t>
      </w:r>
      <w:bookmarkEnd w:id="3"/>
      <w:r w:rsidRPr="00D91320">
        <w:rPr>
          <w:rFonts w:ascii="Verdana" w:hAnsi="Verdana"/>
          <w:sz w:val="24"/>
          <w:szCs w:val="24"/>
        </w:rPr>
        <w:t>“</w:t>
      </w:r>
      <w:r w:rsidR="00E6097D" w:rsidRPr="00D91320">
        <w:rPr>
          <w:rFonts w:ascii="Verdana" w:hAnsi="Verdana"/>
          <w:sz w:val="24"/>
          <w:szCs w:val="24"/>
        </w:rPr>
        <w:t>;</w:t>
      </w:r>
    </w:p>
    <w:p w14:paraId="76BA5A65" w14:textId="47DF7115" w:rsidR="00E6097D" w:rsidRPr="00D91320" w:rsidRDefault="00E6097D" w:rsidP="00347B8B">
      <w:pPr>
        <w:pStyle w:val="Sraopastraipa"/>
        <w:numPr>
          <w:ilvl w:val="1"/>
          <w:numId w:val="10"/>
        </w:numPr>
        <w:tabs>
          <w:tab w:val="left" w:pos="426"/>
          <w:tab w:val="left" w:pos="567"/>
          <w:tab w:val="left" w:pos="1134"/>
          <w:tab w:val="left" w:pos="1418"/>
        </w:tabs>
        <w:spacing w:after="0" w:line="240" w:lineRule="auto"/>
        <w:ind w:left="0" w:firstLine="284"/>
        <w:jc w:val="both"/>
        <w:rPr>
          <w:rFonts w:ascii="Verdana" w:hAnsi="Verdana"/>
          <w:sz w:val="24"/>
          <w:szCs w:val="24"/>
        </w:rPr>
      </w:pPr>
      <w:r w:rsidRPr="00D91320">
        <w:rPr>
          <w:rFonts w:ascii="Verdana" w:hAnsi="Verdana"/>
          <w:sz w:val="24"/>
          <w:szCs w:val="24"/>
        </w:rPr>
        <w:t>priedas</w:t>
      </w:r>
      <w:r w:rsidR="00C47284">
        <w:rPr>
          <w:rFonts w:ascii="Verdana" w:hAnsi="Verdana"/>
          <w:sz w:val="24"/>
          <w:szCs w:val="24"/>
        </w:rPr>
        <w:t xml:space="preserve"> </w:t>
      </w:r>
      <w:r w:rsidRPr="00D91320">
        <w:rPr>
          <w:rFonts w:ascii="Verdana" w:hAnsi="Verdana"/>
          <w:sz w:val="24"/>
          <w:szCs w:val="24"/>
        </w:rPr>
        <w:t>„</w:t>
      </w:r>
      <w:r w:rsidR="0018726A" w:rsidRPr="00D91320">
        <w:rPr>
          <w:rFonts w:ascii="Verdana" w:hAnsi="Verdana"/>
          <w:sz w:val="24"/>
          <w:szCs w:val="24"/>
        </w:rPr>
        <w:t>Tiekėjo/subtiekėjo deklaracija</w:t>
      </w:r>
      <w:r w:rsidR="0018726A" w:rsidRPr="00D91320">
        <w:rPr>
          <w:rFonts w:ascii="Verdana" w:eastAsia="Times New Roman" w:hAnsi="Verdana"/>
          <w:sz w:val="24"/>
          <w:szCs w:val="24"/>
          <w:lang w:eastAsia="lt-LT"/>
        </w:rPr>
        <w:t xml:space="preserve"> </w:t>
      </w:r>
      <w:r w:rsidR="0018726A" w:rsidRPr="00D91320">
        <w:rPr>
          <w:rFonts w:ascii="Verdana" w:hAnsi="Verdana"/>
          <w:sz w:val="24"/>
          <w:szCs w:val="24"/>
        </w:rPr>
        <w:t>dėl atitikties nacionalinio saugumo interesams</w:t>
      </w:r>
      <w:r w:rsidRPr="00D91320">
        <w:rPr>
          <w:rFonts w:ascii="Verdana" w:hAnsi="Verdana"/>
          <w:sz w:val="24"/>
          <w:szCs w:val="24"/>
        </w:rPr>
        <w:t>“;</w:t>
      </w:r>
    </w:p>
    <w:p w14:paraId="7E5CF33C" w14:textId="42946C46" w:rsidR="00B8651B" w:rsidRPr="00D91320" w:rsidRDefault="00E6097D" w:rsidP="00813A7A">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r w:rsidRPr="00D91320">
        <w:rPr>
          <w:rFonts w:ascii="Verdana" w:hAnsi="Verdana"/>
          <w:sz w:val="24"/>
          <w:szCs w:val="24"/>
        </w:rPr>
        <w:t>priedas „Deklaracija dėl tiekėjo atsakingų asmenų“</w:t>
      </w:r>
      <w:r w:rsidR="00E11CE6" w:rsidRPr="00D91320">
        <w:rPr>
          <w:rFonts w:ascii="Verdana" w:hAnsi="Verdana"/>
          <w:sz w:val="24"/>
          <w:szCs w:val="24"/>
        </w:rPr>
        <w:t>.</w:t>
      </w:r>
    </w:p>
    <w:p w14:paraId="3E89CD9D" w14:textId="77777777" w:rsidR="00B842BC" w:rsidRPr="000C1465" w:rsidRDefault="00B842BC" w:rsidP="00813A7A">
      <w:pPr>
        <w:rPr>
          <w:rFonts w:ascii="Verdana" w:hAnsi="Verdana"/>
          <w:b/>
          <w:caps/>
        </w:rPr>
      </w:pPr>
    </w:p>
    <w:p w14:paraId="47A1CCD6" w14:textId="77777777" w:rsidR="00B842BC" w:rsidRPr="000C1465" w:rsidRDefault="00B842BC" w:rsidP="00813A7A">
      <w:pPr>
        <w:rPr>
          <w:rFonts w:ascii="Verdana" w:hAnsi="Verdana"/>
          <w:color w:val="000000"/>
          <w:lang w:eastAsia="lt-LT"/>
        </w:rPr>
      </w:pPr>
      <w:r w:rsidRPr="000C1465">
        <w:rPr>
          <w:rFonts w:ascii="Verdana" w:hAnsi="Verdana"/>
        </w:rPr>
        <w:br w:type="page"/>
      </w:r>
    </w:p>
    <w:p w14:paraId="0C0704C7" w14:textId="77777777" w:rsidR="00B842BC" w:rsidRPr="000C1465" w:rsidRDefault="00B842BC" w:rsidP="00813A7A">
      <w:pPr>
        <w:pStyle w:val="Antrat"/>
        <w:numPr>
          <w:ilvl w:val="0"/>
          <w:numId w:val="11"/>
        </w:numPr>
        <w:jc w:val="center"/>
        <w:rPr>
          <w:rFonts w:ascii="Verdana" w:hAnsi="Verdana" w:cs="Times New Roman"/>
          <w:color w:val="auto"/>
          <w:sz w:val="24"/>
          <w:szCs w:val="24"/>
          <w:lang w:val="lt-LT"/>
        </w:rPr>
      </w:pPr>
      <w:bookmarkStart w:id="4" w:name="_Toc232076730"/>
      <w:r w:rsidRPr="000C1465">
        <w:rPr>
          <w:rFonts w:ascii="Verdana" w:hAnsi="Verdana" w:cs="Times New Roman"/>
          <w:color w:val="auto"/>
          <w:sz w:val="24"/>
          <w:szCs w:val="24"/>
          <w:lang w:val="lt-LT"/>
        </w:rPr>
        <w:lastRenderedPageBreak/>
        <w:t>BENDROSIOS NUOSTATOS</w:t>
      </w:r>
      <w:bookmarkEnd w:id="4"/>
    </w:p>
    <w:p w14:paraId="044EF9B3" w14:textId="77777777" w:rsidR="00B842BC" w:rsidRPr="000C1465" w:rsidRDefault="00B842BC" w:rsidP="00813A7A">
      <w:pPr>
        <w:pStyle w:val="Pagrindinistekstas"/>
        <w:spacing w:after="0" w:line="240" w:lineRule="auto"/>
        <w:rPr>
          <w:rFonts w:ascii="Verdana" w:hAnsi="Verdana"/>
        </w:rPr>
      </w:pPr>
    </w:p>
    <w:p w14:paraId="704C6985" w14:textId="75C0B81B" w:rsidR="004A7396" w:rsidRPr="000C1465" w:rsidRDefault="00F55AF7">
      <w:pPr>
        <w:numPr>
          <w:ilvl w:val="1"/>
          <w:numId w:val="26"/>
        </w:numPr>
        <w:ind w:left="0" w:firstLine="709"/>
        <w:jc w:val="both"/>
        <w:rPr>
          <w:rFonts w:ascii="Verdana" w:hAnsi="Verdana"/>
          <w:color w:val="auto"/>
          <w:lang w:eastAsia="lt-LT"/>
        </w:rPr>
      </w:pPr>
      <w:r w:rsidRPr="000C1465">
        <w:rPr>
          <w:rFonts w:ascii="Verdana" w:hAnsi="Verdana"/>
          <w:color w:val="auto"/>
          <w:lang w:eastAsia="lt-LT"/>
        </w:rPr>
        <w:t>Marijampolės savivaldybės administracija, kodas 188769113, J. Basanavičiaus a. 1, LT-68307 Marijampolė, tel. (+370 343) 90011, (toliau – Perkančioji organizacija), vykdydama šį viešąjį pirkimą, numato įsigyti</w:t>
      </w:r>
      <w:r w:rsidRPr="000C1465">
        <w:rPr>
          <w:rFonts w:ascii="Verdana" w:hAnsi="Verdana"/>
          <w:b/>
          <w:bCs/>
          <w:color w:val="auto"/>
          <w:lang w:eastAsia="lt-LT"/>
        </w:rPr>
        <w:t xml:space="preserve"> </w:t>
      </w:r>
      <w:r w:rsidR="003A1748">
        <w:rPr>
          <w:rFonts w:ascii="Verdana" w:hAnsi="Verdana"/>
          <w:b/>
          <w:bCs/>
          <w:color w:val="auto"/>
          <w:lang w:eastAsia="lt-LT"/>
        </w:rPr>
        <w:t>modulinę priedangą (antžeminę) su įrengimu</w:t>
      </w:r>
      <w:r w:rsidR="009D4860" w:rsidRPr="003A1748">
        <w:rPr>
          <w:rFonts w:ascii="Verdana" w:eastAsia="Times New Roman" w:hAnsi="Verdana" w:cs="Helvetica"/>
          <w:color w:val="0C0B0B"/>
          <w:lang w:eastAsia="lt-LT"/>
        </w:rPr>
        <w:t>.</w:t>
      </w:r>
      <w:r w:rsidR="009D4860" w:rsidRPr="000C1465">
        <w:rPr>
          <w:rFonts w:ascii="Verdana" w:hAnsi="Verdana"/>
        </w:rPr>
        <w:t xml:space="preserve"> </w:t>
      </w:r>
    </w:p>
    <w:p w14:paraId="38FF136C" w14:textId="2F799DCA" w:rsidR="00F55AF7" w:rsidRPr="000C1465" w:rsidRDefault="005800F8">
      <w:pPr>
        <w:numPr>
          <w:ilvl w:val="1"/>
          <w:numId w:val="26"/>
        </w:numPr>
        <w:ind w:left="0" w:firstLine="709"/>
        <w:jc w:val="both"/>
        <w:rPr>
          <w:rFonts w:ascii="Verdana" w:hAnsi="Verdana"/>
          <w:color w:val="auto"/>
          <w:lang w:eastAsia="lt-LT"/>
        </w:rPr>
      </w:pPr>
      <w:r w:rsidRPr="000C1465">
        <w:rPr>
          <w:rFonts w:ascii="Verdana" w:hAnsi="Verdana"/>
        </w:rPr>
        <w:t>Šis viešasis pirkimas atliekamas vadovaujantis Lietuvos Respublikos viešųjų pirkimų įstatymu (toliau – VPĮ), Lietuvos Respublikos civiliniu kodeksu,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w:t>
      </w:r>
      <w:r w:rsidR="002A6BF3" w:rsidRPr="000C1465">
        <w:rPr>
          <w:rFonts w:ascii="Verdana" w:hAnsi="Verdana"/>
        </w:rPr>
        <w:t xml:space="preserve"> (toliau – Tvarkos aprašas)</w:t>
      </w:r>
      <w:r w:rsidRPr="000C1465">
        <w:rPr>
          <w:rFonts w:ascii="Verdana" w:hAnsi="Verdana"/>
        </w:rPr>
        <w:t xml:space="preserve"> ir kitais viešuosius pirkimus reglamentuojančiais teisės aktais bei šiomis pirkimo sąlygomis. Vartojamos sąvokos yra apibrėžtos VPĮ. Jei pirkimo dokumentuose pateikiamos nuorodos į teisės aktus, turi būti taikomos aktualios teisės aktų redakcijos, jei nenurodyta kitaip.</w:t>
      </w:r>
    </w:p>
    <w:p w14:paraId="0A1E0FBA" w14:textId="4B2C1A27" w:rsidR="00F55AF7" w:rsidRPr="00720F89" w:rsidRDefault="00016878">
      <w:pPr>
        <w:numPr>
          <w:ilvl w:val="1"/>
          <w:numId w:val="26"/>
        </w:numPr>
        <w:ind w:left="0" w:firstLine="709"/>
        <w:jc w:val="both"/>
        <w:rPr>
          <w:rFonts w:ascii="Verdana" w:hAnsi="Verdana"/>
          <w:color w:val="auto"/>
          <w:lang w:eastAsia="lt-LT"/>
        </w:rPr>
      </w:pPr>
      <w:r w:rsidRPr="000C1465">
        <w:rPr>
          <w:rFonts w:ascii="Verdana" w:hAnsi="Verdana"/>
        </w:rPr>
        <w:t xml:space="preserve">Šis pirkimas vykdomas atviro konkurso būdu, naudojantis Centrinės viešųjų pirkimų informacinės sistemos (toliau – CVP IS) priemonėmis, adresu: </w:t>
      </w:r>
      <w:hyperlink r:id="rId9" w:history="1">
        <w:r w:rsidR="003B5529" w:rsidRPr="000C1465">
          <w:rPr>
            <w:rStyle w:val="Hipersaitas"/>
            <w:rFonts w:ascii="Verdana" w:hAnsi="Verdana"/>
          </w:rPr>
          <w:t>https://viesiejipirkimai.lt/</w:t>
        </w:r>
      </w:hyperlink>
      <w:r w:rsidRPr="000C1465">
        <w:rPr>
          <w:rFonts w:ascii="Verdana" w:hAnsi="Verdana"/>
        </w:rPr>
        <w:t>. Bet kokia informacija, pirkimo sąlygų paaiškinimai, pranešimai ar kitas Perkančiosios organizacijos ir tiekėjo susirašinėjimas yra vykdomas tik CVP IS susirašinėjimo priemonėmis.</w:t>
      </w:r>
    </w:p>
    <w:p w14:paraId="34E08C2C" w14:textId="08DC0130" w:rsidR="00720F89" w:rsidRPr="00720F89" w:rsidRDefault="00720F89">
      <w:pPr>
        <w:pStyle w:val="Body2"/>
        <w:numPr>
          <w:ilvl w:val="1"/>
          <w:numId w:val="26"/>
        </w:numPr>
        <w:tabs>
          <w:tab w:val="left" w:pos="1260"/>
        </w:tabs>
        <w:spacing w:after="0"/>
        <w:ind w:left="0" w:firstLine="709"/>
        <w:rPr>
          <w:rFonts w:ascii="Verdana" w:hAnsi="Verdana" w:cs="Times New Roman"/>
          <w:sz w:val="24"/>
          <w:szCs w:val="24"/>
          <w:lang w:val="lt-LT"/>
        </w:rPr>
      </w:pPr>
      <w:r w:rsidRPr="003C5193">
        <w:rPr>
          <w:rFonts w:ascii="Verdana" w:hAnsi="Verdana" w:cs="Times New Roman"/>
          <w:color w:val="00000A"/>
          <w:sz w:val="24"/>
          <w:szCs w:val="24"/>
          <w:lang w:val="lt-LT"/>
        </w:rPr>
        <w:t>I</w:t>
      </w:r>
      <w:r>
        <w:rPr>
          <w:rFonts w:ascii="Verdana" w:hAnsi="Verdana" w:cs="Times New Roman"/>
          <w:color w:val="00000A"/>
          <w:sz w:val="24"/>
          <w:szCs w:val="24"/>
          <w:lang w:val="lt-LT"/>
        </w:rPr>
        <w:t>š</w:t>
      </w:r>
      <w:r w:rsidRPr="003C5193">
        <w:rPr>
          <w:rFonts w:ascii="Verdana" w:hAnsi="Verdana" w:cs="Times New Roman"/>
          <w:color w:val="00000A"/>
          <w:sz w:val="24"/>
          <w:szCs w:val="24"/>
          <w:lang w:val="lt-LT"/>
        </w:rPr>
        <w:t>ankstinis skelbimas apie pirkimą nebuvo skelbtas.</w:t>
      </w:r>
    </w:p>
    <w:p w14:paraId="0F4CEB37" w14:textId="2F1F4D33" w:rsidR="00F55AF7" w:rsidRPr="000C1465" w:rsidRDefault="00F55AF7" w:rsidP="00813A7A">
      <w:pPr>
        <w:ind w:firstLine="709"/>
        <w:jc w:val="both"/>
        <w:rPr>
          <w:rFonts w:ascii="Verdana" w:hAnsi="Verdana"/>
        </w:rPr>
      </w:pPr>
      <w:r w:rsidRPr="000C1465">
        <w:rPr>
          <w:rFonts w:ascii="Verdana" w:hAnsi="Verdana"/>
        </w:rPr>
        <w:t>1.</w:t>
      </w:r>
      <w:r w:rsidR="00C028F6" w:rsidRPr="000C1465">
        <w:rPr>
          <w:rFonts w:ascii="Verdana" w:hAnsi="Verdana"/>
        </w:rPr>
        <w:t>5</w:t>
      </w:r>
      <w:r w:rsidRPr="000C1465">
        <w:rPr>
          <w:rFonts w:ascii="Verdana" w:hAnsi="Verdana"/>
        </w:rPr>
        <w:t xml:space="preserve">. </w:t>
      </w:r>
      <w:r w:rsidR="00B842BC" w:rsidRPr="000C1465">
        <w:rPr>
          <w:rFonts w:ascii="Verdana" w:hAnsi="Verdana"/>
        </w:rPr>
        <w:t>Pirkimas atliekamas laikantis lygiateisiškumo, nediskriminavimo, abipusio pripažinimo, proporcingumo ir skaidrumo principų bei konfidencialumo ir nešališkumo reikalavimų.</w:t>
      </w:r>
    </w:p>
    <w:p w14:paraId="738015C0" w14:textId="2BAA09AD" w:rsidR="004E6039" w:rsidRPr="000C1465" w:rsidRDefault="00F55AF7" w:rsidP="004E6039">
      <w:pPr>
        <w:tabs>
          <w:tab w:val="left" w:pos="1418"/>
        </w:tabs>
        <w:ind w:firstLine="709"/>
        <w:jc w:val="both"/>
        <w:rPr>
          <w:rFonts w:ascii="Verdana" w:hAnsi="Verdana"/>
          <w:color w:val="auto"/>
        </w:rPr>
      </w:pPr>
      <w:r w:rsidRPr="000C1465">
        <w:rPr>
          <w:rFonts w:ascii="Verdana" w:hAnsi="Verdana"/>
        </w:rPr>
        <w:t>1.</w:t>
      </w:r>
      <w:r w:rsidR="00C028F6" w:rsidRPr="000C1465">
        <w:rPr>
          <w:rFonts w:ascii="Verdana" w:hAnsi="Verdana"/>
        </w:rPr>
        <w:t>6</w:t>
      </w:r>
      <w:r w:rsidRPr="000C1465">
        <w:rPr>
          <w:rFonts w:ascii="Verdana" w:hAnsi="Verdana"/>
          <w:color w:val="auto"/>
        </w:rPr>
        <w:t xml:space="preserve">. </w:t>
      </w:r>
      <w:r w:rsidR="009D4860" w:rsidRPr="000C1465">
        <w:rPr>
          <w:rFonts w:ascii="Verdana" w:hAnsi="Verdana"/>
          <w:color w:val="auto"/>
        </w:rPr>
        <w:t xml:space="preserve">Prekės neperkamos iš centrinės perkančiosios organizacijos (toliau – CPO), kadangi išanalizavus CPO kataloge esančią prekių pasiūlą, nustatyta, kad CPO kataloge nėra </w:t>
      </w:r>
      <w:r w:rsidR="004E743E" w:rsidRPr="000C1465">
        <w:rPr>
          <w:rFonts w:ascii="Verdana" w:hAnsi="Verdana"/>
          <w:color w:val="auto"/>
        </w:rPr>
        <w:t xml:space="preserve">galimybės nusipirkti </w:t>
      </w:r>
      <w:r w:rsidR="009D4860" w:rsidRPr="000C1465">
        <w:rPr>
          <w:rFonts w:ascii="Verdana" w:hAnsi="Verdana"/>
          <w:color w:val="auto"/>
        </w:rPr>
        <w:t>p</w:t>
      </w:r>
      <w:r w:rsidR="004E743E" w:rsidRPr="000C1465">
        <w:rPr>
          <w:rFonts w:ascii="Verdana" w:hAnsi="Verdana"/>
          <w:color w:val="auto"/>
        </w:rPr>
        <w:t>irkimo objekto</w:t>
      </w:r>
      <w:r w:rsidR="009D4860" w:rsidRPr="000C1465">
        <w:rPr>
          <w:rFonts w:ascii="Verdana" w:hAnsi="Verdana"/>
          <w:color w:val="auto"/>
        </w:rPr>
        <w:t>.</w:t>
      </w:r>
    </w:p>
    <w:p w14:paraId="01892FB7" w14:textId="51D9ACCE" w:rsidR="004E6039" w:rsidRPr="000C1465" w:rsidRDefault="00F55AF7" w:rsidP="004E6039">
      <w:pPr>
        <w:tabs>
          <w:tab w:val="left" w:pos="1418"/>
        </w:tabs>
        <w:ind w:firstLine="709"/>
        <w:jc w:val="both"/>
        <w:rPr>
          <w:rFonts w:ascii="Verdana" w:hAnsi="Verdana"/>
          <w:b/>
          <w:bCs/>
          <w:color w:val="EE0000"/>
          <w:shd w:val="clear" w:color="auto" w:fill="FFFFFF"/>
        </w:rPr>
      </w:pPr>
      <w:r w:rsidRPr="000C1465">
        <w:rPr>
          <w:rFonts w:ascii="Verdana" w:hAnsi="Verdana"/>
          <w:color w:val="auto"/>
        </w:rPr>
        <w:t>1.</w:t>
      </w:r>
      <w:r w:rsidR="00C028F6" w:rsidRPr="000C1465">
        <w:rPr>
          <w:rFonts w:ascii="Verdana" w:hAnsi="Verdana"/>
          <w:color w:val="auto"/>
        </w:rPr>
        <w:t>7</w:t>
      </w:r>
      <w:r w:rsidRPr="000C1465">
        <w:rPr>
          <w:rFonts w:ascii="Verdana" w:hAnsi="Verdana"/>
          <w:color w:val="auto"/>
        </w:rPr>
        <w:t>.</w:t>
      </w:r>
      <w:r w:rsidR="003A1748">
        <w:rPr>
          <w:rFonts w:ascii="Verdana" w:hAnsi="Verdana"/>
          <w:color w:val="auto"/>
        </w:rPr>
        <w:t xml:space="preserve"> </w:t>
      </w:r>
      <w:r w:rsidR="00F21E85" w:rsidRPr="000C1465">
        <w:rPr>
          <w:rFonts w:ascii="Verdana" w:hAnsi="Verdana"/>
          <w:color w:val="auto"/>
        </w:rPr>
        <w:t>Tiesioginį ryšį su tiekėjais įgalioti palaikyti Perkančiosios organizacijos atstovai</w:t>
      </w:r>
      <w:r w:rsidR="00A64AD3" w:rsidRPr="000C1465">
        <w:rPr>
          <w:rFonts w:ascii="Verdana" w:hAnsi="Verdana"/>
          <w:color w:val="auto"/>
        </w:rPr>
        <w:t xml:space="preserve"> -</w:t>
      </w:r>
      <w:r w:rsidR="00F21E85" w:rsidRPr="000C1465">
        <w:rPr>
          <w:rFonts w:ascii="Verdana" w:hAnsi="Verdana"/>
          <w:color w:val="auto"/>
        </w:rPr>
        <w:t xml:space="preserve"> </w:t>
      </w:r>
      <w:r w:rsidR="00F21E85" w:rsidRPr="000C1465">
        <w:rPr>
          <w:rFonts w:ascii="Verdana" w:hAnsi="Verdana"/>
          <w:iCs/>
          <w:color w:val="auto"/>
        </w:rPr>
        <w:t xml:space="preserve">dėl pirkimo procedūrų: </w:t>
      </w:r>
      <w:r w:rsidR="003A1748">
        <w:rPr>
          <w:rFonts w:ascii="Verdana" w:hAnsi="Verdana"/>
          <w:color w:val="auto"/>
        </w:rPr>
        <w:t>Rūta Kurtinaitienė</w:t>
      </w:r>
      <w:r w:rsidR="00DF0BEB" w:rsidRPr="000C1465">
        <w:rPr>
          <w:rFonts w:ascii="Verdana" w:hAnsi="Verdana"/>
          <w:color w:val="auto"/>
        </w:rPr>
        <w:t>, Viešųjų pirkimų skyriaus vyriau</w:t>
      </w:r>
      <w:r w:rsidR="004E743E" w:rsidRPr="000C1465">
        <w:rPr>
          <w:rFonts w:ascii="Verdana" w:hAnsi="Verdana"/>
          <w:color w:val="auto"/>
        </w:rPr>
        <w:t>sioji</w:t>
      </w:r>
      <w:r w:rsidR="00DF0BEB" w:rsidRPr="000C1465">
        <w:rPr>
          <w:rFonts w:ascii="Verdana" w:hAnsi="Verdana"/>
          <w:color w:val="auto"/>
        </w:rPr>
        <w:t xml:space="preserve"> specialist</w:t>
      </w:r>
      <w:r w:rsidR="004E743E" w:rsidRPr="000C1465">
        <w:rPr>
          <w:rFonts w:ascii="Verdana" w:hAnsi="Verdana"/>
          <w:color w:val="auto"/>
        </w:rPr>
        <w:t>ė</w:t>
      </w:r>
      <w:r w:rsidR="00DF0BEB" w:rsidRPr="000C1465">
        <w:rPr>
          <w:rFonts w:ascii="Verdana" w:hAnsi="Verdana"/>
          <w:color w:val="auto"/>
        </w:rPr>
        <w:t>, tel. +370 343</w:t>
      </w:r>
      <w:r w:rsidR="004E743E" w:rsidRPr="000C1465">
        <w:rPr>
          <w:rFonts w:ascii="Verdana" w:hAnsi="Verdana"/>
          <w:color w:val="auto"/>
        </w:rPr>
        <w:t> </w:t>
      </w:r>
      <w:r w:rsidR="00DF0BEB" w:rsidRPr="000C1465">
        <w:rPr>
          <w:rFonts w:ascii="Verdana" w:hAnsi="Verdana"/>
          <w:color w:val="auto"/>
        </w:rPr>
        <w:t>900</w:t>
      </w:r>
      <w:r w:rsidR="004E743E" w:rsidRPr="000C1465">
        <w:rPr>
          <w:rFonts w:ascii="Verdana" w:hAnsi="Verdana"/>
          <w:color w:val="auto"/>
        </w:rPr>
        <w:t>34</w:t>
      </w:r>
      <w:r w:rsidR="00DF0BEB" w:rsidRPr="000C1465">
        <w:rPr>
          <w:rFonts w:ascii="Verdana" w:hAnsi="Verdana"/>
          <w:color w:val="auto"/>
        </w:rPr>
        <w:t xml:space="preserve">, el. paštas </w:t>
      </w:r>
      <w:hyperlink r:id="rId10" w:history="1">
        <w:r w:rsidR="00674321" w:rsidRPr="00BC26A9">
          <w:rPr>
            <w:rStyle w:val="Hipersaitas"/>
            <w:rFonts w:ascii="Verdana" w:hAnsi="Verdana"/>
          </w:rPr>
          <w:t>ruta.kurtinaitiene@marijampole.lt</w:t>
        </w:r>
      </w:hyperlink>
      <w:r w:rsidR="00DF0BEB" w:rsidRPr="000C1465">
        <w:rPr>
          <w:rFonts w:ascii="Verdana" w:hAnsi="Verdana"/>
          <w:color w:val="auto"/>
        </w:rPr>
        <w:t>,</w:t>
      </w:r>
      <w:r w:rsidR="00F21E85" w:rsidRPr="000C1465">
        <w:rPr>
          <w:rFonts w:ascii="Verdana" w:hAnsi="Verdana"/>
          <w:color w:val="auto"/>
        </w:rPr>
        <w:t xml:space="preserve"> J. Basanavičiaus a. 1, 68307 Marijampolė, dėl klausimų, susijusių su viešojo pirkimo objektu </w:t>
      </w:r>
      <w:r w:rsidR="00F21E85" w:rsidRPr="00201841">
        <w:rPr>
          <w:rFonts w:ascii="Verdana" w:hAnsi="Verdana"/>
          <w:color w:val="auto"/>
        </w:rPr>
        <w:t xml:space="preserve">– </w:t>
      </w:r>
      <w:r w:rsidR="003A1748" w:rsidRPr="00201841">
        <w:rPr>
          <w:rFonts w:ascii="Verdana" w:hAnsi="Verdana"/>
          <w:color w:val="auto"/>
        </w:rPr>
        <w:t>Kristina Mickienė</w:t>
      </w:r>
      <w:r w:rsidR="004E743E" w:rsidRPr="00201841">
        <w:rPr>
          <w:rFonts w:ascii="Verdana" w:hAnsi="Verdana"/>
          <w:color w:val="auto"/>
        </w:rPr>
        <w:t>,</w:t>
      </w:r>
      <w:r w:rsidR="004E743E" w:rsidRPr="000C1465">
        <w:rPr>
          <w:rFonts w:ascii="Verdana" w:hAnsi="Verdana"/>
          <w:color w:val="auto"/>
        </w:rPr>
        <w:t xml:space="preserve"> </w:t>
      </w:r>
      <w:r w:rsidR="000603B9">
        <w:rPr>
          <w:rFonts w:ascii="Verdana" w:hAnsi="Verdana"/>
          <w:color w:val="auto"/>
        </w:rPr>
        <w:t>Viešosios tvarkos</w:t>
      </w:r>
      <w:r w:rsidR="004E743E" w:rsidRPr="000C1465">
        <w:rPr>
          <w:rFonts w:ascii="Verdana" w:hAnsi="Verdana"/>
          <w:color w:val="auto"/>
        </w:rPr>
        <w:t xml:space="preserve"> skyriaus </w:t>
      </w:r>
      <w:r w:rsidR="000603B9">
        <w:rPr>
          <w:rFonts w:ascii="Verdana" w:hAnsi="Verdana"/>
          <w:color w:val="auto"/>
        </w:rPr>
        <w:t>vyriausioji specialistė</w:t>
      </w:r>
      <w:r w:rsidR="004E743E" w:rsidRPr="000C1465">
        <w:rPr>
          <w:rFonts w:ascii="Verdana" w:hAnsi="Verdana"/>
          <w:color w:val="auto"/>
        </w:rPr>
        <w:t xml:space="preserve">, J. </w:t>
      </w:r>
      <w:r w:rsidR="004E743E" w:rsidRPr="000C1465">
        <w:rPr>
          <w:rFonts w:ascii="Verdana" w:hAnsi="Verdana"/>
        </w:rPr>
        <w:t>Basanavičiaus a. 1, LT-68307 Marijampolė arba tel. +370 343 900</w:t>
      </w:r>
      <w:r w:rsidR="000603B9">
        <w:rPr>
          <w:rFonts w:ascii="Verdana" w:hAnsi="Verdana"/>
        </w:rPr>
        <w:t>39</w:t>
      </w:r>
      <w:r w:rsidR="004E743E" w:rsidRPr="000C1465">
        <w:rPr>
          <w:rFonts w:ascii="Verdana" w:hAnsi="Verdana"/>
        </w:rPr>
        <w:t xml:space="preserve">, el. paštas </w:t>
      </w:r>
      <w:hyperlink r:id="rId11" w:history="1">
        <w:r w:rsidR="006E36C0" w:rsidRPr="004900B6">
          <w:rPr>
            <w:rStyle w:val="Hipersaitas"/>
            <w:rFonts w:ascii="Verdana" w:hAnsi="Verdana" w:cs="Arial Unicode MS"/>
          </w:rPr>
          <w:t>kristina.mickiene@marijampole.lt</w:t>
        </w:r>
      </w:hyperlink>
      <w:r w:rsidR="004E743E" w:rsidRPr="000C1465">
        <w:rPr>
          <w:rFonts w:ascii="Verdana" w:hAnsi="Verdana"/>
        </w:rPr>
        <w:t>.</w:t>
      </w:r>
    </w:p>
    <w:p w14:paraId="52E18683" w14:textId="32727F12" w:rsidR="00E2309B" w:rsidRPr="000C1465" w:rsidRDefault="009D4860" w:rsidP="00E2309B">
      <w:pPr>
        <w:ind w:firstLine="709"/>
        <w:jc w:val="both"/>
        <w:rPr>
          <w:rStyle w:val="FontStyle73"/>
          <w:rFonts w:ascii="Verdana" w:hAnsi="Verdana"/>
          <w:color w:val="auto"/>
          <w:sz w:val="24"/>
          <w:szCs w:val="24"/>
        </w:rPr>
      </w:pPr>
      <w:r w:rsidRPr="000C1465">
        <w:rPr>
          <w:rFonts w:ascii="Verdana" w:hAnsi="Verdana"/>
        </w:rPr>
        <w:t>1.</w:t>
      </w:r>
      <w:r w:rsidR="00C028F6" w:rsidRPr="000C1465">
        <w:rPr>
          <w:rFonts w:ascii="Verdana" w:hAnsi="Verdana"/>
        </w:rPr>
        <w:t>8</w:t>
      </w:r>
      <w:r w:rsidRPr="000C1465">
        <w:rPr>
          <w:rFonts w:ascii="Verdana" w:hAnsi="Verdana"/>
        </w:rPr>
        <w:t xml:space="preserve">. </w:t>
      </w:r>
      <w:r w:rsidR="00963F6D" w:rsidRPr="000C1465">
        <w:rPr>
          <w:rStyle w:val="FontStyle73"/>
          <w:rFonts w:ascii="Verdana" w:hAnsi="Verdana"/>
          <w:color w:val="auto"/>
          <w:sz w:val="24"/>
          <w:szCs w:val="24"/>
        </w:rPr>
        <w:t xml:space="preserve">Skelbimas apie pirkimą (kai tai numato VPĮ) </w:t>
      </w:r>
      <w:r w:rsidR="00963F6D" w:rsidRPr="000C1465">
        <w:rPr>
          <w:rFonts w:ascii="Verdana" w:eastAsia="Batang" w:hAnsi="Verdana"/>
          <w:color w:val="auto"/>
        </w:rPr>
        <w:t xml:space="preserve">skelbiamas Europos Sąjungos oficialiojo leidinio priede </w:t>
      </w:r>
      <w:hyperlink r:id="rId12" w:history="1">
        <w:r w:rsidR="00963F6D" w:rsidRPr="006E36C0">
          <w:rPr>
            <w:rStyle w:val="Hipersaitas"/>
            <w:rFonts w:ascii="Verdana" w:eastAsia="Batang" w:hAnsi="Verdana"/>
          </w:rPr>
          <w:t>http://ted.europa.eu</w:t>
        </w:r>
      </w:hyperlink>
      <w:r w:rsidR="00963F6D" w:rsidRPr="000C1465">
        <w:rPr>
          <w:rFonts w:ascii="Verdana" w:hAnsi="Verdana"/>
          <w:color w:val="auto"/>
        </w:rPr>
        <w:t xml:space="preserve">, </w:t>
      </w:r>
      <w:r w:rsidR="00963F6D" w:rsidRPr="000C1465">
        <w:rPr>
          <w:rStyle w:val="FontStyle73"/>
          <w:rFonts w:ascii="Verdana" w:hAnsi="Verdana"/>
          <w:color w:val="auto"/>
          <w:sz w:val="24"/>
          <w:szCs w:val="24"/>
        </w:rPr>
        <w:t xml:space="preserve">CVP IS adresu </w:t>
      </w:r>
      <w:hyperlink r:id="rId13" w:history="1">
        <w:r w:rsidR="00963F6D" w:rsidRPr="006E36C0">
          <w:rPr>
            <w:rStyle w:val="Hipersaitas"/>
            <w:rFonts w:ascii="Verdana" w:hAnsi="Verdana"/>
          </w:rPr>
          <w:t>https://viesiejipirkimai.lt/</w:t>
        </w:r>
      </w:hyperlink>
      <w:r w:rsidR="00963F6D" w:rsidRPr="000C1465">
        <w:rPr>
          <w:rStyle w:val="FontStyle73"/>
          <w:rFonts w:ascii="Verdana" w:hAnsi="Verdana"/>
          <w:color w:val="auto"/>
          <w:sz w:val="24"/>
          <w:szCs w:val="24"/>
        </w:rPr>
        <w:t xml:space="preserve">) ir </w:t>
      </w:r>
      <w:r w:rsidR="00963F6D" w:rsidRPr="000C1465">
        <w:rPr>
          <w:rFonts w:ascii="Verdana" w:hAnsi="Verdana"/>
          <w:color w:val="auto"/>
        </w:rPr>
        <w:t xml:space="preserve">Perkančiosios organizacijos interneto svetainėje </w:t>
      </w:r>
      <w:hyperlink r:id="rId14" w:history="1">
        <w:r w:rsidR="00963F6D" w:rsidRPr="006E36C0">
          <w:rPr>
            <w:rStyle w:val="Hipersaitas"/>
            <w:rFonts w:ascii="Verdana" w:hAnsi="Verdana"/>
          </w:rPr>
          <w:t>http://www.marijampole.lt</w:t>
        </w:r>
      </w:hyperlink>
      <w:r w:rsidR="00963F6D" w:rsidRPr="000C1465">
        <w:rPr>
          <w:rStyle w:val="FontStyle73"/>
          <w:rFonts w:ascii="Verdana" w:hAnsi="Verdana"/>
          <w:color w:val="auto"/>
          <w:sz w:val="24"/>
          <w:szCs w:val="24"/>
        </w:rPr>
        <w:t>.</w:t>
      </w:r>
      <w:r w:rsidR="00963F6D" w:rsidRPr="000C1465">
        <w:rPr>
          <w:rStyle w:val="Hipersaitas"/>
          <w:rFonts w:ascii="Verdana" w:hAnsi="Verdana"/>
          <w:color w:val="auto"/>
          <w:u w:val="none"/>
        </w:rPr>
        <w:t xml:space="preserve"> </w:t>
      </w:r>
      <w:r w:rsidR="00963F6D" w:rsidRPr="000C1465">
        <w:rPr>
          <w:rStyle w:val="FontStyle73"/>
          <w:rFonts w:ascii="Verdana" w:hAnsi="Verdana"/>
          <w:color w:val="auto"/>
          <w:sz w:val="24"/>
          <w:szCs w:val="24"/>
        </w:rPr>
        <w:t>Kartu su skelbimu skelbiamos pirkimo sąlygos (kartu su priedais), pirkimo sąlygų paaiškinimai, patikslinimai (toliau visi šie dokumentai – pirkimo dokumentai). Perkančioji organizacija dalyviams neteikia pirkimo dokumentų popierinių variantų.</w:t>
      </w:r>
    </w:p>
    <w:p w14:paraId="0EE5A73B" w14:textId="3FD4419A" w:rsidR="00E2309B" w:rsidRPr="000C1465" w:rsidRDefault="00E2309B" w:rsidP="00C028F6">
      <w:pPr>
        <w:ind w:firstLine="709"/>
        <w:jc w:val="both"/>
        <w:rPr>
          <w:rStyle w:val="FontStyle73"/>
          <w:rFonts w:ascii="Verdana" w:hAnsi="Verdana"/>
          <w:color w:val="auto"/>
          <w:sz w:val="24"/>
          <w:szCs w:val="24"/>
        </w:rPr>
      </w:pPr>
      <w:r w:rsidRPr="000C1465">
        <w:rPr>
          <w:rStyle w:val="FontStyle73"/>
          <w:rFonts w:ascii="Verdana" w:hAnsi="Verdana"/>
          <w:color w:val="auto"/>
          <w:sz w:val="24"/>
          <w:szCs w:val="24"/>
        </w:rPr>
        <w:t>1.</w:t>
      </w:r>
      <w:r w:rsidR="00C028F6" w:rsidRPr="000C1465">
        <w:rPr>
          <w:rStyle w:val="FontStyle73"/>
          <w:rFonts w:ascii="Verdana" w:hAnsi="Verdana"/>
          <w:color w:val="auto"/>
          <w:sz w:val="24"/>
          <w:szCs w:val="24"/>
        </w:rPr>
        <w:t>9</w:t>
      </w:r>
      <w:r w:rsidRPr="000C1465">
        <w:rPr>
          <w:rStyle w:val="FontStyle73"/>
          <w:rFonts w:ascii="Verdana" w:hAnsi="Verdana"/>
          <w:color w:val="auto"/>
          <w:sz w:val="24"/>
          <w:szCs w:val="24"/>
        </w:rPr>
        <w:t xml:space="preserve">. </w:t>
      </w:r>
      <w:r w:rsidRPr="000C1465">
        <w:rPr>
          <w:rFonts w:ascii="Verdana" w:hAnsi="Verdana"/>
        </w:rPr>
        <w:t>Tiekėjas negali pateikti alternatyvių pasiūlymų. Tiekėjui pateikus alternatyvų pasiūlymą, jo pasiūlymas ir alternatyvus pasiūlymas (alternatyvūs pasiūlymai) bus atmesti.</w:t>
      </w:r>
    </w:p>
    <w:p w14:paraId="603E67E0" w14:textId="54D5ABF7" w:rsidR="00963F6D" w:rsidRPr="000C1465" w:rsidRDefault="00963F6D" w:rsidP="00C028F6">
      <w:pPr>
        <w:pStyle w:val="Body2"/>
        <w:numPr>
          <w:ilvl w:val="1"/>
          <w:numId w:val="13"/>
        </w:numPr>
        <w:tabs>
          <w:tab w:val="left" w:pos="0"/>
          <w:tab w:val="left" w:pos="710"/>
          <w:tab w:val="left" w:pos="1418"/>
        </w:tabs>
        <w:spacing w:after="0"/>
        <w:ind w:left="0" w:firstLine="710"/>
        <w:rPr>
          <w:rFonts w:ascii="Verdana" w:hAnsi="Verdana" w:cs="Times New Roman"/>
          <w:color w:val="auto"/>
          <w:sz w:val="24"/>
          <w:szCs w:val="24"/>
          <w:lang w:val="lt-LT"/>
        </w:rPr>
      </w:pPr>
      <w:r w:rsidRPr="000C1465">
        <w:rPr>
          <w:rFonts w:ascii="Verdana" w:hAnsi="Verdana"/>
          <w:snapToGrid w:val="0"/>
          <w:color w:val="auto"/>
          <w:sz w:val="24"/>
          <w:szCs w:val="24"/>
          <w:lang w:val="lt-LT"/>
        </w:rPr>
        <w:lastRenderedPageBreak/>
        <w:t>Tiekėjų išlaidos, patirtos rengiant ir pateikiant pasiūlymus, neatlyginamos.</w:t>
      </w:r>
    </w:p>
    <w:p w14:paraId="64245BCF" w14:textId="77777777" w:rsidR="00963F6D" w:rsidRPr="000C1465" w:rsidRDefault="00963F6D" w:rsidP="00813A7A">
      <w:pPr>
        <w:pStyle w:val="Body2"/>
        <w:numPr>
          <w:ilvl w:val="1"/>
          <w:numId w:val="13"/>
        </w:numPr>
        <w:tabs>
          <w:tab w:val="left" w:pos="0"/>
          <w:tab w:val="left" w:pos="1260"/>
          <w:tab w:val="left" w:pos="1418"/>
        </w:tabs>
        <w:spacing w:after="0"/>
        <w:ind w:left="0" w:firstLine="709"/>
        <w:rPr>
          <w:rStyle w:val="FontStyle73"/>
          <w:rFonts w:ascii="Verdana" w:hAnsi="Verdana"/>
          <w:color w:val="auto"/>
          <w:sz w:val="24"/>
          <w:szCs w:val="24"/>
          <w:lang w:val="lt-LT"/>
        </w:rPr>
      </w:pPr>
      <w:r w:rsidRPr="000C1465">
        <w:rPr>
          <w:rStyle w:val="FontStyle73"/>
          <w:rFonts w:ascii="Verdana" w:hAnsi="Verdana"/>
          <w:color w:val="auto"/>
          <w:sz w:val="24"/>
          <w:szCs w:val="24"/>
          <w:lang w:val="lt-LT"/>
        </w:rPr>
        <w:t>Perkančioji organizacija nustato tokius pirkimo procedūrų terminus:</w:t>
      </w:r>
    </w:p>
    <w:tbl>
      <w:tblPr>
        <w:tblW w:w="9308" w:type="dxa"/>
        <w:tblInd w:w="40" w:type="dxa"/>
        <w:tblLayout w:type="fixed"/>
        <w:tblCellMar>
          <w:left w:w="40" w:type="dxa"/>
          <w:right w:w="40" w:type="dxa"/>
        </w:tblCellMar>
        <w:tblLook w:val="0000" w:firstRow="0" w:lastRow="0" w:firstColumn="0" w:lastColumn="0" w:noHBand="0" w:noVBand="0"/>
      </w:tblPr>
      <w:tblGrid>
        <w:gridCol w:w="3496"/>
        <w:gridCol w:w="2356"/>
        <w:gridCol w:w="3456"/>
      </w:tblGrid>
      <w:tr w:rsidR="00963F6D" w:rsidRPr="000C1465" w14:paraId="6E465A74" w14:textId="77777777" w:rsidTr="000D16E5">
        <w:trPr>
          <w:trHeight w:hRule="exact" w:val="937"/>
        </w:trPr>
        <w:tc>
          <w:tcPr>
            <w:tcW w:w="3496" w:type="dxa"/>
            <w:tcBorders>
              <w:top w:val="single" w:sz="6" w:space="0" w:color="auto"/>
              <w:left w:val="single" w:sz="6" w:space="0" w:color="auto"/>
              <w:bottom w:val="single" w:sz="6" w:space="0" w:color="auto"/>
              <w:right w:val="single" w:sz="6" w:space="0" w:color="auto"/>
            </w:tcBorders>
          </w:tcPr>
          <w:p w14:paraId="456B346E" w14:textId="77777777" w:rsidR="00963F6D" w:rsidRPr="000C1465" w:rsidRDefault="00963F6D" w:rsidP="00813A7A">
            <w:pPr>
              <w:pStyle w:val="Style15"/>
              <w:widowControl/>
              <w:spacing w:line="240" w:lineRule="auto"/>
              <w:ind w:firstLine="426"/>
              <w:rPr>
                <w:rFonts w:ascii="Verdana" w:hAnsi="Verdana"/>
                <w:lang w:val="lt-LT"/>
              </w:rPr>
            </w:pPr>
          </w:p>
        </w:tc>
        <w:tc>
          <w:tcPr>
            <w:tcW w:w="2356" w:type="dxa"/>
            <w:tcBorders>
              <w:top w:val="single" w:sz="6" w:space="0" w:color="auto"/>
              <w:left w:val="single" w:sz="6" w:space="0" w:color="auto"/>
              <w:bottom w:val="single" w:sz="6" w:space="0" w:color="auto"/>
              <w:right w:val="single" w:sz="6" w:space="0" w:color="auto"/>
            </w:tcBorders>
          </w:tcPr>
          <w:p w14:paraId="3CC73801" w14:textId="77777777" w:rsidR="00963F6D" w:rsidRPr="000C1465" w:rsidRDefault="00963F6D" w:rsidP="00813A7A">
            <w:pPr>
              <w:pStyle w:val="Style12"/>
              <w:widowControl/>
              <w:spacing w:line="240" w:lineRule="auto"/>
              <w:rPr>
                <w:rStyle w:val="FontStyle73"/>
                <w:rFonts w:ascii="Verdana" w:eastAsia="Calibri" w:hAnsi="Verdana"/>
                <w:b/>
                <w:bCs/>
                <w:sz w:val="24"/>
                <w:szCs w:val="24"/>
              </w:rPr>
            </w:pPr>
            <w:r w:rsidRPr="000C1465">
              <w:rPr>
                <w:rStyle w:val="FontStyle73"/>
                <w:rFonts w:ascii="Verdana" w:eastAsia="Calibri" w:hAnsi="Verdana"/>
                <w:b/>
                <w:bCs/>
                <w:sz w:val="24"/>
                <w:szCs w:val="24"/>
              </w:rPr>
              <w:t>Data (jei reikia, laikas) / dienų skaičius</w:t>
            </w:r>
          </w:p>
        </w:tc>
        <w:tc>
          <w:tcPr>
            <w:tcW w:w="3456" w:type="dxa"/>
            <w:tcBorders>
              <w:top w:val="single" w:sz="6" w:space="0" w:color="auto"/>
              <w:left w:val="single" w:sz="6" w:space="0" w:color="auto"/>
              <w:bottom w:val="single" w:sz="6" w:space="0" w:color="auto"/>
              <w:right w:val="single" w:sz="6" w:space="0" w:color="auto"/>
            </w:tcBorders>
          </w:tcPr>
          <w:p w14:paraId="41BC4240" w14:textId="77777777" w:rsidR="00963F6D" w:rsidRPr="000C1465" w:rsidRDefault="00963F6D" w:rsidP="00813A7A">
            <w:pPr>
              <w:pStyle w:val="Style12"/>
              <w:widowControl/>
              <w:spacing w:line="240" w:lineRule="auto"/>
              <w:rPr>
                <w:rStyle w:val="FontStyle73"/>
                <w:rFonts w:ascii="Verdana" w:eastAsia="Calibri" w:hAnsi="Verdana"/>
                <w:b/>
                <w:bCs/>
                <w:sz w:val="24"/>
                <w:szCs w:val="24"/>
              </w:rPr>
            </w:pPr>
            <w:r w:rsidRPr="000C1465">
              <w:rPr>
                <w:rStyle w:val="FontStyle73"/>
                <w:rFonts w:ascii="Verdana" w:eastAsia="Calibri" w:hAnsi="Verdana"/>
                <w:b/>
                <w:bCs/>
                <w:sz w:val="24"/>
                <w:szCs w:val="24"/>
              </w:rPr>
              <w:t>Pastabos</w:t>
            </w:r>
          </w:p>
        </w:tc>
      </w:tr>
      <w:tr w:rsidR="00963F6D" w:rsidRPr="000C1465" w14:paraId="53CD398F" w14:textId="77777777" w:rsidTr="000D16E5">
        <w:trPr>
          <w:trHeight w:hRule="exact" w:val="1214"/>
        </w:trPr>
        <w:tc>
          <w:tcPr>
            <w:tcW w:w="3496" w:type="dxa"/>
            <w:tcBorders>
              <w:top w:val="single" w:sz="6" w:space="0" w:color="auto"/>
              <w:left w:val="single" w:sz="6" w:space="0" w:color="auto"/>
              <w:bottom w:val="single" w:sz="6" w:space="0" w:color="auto"/>
              <w:right w:val="single" w:sz="6" w:space="0" w:color="auto"/>
            </w:tcBorders>
          </w:tcPr>
          <w:p w14:paraId="1C08FFBD" w14:textId="0C3C1FE2" w:rsidR="00963F6D" w:rsidRPr="000C1465" w:rsidRDefault="00963F6D" w:rsidP="00813A7A">
            <w:pPr>
              <w:pStyle w:val="Style12"/>
              <w:widowControl/>
              <w:spacing w:line="240" w:lineRule="auto"/>
              <w:ind w:firstLine="52"/>
              <w:rPr>
                <w:rStyle w:val="FontStyle73"/>
                <w:rFonts w:ascii="Verdana" w:eastAsia="Calibri" w:hAnsi="Verdana"/>
                <w:sz w:val="24"/>
                <w:szCs w:val="24"/>
              </w:rPr>
            </w:pPr>
            <w:r w:rsidRPr="000C1465">
              <w:rPr>
                <w:rStyle w:val="FontStyle73"/>
                <w:rFonts w:ascii="Verdana" w:eastAsia="Calibri" w:hAnsi="Verdana"/>
                <w:sz w:val="24"/>
                <w:szCs w:val="24"/>
              </w:rPr>
              <w:t>1.</w:t>
            </w:r>
            <w:r w:rsidR="00C028F6" w:rsidRPr="000C1465">
              <w:rPr>
                <w:rStyle w:val="FontStyle73"/>
                <w:rFonts w:ascii="Verdana" w:eastAsia="Calibri" w:hAnsi="Verdana"/>
                <w:sz w:val="24"/>
                <w:szCs w:val="24"/>
              </w:rPr>
              <w:t>11</w:t>
            </w:r>
            <w:r w:rsidRPr="000C1465">
              <w:rPr>
                <w:rStyle w:val="FontStyle73"/>
                <w:rFonts w:ascii="Verdana" w:eastAsia="Calibri" w:hAnsi="Verdana"/>
                <w:sz w:val="24"/>
                <w:szCs w:val="24"/>
              </w:rPr>
              <w:t>.1. Prašymo paaiškinti pirkimo dokumentus pateikimo Perkančiajai organizacijai terminas</w:t>
            </w:r>
          </w:p>
        </w:tc>
        <w:tc>
          <w:tcPr>
            <w:tcW w:w="2356" w:type="dxa"/>
            <w:tcBorders>
              <w:top w:val="single" w:sz="6" w:space="0" w:color="auto"/>
              <w:left w:val="single" w:sz="6" w:space="0" w:color="auto"/>
              <w:bottom w:val="single" w:sz="6" w:space="0" w:color="auto"/>
              <w:right w:val="single" w:sz="6" w:space="0" w:color="auto"/>
            </w:tcBorders>
          </w:tcPr>
          <w:p w14:paraId="2047C935" w14:textId="77777777" w:rsidR="00963F6D" w:rsidRPr="000C1465" w:rsidRDefault="00963F6D" w:rsidP="00813A7A">
            <w:pPr>
              <w:pStyle w:val="Style12"/>
              <w:widowControl/>
              <w:spacing w:line="240" w:lineRule="auto"/>
              <w:ind w:right="151"/>
              <w:rPr>
                <w:rStyle w:val="FontStyle73"/>
                <w:rFonts w:ascii="Verdana" w:eastAsia="Calibri" w:hAnsi="Verdana"/>
                <w:sz w:val="24"/>
                <w:szCs w:val="24"/>
              </w:rPr>
            </w:pPr>
            <w:r w:rsidRPr="000C1465">
              <w:rPr>
                <w:rStyle w:val="FontStyle73"/>
                <w:rFonts w:ascii="Verdana" w:eastAsia="Calibri" w:hAnsi="Verdana"/>
                <w:sz w:val="24"/>
                <w:szCs w:val="24"/>
              </w:rPr>
              <w:t>10 dienų iki pasiūlymų pateikimo termino pabaigos</w:t>
            </w:r>
          </w:p>
        </w:tc>
        <w:tc>
          <w:tcPr>
            <w:tcW w:w="3456" w:type="dxa"/>
            <w:tcBorders>
              <w:top w:val="single" w:sz="6" w:space="0" w:color="auto"/>
              <w:left w:val="single" w:sz="6" w:space="0" w:color="auto"/>
              <w:bottom w:val="single" w:sz="6" w:space="0" w:color="auto"/>
              <w:right w:val="single" w:sz="6" w:space="0" w:color="auto"/>
            </w:tcBorders>
          </w:tcPr>
          <w:p w14:paraId="7CFEBE08" w14:textId="77777777" w:rsidR="00963F6D" w:rsidRPr="000C1465" w:rsidRDefault="00963F6D" w:rsidP="00813A7A">
            <w:pPr>
              <w:pStyle w:val="Style12"/>
              <w:widowControl/>
              <w:spacing w:line="240" w:lineRule="auto"/>
              <w:jc w:val="both"/>
              <w:rPr>
                <w:rStyle w:val="FontStyle73"/>
                <w:rFonts w:ascii="Verdana" w:eastAsia="Calibri" w:hAnsi="Verdana"/>
                <w:sz w:val="24"/>
                <w:szCs w:val="24"/>
              </w:rPr>
            </w:pPr>
            <w:r w:rsidRPr="000C1465">
              <w:rPr>
                <w:rStyle w:val="FontStyle73"/>
                <w:rFonts w:ascii="Verdana" w:eastAsia="Calibri" w:hAnsi="Verdana"/>
                <w:sz w:val="24"/>
                <w:szCs w:val="24"/>
              </w:rPr>
              <w:t>Prašymai teikiami CVP IS priemonėmis.</w:t>
            </w:r>
          </w:p>
        </w:tc>
      </w:tr>
      <w:tr w:rsidR="00963F6D" w:rsidRPr="000C1465" w14:paraId="196BA5FB" w14:textId="77777777" w:rsidTr="000D16E5">
        <w:trPr>
          <w:trHeight w:hRule="exact" w:val="1835"/>
        </w:trPr>
        <w:tc>
          <w:tcPr>
            <w:tcW w:w="3496" w:type="dxa"/>
            <w:tcBorders>
              <w:top w:val="single" w:sz="6" w:space="0" w:color="auto"/>
              <w:left w:val="single" w:sz="6" w:space="0" w:color="auto"/>
              <w:bottom w:val="single" w:sz="6" w:space="0" w:color="auto"/>
              <w:right w:val="single" w:sz="6" w:space="0" w:color="auto"/>
            </w:tcBorders>
          </w:tcPr>
          <w:p w14:paraId="0325F826" w14:textId="17F828D0" w:rsidR="00963F6D" w:rsidRPr="000C1465" w:rsidRDefault="00963F6D" w:rsidP="00813A7A">
            <w:pPr>
              <w:pStyle w:val="Style12"/>
              <w:widowControl/>
              <w:spacing w:line="240" w:lineRule="auto"/>
              <w:ind w:right="252"/>
              <w:rPr>
                <w:rStyle w:val="FontStyle73"/>
                <w:rFonts w:ascii="Verdana" w:eastAsia="Calibri" w:hAnsi="Verdana"/>
                <w:sz w:val="24"/>
                <w:szCs w:val="24"/>
              </w:rPr>
            </w:pPr>
            <w:r w:rsidRPr="000C1465">
              <w:rPr>
                <w:rStyle w:val="FontStyle73"/>
                <w:rFonts w:ascii="Verdana" w:eastAsia="Calibri" w:hAnsi="Verdana"/>
                <w:sz w:val="24"/>
                <w:szCs w:val="24"/>
              </w:rPr>
              <w:t>1.</w:t>
            </w:r>
            <w:r w:rsidR="00C028F6" w:rsidRPr="000C1465">
              <w:rPr>
                <w:rStyle w:val="FontStyle73"/>
                <w:rFonts w:ascii="Verdana" w:eastAsia="Calibri" w:hAnsi="Verdana"/>
                <w:sz w:val="24"/>
                <w:szCs w:val="24"/>
              </w:rPr>
              <w:t>11</w:t>
            </w:r>
            <w:r w:rsidR="009D4860" w:rsidRPr="000C1465">
              <w:rPr>
                <w:rStyle w:val="FontStyle73"/>
                <w:rFonts w:ascii="Verdana" w:eastAsia="Calibri" w:hAnsi="Verdana"/>
                <w:sz w:val="24"/>
                <w:szCs w:val="24"/>
              </w:rPr>
              <w:t>.</w:t>
            </w:r>
            <w:r w:rsidRPr="000C1465">
              <w:rPr>
                <w:rStyle w:val="FontStyle73"/>
                <w:rFonts w:ascii="Verdana" w:eastAsia="Calibri" w:hAnsi="Verdana"/>
                <w:sz w:val="24"/>
                <w:szCs w:val="24"/>
              </w:rPr>
              <w:t>2. Terminas, iki kurio Perkančioji organizacija turi išsiųsti galutinius pirkimo dokumentų paaiškinimus ir patikslinimus</w:t>
            </w:r>
          </w:p>
        </w:tc>
        <w:tc>
          <w:tcPr>
            <w:tcW w:w="2356" w:type="dxa"/>
            <w:tcBorders>
              <w:top w:val="single" w:sz="6" w:space="0" w:color="auto"/>
              <w:left w:val="single" w:sz="6" w:space="0" w:color="auto"/>
              <w:bottom w:val="single" w:sz="6" w:space="0" w:color="auto"/>
              <w:right w:val="single" w:sz="6" w:space="0" w:color="auto"/>
            </w:tcBorders>
          </w:tcPr>
          <w:p w14:paraId="62AD6B12" w14:textId="77777777" w:rsidR="00963F6D" w:rsidRPr="000C1465" w:rsidRDefault="00963F6D" w:rsidP="00813A7A">
            <w:pPr>
              <w:pStyle w:val="Style12"/>
              <w:widowControl/>
              <w:spacing w:line="240" w:lineRule="auto"/>
              <w:ind w:right="158"/>
              <w:rPr>
                <w:rStyle w:val="FontStyle73"/>
                <w:rFonts w:ascii="Verdana" w:eastAsia="Calibri" w:hAnsi="Verdana"/>
                <w:sz w:val="24"/>
                <w:szCs w:val="24"/>
              </w:rPr>
            </w:pPr>
            <w:r w:rsidRPr="000C1465">
              <w:rPr>
                <w:rStyle w:val="FontStyle73"/>
                <w:rFonts w:ascii="Verdana" w:eastAsia="Calibri" w:hAnsi="Verdana"/>
                <w:sz w:val="24"/>
                <w:szCs w:val="24"/>
              </w:rPr>
              <w:t>6 dienos iki pasiūlymų pateikimo termino pabaigos</w:t>
            </w:r>
          </w:p>
        </w:tc>
        <w:tc>
          <w:tcPr>
            <w:tcW w:w="3456" w:type="dxa"/>
            <w:tcBorders>
              <w:top w:val="single" w:sz="6" w:space="0" w:color="auto"/>
              <w:left w:val="single" w:sz="6" w:space="0" w:color="auto"/>
              <w:bottom w:val="single" w:sz="6" w:space="0" w:color="auto"/>
              <w:right w:val="single" w:sz="6" w:space="0" w:color="auto"/>
            </w:tcBorders>
          </w:tcPr>
          <w:p w14:paraId="31F18442" w14:textId="77777777" w:rsidR="00963F6D" w:rsidRPr="000C1465" w:rsidRDefault="00963F6D" w:rsidP="00813A7A">
            <w:pPr>
              <w:pStyle w:val="Style12"/>
              <w:widowControl/>
              <w:spacing w:line="240" w:lineRule="auto"/>
              <w:ind w:right="22"/>
              <w:jc w:val="both"/>
              <w:rPr>
                <w:rStyle w:val="FontStyle73"/>
                <w:rFonts w:ascii="Verdana" w:eastAsia="Calibri" w:hAnsi="Verdana"/>
                <w:sz w:val="24"/>
                <w:szCs w:val="24"/>
              </w:rPr>
            </w:pPr>
            <w:r w:rsidRPr="000C1465">
              <w:rPr>
                <w:rStyle w:val="FontStyle73"/>
                <w:rFonts w:ascii="Verdana" w:eastAsia="Calibri" w:hAnsi="Verdana"/>
                <w:sz w:val="24"/>
                <w:szCs w:val="24"/>
              </w:rPr>
              <w:t>Visi paaiškinimai, patikslinimai skelbiami ir išsiunčiami CVP IS susirašinėjimo priemonėmis.</w:t>
            </w:r>
          </w:p>
        </w:tc>
      </w:tr>
      <w:tr w:rsidR="00963F6D" w:rsidRPr="000C1465" w14:paraId="5926A52D" w14:textId="77777777" w:rsidTr="000D16E5">
        <w:trPr>
          <w:trHeight w:hRule="exact" w:val="2121"/>
        </w:trPr>
        <w:tc>
          <w:tcPr>
            <w:tcW w:w="3496" w:type="dxa"/>
            <w:tcBorders>
              <w:top w:val="single" w:sz="6" w:space="0" w:color="auto"/>
              <w:left w:val="single" w:sz="6" w:space="0" w:color="auto"/>
              <w:bottom w:val="single" w:sz="6" w:space="0" w:color="auto"/>
              <w:right w:val="single" w:sz="6" w:space="0" w:color="auto"/>
            </w:tcBorders>
          </w:tcPr>
          <w:p w14:paraId="51CB4508" w14:textId="7C4D9DDA" w:rsidR="00963F6D" w:rsidRPr="000C1465" w:rsidRDefault="00963F6D" w:rsidP="00813A7A">
            <w:pPr>
              <w:pStyle w:val="Style12"/>
              <w:widowControl/>
              <w:spacing w:line="240" w:lineRule="auto"/>
              <w:ind w:right="504"/>
              <w:rPr>
                <w:rStyle w:val="FontStyle73"/>
                <w:rFonts w:ascii="Verdana" w:eastAsia="Calibri" w:hAnsi="Verdana"/>
                <w:sz w:val="24"/>
                <w:szCs w:val="24"/>
              </w:rPr>
            </w:pPr>
            <w:r w:rsidRPr="000C1465">
              <w:rPr>
                <w:rStyle w:val="FontStyle73"/>
                <w:rFonts w:ascii="Verdana" w:eastAsia="Calibri" w:hAnsi="Verdana"/>
                <w:sz w:val="24"/>
                <w:szCs w:val="24"/>
              </w:rPr>
              <w:t>1.</w:t>
            </w:r>
            <w:r w:rsidR="00C028F6" w:rsidRPr="000C1465">
              <w:rPr>
                <w:rStyle w:val="FontStyle73"/>
                <w:rFonts w:ascii="Verdana" w:eastAsia="Calibri" w:hAnsi="Verdana"/>
                <w:sz w:val="24"/>
                <w:szCs w:val="24"/>
              </w:rPr>
              <w:t>11</w:t>
            </w:r>
            <w:r w:rsidRPr="000C1465">
              <w:rPr>
                <w:rStyle w:val="FontStyle73"/>
                <w:rFonts w:ascii="Verdana" w:eastAsia="Calibri" w:hAnsi="Verdana"/>
                <w:sz w:val="24"/>
                <w:szCs w:val="24"/>
              </w:rPr>
              <w:t>.3. Pasiūlymų pateikimo terminas</w:t>
            </w:r>
          </w:p>
        </w:tc>
        <w:tc>
          <w:tcPr>
            <w:tcW w:w="2356" w:type="dxa"/>
            <w:tcBorders>
              <w:top w:val="single" w:sz="6" w:space="0" w:color="auto"/>
              <w:left w:val="single" w:sz="6" w:space="0" w:color="auto"/>
              <w:bottom w:val="single" w:sz="6" w:space="0" w:color="auto"/>
              <w:right w:val="single" w:sz="6" w:space="0" w:color="auto"/>
            </w:tcBorders>
          </w:tcPr>
          <w:p w14:paraId="7E241C3E" w14:textId="77777777" w:rsidR="00963F6D" w:rsidRPr="000C1465" w:rsidRDefault="00963F6D" w:rsidP="00813A7A">
            <w:pPr>
              <w:pStyle w:val="Style12"/>
              <w:widowControl/>
              <w:spacing w:line="240" w:lineRule="auto"/>
              <w:rPr>
                <w:rStyle w:val="FontStyle73"/>
                <w:rFonts w:ascii="Verdana" w:eastAsia="Calibri" w:hAnsi="Verdana"/>
                <w:sz w:val="24"/>
                <w:szCs w:val="24"/>
              </w:rPr>
            </w:pPr>
            <w:r w:rsidRPr="000C1465">
              <w:rPr>
                <w:rStyle w:val="cf01"/>
                <w:rFonts w:ascii="Verdana" w:eastAsia="Calibri" w:hAnsi="Verdana"/>
                <w:sz w:val="24"/>
                <w:szCs w:val="24"/>
              </w:rPr>
              <w:t>Iki pirkimo skelbime nurodytos datos ir laiko</w:t>
            </w:r>
          </w:p>
        </w:tc>
        <w:tc>
          <w:tcPr>
            <w:tcW w:w="3456" w:type="dxa"/>
            <w:tcBorders>
              <w:top w:val="single" w:sz="6" w:space="0" w:color="auto"/>
              <w:left w:val="single" w:sz="6" w:space="0" w:color="auto"/>
              <w:bottom w:val="single" w:sz="6" w:space="0" w:color="auto"/>
              <w:right w:val="single" w:sz="6" w:space="0" w:color="auto"/>
            </w:tcBorders>
          </w:tcPr>
          <w:p w14:paraId="4A5C7CA5" w14:textId="77777777" w:rsidR="00963F6D" w:rsidRPr="000C1465" w:rsidRDefault="00963F6D" w:rsidP="00813A7A">
            <w:pPr>
              <w:pStyle w:val="Style12"/>
              <w:widowControl/>
              <w:spacing w:line="240" w:lineRule="auto"/>
              <w:ind w:right="22"/>
              <w:jc w:val="both"/>
              <w:rPr>
                <w:rStyle w:val="FontStyle73"/>
                <w:rFonts w:ascii="Verdana" w:eastAsia="Calibri" w:hAnsi="Verdana"/>
                <w:sz w:val="24"/>
                <w:szCs w:val="24"/>
              </w:rPr>
            </w:pPr>
            <w:r w:rsidRPr="000C1465">
              <w:rPr>
                <w:rStyle w:val="FontStyle73"/>
                <w:rFonts w:ascii="Verdana" w:eastAsia="Calibri" w:hAnsi="Verdana"/>
                <w:sz w:val="24"/>
                <w:szCs w:val="24"/>
              </w:rPr>
              <w:t xml:space="preserve">Perkančioji organizacija turi teisę pratęsti pasiūlymų pateikimo terminą, apie tai paskelbdama VPĮ nustatyta tvarka CVP IS bei išsiųsdama pranešimą CVP IS susirašinėjimo priemonėmis. </w:t>
            </w:r>
          </w:p>
        </w:tc>
      </w:tr>
      <w:tr w:rsidR="00963F6D" w:rsidRPr="000C1465" w14:paraId="6D62CB8B" w14:textId="77777777" w:rsidTr="000D16E5">
        <w:trPr>
          <w:trHeight w:hRule="exact" w:val="2690"/>
        </w:trPr>
        <w:tc>
          <w:tcPr>
            <w:tcW w:w="3496" w:type="dxa"/>
            <w:tcBorders>
              <w:top w:val="single" w:sz="6" w:space="0" w:color="auto"/>
              <w:left w:val="single" w:sz="6" w:space="0" w:color="auto"/>
              <w:bottom w:val="single" w:sz="6" w:space="0" w:color="auto"/>
              <w:right w:val="single" w:sz="6" w:space="0" w:color="auto"/>
            </w:tcBorders>
          </w:tcPr>
          <w:p w14:paraId="3A9B8404" w14:textId="7C0F8286" w:rsidR="00963F6D" w:rsidRPr="000C1465" w:rsidRDefault="00963F6D" w:rsidP="00813A7A">
            <w:pPr>
              <w:pStyle w:val="Style12"/>
              <w:widowControl/>
              <w:spacing w:line="240" w:lineRule="auto"/>
              <w:ind w:right="922"/>
              <w:rPr>
                <w:rStyle w:val="FontStyle73"/>
                <w:rFonts w:ascii="Verdana" w:eastAsia="Calibri" w:hAnsi="Verdana"/>
                <w:sz w:val="24"/>
                <w:szCs w:val="24"/>
              </w:rPr>
            </w:pPr>
            <w:r w:rsidRPr="000C1465">
              <w:rPr>
                <w:rStyle w:val="FontStyle73"/>
                <w:rFonts w:ascii="Verdana" w:eastAsia="Calibri" w:hAnsi="Verdana"/>
                <w:sz w:val="24"/>
                <w:szCs w:val="24"/>
              </w:rPr>
              <w:t>1.</w:t>
            </w:r>
            <w:r w:rsidR="00C028F6" w:rsidRPr="000C1465">
              <w:rPr>
                <w:rStyle w:val="FontStyle73"/>
                <w:rFonts w:ascii="Verdana" w:eastAsia="Calibri" w:hAnsi="Verdana"/>
                <w:sz w:val="24"/>
                <w:szCs w:val="24"/>
              </w:rPr>
              <w:t>11</w:t>
            </w:r>
            <w:r w:rsidRPr="000C1465">
              <w:rPr>
                <w:rStyle w:val="FontStyle73"/>
                <w:rFonts w:ascii="Verdana" w:eastAsia="Calibri" w:hAnsi="Verdana"/>
                <w:sz w:val="24"/>
                <w:szCs w:val="24"/>
              </w:rPr>
              <w:t>.4. Susipažinimo su pasiūlymais posėdis</w:t>
            </w:r>
          </w:p>
        </w:tc>
        <w:tc>
          <w:tcPr>
            <w:tcW w:w="2356" w:type="dxa"/>
            <w:tcBorders>
              <w:top w:val="single" w:sz="6" w:space="0" w:color="auto"/>
              <w:left w:val="single" w:sz="6" w:space="0" w:color="auto"/>
              <w:bottom w:val="single" w:sz="6" w:space="0" w:color="auto"/>
              <w:right w:val="single" w:sz="6" w:space="0" w:color="auto"/>
            </w:tcBorders>
          </w:tcPr>
          <w:p w14:paraId="7B247108" w14:textId="77777777" w:rsidR="00963F6D" w:rsidRPr="000C1465" w:rsidRDefault="00963F6D" w:rsidP="00813A7A">
            <w:pPr>
              <w:pStyle w:val="Style12"/>
              <w:widowControl/>
              <w:spacing w:line="240" w:lineRule="auto"/>
              <w:rPr>
                <w:rStyle w:val="FontStyle73"/>
                <w:rFonts w:ascii="Verdana" w:eastAsia="Calibri" w:hAnsi="Verdana"/>
                <w:sz w:val="24"/>
                <w:szCs w:val="24"/>
              </w:rPr>
            </w:pPr>
            <w:r w:rsidRPr="000C1465">
              <w:rPr>
                <w:rStyle w:val="cf01"/>
                <w:rFonts w:ascii="Verdana" w:eastAsia="Calibri" w:hAnsi="Verdana"/>
                <w:sz w:val="24"/>
                <w:szCs w:val="24"/>
              </w:rPr>
              <w:t>Iki pirkimo skelbime nurodytos datos ir laiko</w:t>
            </w:r>
          </w:p>
        </w:tc>
        <w:tc>
          <w:tcPr>
            <w:tcW w:w="3456" w:type="dxa"/>
            <w:tcBorders>
              <w:top w:val="single" w:sz="6" w:space="0" w:color="auto"/>
              <w:left w:val="single" w:sz="6" w:space="0" w:color="auto"/>
              <w:bottom w:val="single" w:sz="6" w:space="0" w:color="auto"/>
              <w:right w:val="single" w:sz="6" w:space="0" w:color="auto"/>
            </w:tcBorders>
          </w:tcPr>
          <w:p w14:paraId="4011291B" w14:textId="77777777" w:rsidR="00963F6D" w:rsidRPr="000C1465" w:rsidRDefault="00963F6D" w:rsidP="00813A7A">
            <w:pPr>
              <w:pStyle w:val="Style12"/>
              <w:widowControl/>
              <w:spacing w:line="240" w:lineRule="auto"/>
              <w:ind w:right="130"/>
              <w:jc w:val="both"/>
              <w:rPr>
                <w:rStyle w:val="FontStyle73"/>
                <w:rFonts w:ascii="Verdana" w:eastAsia="Calibri" w:hAnsi="Verdana"/>
                <w:sz w:val="24"/>
                <w:szCs w:val="24"/>
              </w:rPr>
            </w:pPr>
            <w:r w:rsidRPr="000C1465">
              <w:rPr>
                <w:rStyle w:val="FontStyle73"/>
                <w:rFonts w:ascii="Verdana" w:eastAsia="Calibri" w:hAnsi="Verdana"/>
                <w:sz w:val="24"/>
                <w:szCs w:val="24"/>
              </w:rPr>
              <w:t>Perkančioji organizacija, pratęsusi pasiūlymų pateikimo terminą, atitinkamai nukelia ir susipažinimo su pasiūlymais posėdžio dieną ir laiką, apie tai paskelbdama VPĮ įstatymo nustatyta tvarka CVP IS ir išsiųsdama pranešimą CVP IS susirašinėjimo priemonėmis.</w:t>
            </w:r>
          </w:p>
        </w:tc>
      </w:tr>
      <w:tr w:rsidR="00963F6D" w:rsidRPr="000C1465" w14:paraId="004DB445" w14:textId="77777777" w:rsidTr="000D16E5">
        <w:trPr>
          <w:trHeight w:hRule="exact" w:val="3268"/>
        </w:trPr>
        <w:tc>
          <w:tcPr>
            <w:tcW w:w="3496" w:type="dxa"/>
            <w:tcBorders>
              <w:top w:val="single" w:sz="6" w:space="0" w:color="auto"/>
              <w:left w:val="single" w:sz="6" w:space="0" w:color="auto"/>
              <w:bottom w:val="single" w:sz="6" w:space="0" w:color="auto"/>
              <w:right w:val="single" w:sz="6" w:space="0" w:color="auto"/>
            </w:tcBorders>
          </w:tcPr>
          <w:p w14:paraId="0227926E" w14:textId="675B831A" w:rsidR="00963F6D" w:rsidRPr="000C1465" w:rsidRDefault="00963F6D" w:rsidP="00813A7A">
            <w:pPr>
              <w:pStyle w:val="Style12"/>
              <w:widowControl/>
              <w:spacing w:line="240" w:lineRule="auto"/>
              <w:ind w:right="922"/>
              <w:rPr>
                <w:rStyle w:val="FontStyle73"/>
                <w:rFonts w:ascii="Verdana" w:eastAsia="Calibri" w:hAnsi="Verdana"/>
                <w:sz w:val="24"/>
                <w:szCs w:val="24"/>
              </w:rPr>
            </w:pPr>
            <w:r w:rsidRPr="000C1465">
              <w:rPr>
                <w:rStyle w:val="FontStyle73"/>
                <w:rFonts w:ascii="Verdana" w:eastAsia="Calibri" w:hAnsi="Verdana"/>
                <w:sz w:val="24"/>
                <w:szCs w:val="24"/>
              </w:rPr>
              <w:t>1.</w:t>
            </w:r>
            <w:r w:rsidR="00C028F6" w:rsidRPr="000C1465">
              <w:rPr>
                <w:rStyle w:val="FontStyle73"/>
                <w:rFonts w:ascii="Verdana" w:eastAsia="Calibri" w:hAnsi="Verdana"/>
                <w:sz w:val="24"/>
                <w:szCs w:val="24"/>
              </w:rPr>
              <w:t>11</w:t>
            </w:r>
            <w:r w:rsidRPr="000C1465">
              <w:rPr>
                <w:rStyle w:val="FontStyle73"/>
                <w:rFonts w:ascii="Verdana" w:eastAsia="Calibri" w:hAnsi="Verdana"/>
                <w:sz w:val="24"/>
                <w:szCs w:val="24"/>
              </w:rPr>
              <w:t>.5. Pasiūlymo galiojimo terminas</w:t>
            </w:r>
          </w:p>
        </w:tc>
        <w:tc>
          <w:tcPr>
            <w:tcW w:w="2356" w:type="dxa"/>
            <w:tcBorders>
              <w:top w:val="single" w:sz="6" w:space="0" w:color="auto"/>
              <w:left w:val="single" w:sz="6" w:space="0" w:color="auto"/>
              <w:bottom w:val="single" w:sz="6" w:space="0" w:color="auto"/>
              <w:right w:val="single" w:sz="6" w:space="0" w:color="auto"/>
            </w:tcBorders>
          </w:tcPr>
          <w:p w14:paraId="43292E0C" w14:textId="77777777" w:rsidR="00963F6D" w:rsidRPr="000C1465" w:rsidRDefault="00963F6D" w:rsidP="00813A7A">
            <w:pPr>
              <w:pStyle w:val="Style12"/>
              <w:widowControl/>
              <w:spacing w:line="240" w:lineRule="auto"/>
              <w:rPr>
                <w:rStyle w:val="FontStyle73"/>
                <w:rFonts w:ascii="Verdana" w:eastAsia="Calibri" w:hAnsi="Verdana"/>
                <w:sz w:val="24"/>
                <w:szCs w:val="24"/>
              </w:rPr>
            </w:pPr>
            <w:r w:rsidRPr="000C1465">
              <w:rPr>
                <w:rFonts w:ascii="Verdana" w:eastAsia="Calibri" w:hAnsi="Verdana"/>
              </w:rPr>
              <w:t>Pasiūlymas turi galioti ne trumpiau nei 3 mėnesius nuo pasiūlymų pirkimui pateikimo termino pabaigos.</w:t>
            </w:r>
          </w:p>
        </w:tc>
        <w:tc>
          <w:tcPr>
            <w:tcW w:w="3456" w:type="dxa"/>
            <w:tcBorders>
              <w:top w:val="single" w:sz="6" w:space="0" w:color="auto"/>
              <w:left w:val="single" w:sz="6" w:space="0" w:color="auto"/>
              <w:bottom w:val="single" w:sz="6" w:space="0" w:color="auto"/>
              <w:right w:val="single" w:sz="6" w:space="0" w:color="auto"/>
            </w:tcBorders>
          </w:tcPr>
          <w:p w14:paraId="1DD86306" w14:textId="77777777" w:rsidR="00963F6D" w:rsidRPr="000C1465" w:rsidRDefault="00963F6D" w:rsidP="00813A7A">
            <w:pPr>
              <w:pStyle w:val="Style12"/>
              <w:widowControl/>
              <w:spacing w:line="240" w:lineRule="auto"/>
              <w:ind w:right="130"/>
              <w:jc w:val="both"/>
              <w:rPr>
                <w:rStyle w:val="FontStyle73"/>
                <w:rFonts w:ascii="Verdana" w:eastAsia="Calibri" w:hAnsi="Verdana"/>
                <w:sz w:val="24"/>
                <w:szCs w:val="24"/>
              </w:rPr>
            </w:pPr>
            <w:r w:rsidRPr="000C1465">
              <w:rPr>
                <w:rStyle w:val="FontStyle73"/>
                <w:rFonts w:ascii="Verdana" w:eastAsia="Calibri" w:hAnsi="Verdana"/>
                <w:sz w:val="24"/>
                <w:szCs w:val="24"/>
              </w:rPr>
              <w:t>Kol nesibaigė pasiūlymų galiojimo laikas, Perkančioji organizacija turi teisę prašyti, kad dalyviai pratęstų jų galiojimą iki konkrečiai nurodyto laiko.</w:t>
            </w:r>
          </w:p>
          <w:p w14:paraId="115B8D70" w14:textId="77777777" w:rsidR="00963F6D" w:rsidRPr="000C1465" w:rsidRDefault="00963F6D" w:rsidP="00813A7A">
            <w:pPr>
              <w:pStyle w:val="Style12"/>
              <w:widowControl/>
              <w:spacing w:line="240" w:lineRule="auto"/>
              <w:ind w:right="130"/>
              <w:jc w:val="both"/>
              <w:rPr>
                <w:rStyle w:val="FontStyle73"/>
                <w:rFonts w:ascii="Verdana" w:eastAsia="Calibri" w:hAnsi="Verdana"/>
                <w:sz w:val="24"/>
                <w:szCs w:val="24"/>
              </w:rPr>
            </w:pPr>
            <w:r w:rsidRPr="000C1465">
              <w:rPr>
                <w:rStyle w:val="FontStyle73"/>
                <w:rFonts w:ascii="Verdana" w:eastAsia="Calibri" w:hAnsi="Verdana"/>
                <w:sz w:val="24"/>
                <w:szCs w:val="24"/>
              </w:rPr>
              <w:t>Dalyvis gali atmesti tokį prašymą neprarasdamas teisės į savo pasiūlymo galiojimo užtikrinimą, kai jis reikalaujamas.</w:t>
            </w:r>
          </w:p>
        </w:tc>
      </w:tr>
      <w:tr w:rsidR="00963F6D" w:rsidRPr="000C1465" w14:paraId="0086EABC" w14:textId="77777777" w:rsidTr="000D16E5">
        <w:trPr>
          <w:trHeight w:hRule="exact" w:val="2407"/>
        </w:trPr>
        <w:tc>
          <w:tcPr>
            <w:tcW w:w="3496" w:type="dxa"/>
            <w:tcBorders>
              <w:top w:val="single" w:sz="6" w:space="0" w:color="auto"/>
              <w:left w:val="single" w:sz="6" w:space="0" w:color="auto"/>
              <w:bottom w:val="single" w:sz="6" w:space="0" w:color="auto"/>
              <w:right w:val="single" w:sz="6" w:space="0" w:color="auto"/>
            </w:tcBorders>
          </w:tcPr>
          <w:p w14:paraId="40095F7B" w14:textId="177ADC37" w:rsidR="00963F6D" w:rsidRPr="000C1465" w:rsidRDefault="00963F6D" w:rsidP="00813A7A">
            <w:pPr>
              <w:pStyle w:val="Style12"/>
              <w:widowControl/>
              <w:spacing w:line="240" w:lineRule="auto"/>
              <w:ind w:right="922"/>
              <w:rPr>
                <w:rStyle w:val="FontStyle73"/>
                <w:rFonts w:ascii="Verdana" w:eastAsia="Calibri" w:hAnsi="Verdana"/>
                <w:sz w:val="24"/>
                <w:szCs w:val="24"/>
              </w:rPr>
            </w:pPr>
            <w:r w:rsidRPr="000C1465">
              <w:rPr>
                <w:rStyle w:val="FontStyle73"/>
                <w:rFonts w:ascii="Verdana" w:eastAsia="Calibri" w:hAnsi="Verdana"/>
                <w:sz w:val="24"/>
                <w:szCs w:val="24"/>
              </w:rPr>
              <w:lastRenderedPageBreak/>
              <w:t>1.</w:t>
            </w:r>
            <w:r w:rsidR="00C028F6" w:rsidRPr="000C1465">
              <w:rPr>
                <w:rStyle w:val="FontStyle73"/>
                <w:rFonts w:ascii="Verdana" w:eastAsia="Calibri" w:hAnsi="Verdana"/>
                <w:sz w:val="24"/>
                <w:szCs w:val="24"/>
              </w:rPr>
              <w:t>11</w:t>
            </w:r>
            <w:r w:rsidRPr="000C1465">
              <w:rPr>
                <w:rStyle w:val="FontStyle73"/>
                <w:rFonts w:ascii="Verdana" w:eastAsia="Calibri" w:hAnsi="Verdana"/>
                <w:sz w:val="24"/>
                <w:szCs w:val="24"/>
              </w:rPr>
              <w:t>.6. Terminas, per kurį Perkančioji organizacija privalo informuoti kiekvieną suinteresuotą dalyvį apie priimtą sprendimą nustatyti laimėjusį pasiūlymą.</w:t>
            </w:r>
          </w:p>
        </w:tc>
        <w:tc>
          <w:tcPr>
            <w:tcW w:w="2356" w:type="dxa"/>
            <w:tcBorders>
              <w:top w:val="single" w:sz="6" w:space="0" w:color="auto"/>
              <w:left w:val="single" w:sz="6" w:space="0" w:color="auto"/>
              <w:bottom w:val="single" w:sz="6" w:space="0" w:color="auto"/>
              <w:right w:val="single" w:sz="6" w:space="0" w:color="auto"/>
            </w:tcBorders>
          </w:tcPr>
          <w:p w14:paraId="42A0D62A" w14:textId="77777777" w:rsidR="00963F6D" w:rsidRPr="000C1465" w:rsidRDefault="00963F6D" w:rsidP="00813A7A">
            <w:pPr>
              <w:pStyle w:val="Style12"/>
              <w:widowControl/>
              <w:spacing w:line="240" w:lineRule="auto"/>
              <w:rPr>
                <w:rStyle w:val="FontStyle73"/>
                <w:rFonts w:ascii="Verdana" w:eastAsia="Calibri" w:hAnsi="Verdana"/>
                <w:sz w:val="24"/>
                <w:szCs w:val="24"/>
              </w:rPr>
            </w:pPr>
            <w:r w:rsidRPr="000C1465">
              <w:rPr>
                <w:rStyle w:val="FontStyle73"/>
                <w:rFonts w:ascii="Verdana" w:eastAsia="Calibri" w:hAnsi="Verdana"/>
                <w:sz w:val="24"/>
                <w:szCs w:val="24"/>
              </w:rPr>
              <w:t>Ne vėliau kaip per 3 darbo dienas nuo sprendimo priėmimo dienos</w:t>
            </w:r>
          </w:p>
        </w:tc>
        <w:tc>
          <w:tcPr>
            <w:tcW w:w="3456" w:type="dxa"/>
            <w:tcBorders>
              <w:top w:val="single" w:sz="6" w:space="0" w:color="auto"/>
              <w:left w:val="single" w:sz="6" w:space="0" w:color="auto"/>
              <w:bottom w:val="single" w:sz="6" w:space="0" w:color="auto"/>
              <w:right w:val="single" w:sz="6" w:space="0" w:color="auto"/>
            </w:tcBorders>
          </w:tcPr>
          <w:p w14:paraId="2F44E160" w14:textId="77777777" w:rsidR="00963F6D" w:rsidRPr="000C1465" w:rsidRDefault="00963F6D" w:rsidP="00813A7A">
            <w:pPr>
              <w:pStyle w:val="Style12"/>
              <w:spacing w:line="240" w:lineRule="auto"/>
              <w:ind w:right="130" w:firstLine="426"/>
              <w:rPr>
                <w:rFonts w:ascii="Verdana" w:hAnsi="Verdana"/>
              </w:rPr>
            </w:pPr>
          </w:p>
        </w:tc>
      </w:tr>
    </w:tbl>
    <w:p w14:paraId="0D158D48" w14:textId="47B14890" w:rsidR="00B842BC" w:rsidRPr="000C1465" w:rsidRDefault="00B842BC" w:rsidP="00813A7A">
      <w:pPr>
        <w:tabs>
          <w:tab w:val="left" w:pos="0"/>
          <w:tab w:val="left" w:pos="720"/>
          <w:tab w:val="left" w:pos="1134"/>
        </w:tabs>
        <w:jc w:val="both"/>
        <w:rPr>
          <w:rFonts w:ascii="Verdana" w:hAnsi="Verdana"/>
        </w:rPr>
      </w:pPr>
    </w:p>
    <w:p w14:paraId="0ED9B357" w14:textId="449C3123" w:rsidR="00B842BC" w:rsidRPr="000C1465" w:rsidRDefault="00B842BC" w:rsidP="00813A7A">
      <w:pPr>
        <w:pStyle w:val="Antrat"/>
        <w:numPr>
          <w:ilvl w:val="0"/>
          <w:numId w:val="11"/>
        </w:numPr>
        <w:jc w:val="center"/>
        <w:rPr>
          <w:rFonts w:ascii="Verdana" w:hAnsi="Verdana" w:cs="Times New Roman"/>
          <w:color w:val="auto"/>
          <w:sz w:val="24"/>
          <w:szCs w:val="24"/>
          <w:lang w:val="lt-LT"/>
        </w:rPr>
      </w:pPr>
      <w:bookmarkStart w:id="5" w:name="_Toc488998668"/>
      <w:bookmarkStart w:id="6" w:name="_Toc513036"/>
      <w:bookmarkStart w:id="7" w:name="_Toc232076731"/>
      <w:bookmarkEnd w:id="5"/>
      <w:r w:rsidRPr="000C1465">
        <w:rPr>
          <w:rFonts w:ascii="Verdana" w:hAnsi="Verdana" w:cs="Times New Roman"/>
          <w:color w:val="auto"/>
          <w:sz w:val="24"/>
          <w:szCs w:val="24"/>
          <w:lang w:val="lt-LT"/>
        </w:rPr>
        <w:t>PIRKIMO OBJEKTAS</w:t>
      </w:r>
      <w:bookmarkEnd w:id="6"/>
      <w:bookmarkEnd w:id="7"/>
    </w:p>
    <w:p w14:paraId="0A0D5DE4" w14:textId="77777777" w:rsidR="002F5625" w:rsidRPr="002F5625" w:rsidRDefault="002F5625" w:rsidP="002F5625">
      <w:pPr>
        <w:jc w:val="both"/>
        <w:rPr>
          <w:rFonts w:ascii="Verdana" w:hAnsi="Verdana"/>
          <w:bCs/>
        </w:rPr>
      </w:pPr>
    </w:p>
    <w:p w14:paraId="040420AD" w14:textId="780D9871" w:rsidR="002F5625" w:rsidRPr="00B8720D" w:rsidRDefault="002F5625">
      <w:pPr>
        <w:pStyle w:val="Sraopastraipa"/>
        <w:numPr>
          <w:ilvl w:val="1"/>
          <w:numId w:val="21"/>
        </w:numPr>
        <w:spacing w:after="0" w:line="240" w:lineRule="auto"/>
        <w:ind w:left="0" w:firstLine="709"/>
        <w:contextualSpacing w:val="0"/>
        <w:jc w:val="both"/>
        <w:rPr>
          <w:rFonts w:ascii="Verdana" w:hAnsi="Verdana"/>
          <w:bCs/>
          <w:sz w:val="24"/>
          <w:szCs w:val="24"/>
        </w:rPr>
      </w:pPr>
      <w:r w:rsidRPr="00B8720D">
        <w:rPr>
          <w:rFonts w:ascii="Verdana" w:hAnsi="Verdana"/>
          <w:sz w:val="24"/>
          <w:szCs w:val="24"/>
        </w:rPr>
        <w:t xml:space="preserve">Pirkimo objektas – </w:t>
      </w:r>
      <w:r w:rsidR="00D00702" w:rsidRPr="00B8720D">
        <w:rPr>
          <w:rFonts w:ascii="Verdana" w:hAnsi="Verdana"/>
          <w:b/>
          <w:bCs/>
          <w:sz w:val="24"/>
          <w:szCs w:val="24"/>
          <w:lang w:eastAsia="lt-LT"/>
        </w:rPr>
        <w:t>modulinė priedanga (antžeminė) su įrengimu</w:t>
      </w:r>
      <w:r w:rsidRPr="00B8720D">
        <w:rPr>
          <w:rFonts w:ascii="Verdana" w:hAnsi="Verdana"/>
          <w:sz w:val="24"/>
          <w:szCs w:val="24"/>
        </w:rPr>
        <w:t xml:space="preserve"> (toliau tekste įvardijama bendra sąvoka – Prekė</w:t>
      </w:r>
      <w:r w:rsidR="00AF6B42">
        <w:rPr>
          <w:rFonts w:ascii="Verdana" w:hAnsi="Verdana"/>
          <w:sz w:val="24"/>
          <w:szCs w:val="24"/>
        </w:rPr>
        <w:t>s</w:t>
      </w:r>
      <w:r w:rsidRPr="00B8720D">
        <w:rPr>
          <w:rFonts w:ascii="Verdana" w:hAnsi="Verdana"/>
          <w:sz w:val="24"/>
          <w:szCs w:val="24"/>
        </w:rPr>
        <w:t xml:space="preserve">). Pirkimo objekto BVPŽ kodas: </w:t>
      </w:r>
      <w:r w:rsidR="00D00702" w:rsidRPr="00B8720D">
        <w:rPr>
          <w:rFonts w:ascii="Verdana" w:hAnsi="Verdana"/>
          <w:bCs/>
          <w:sz w:val="24"/>
          <w:szCs w:val="24"/>
        </w:rPr>
        <w:t>44211100-3</w:t>
      </w:r>
      <w:r w:rsidRPr="00B8720D">
        <w:rPr>
          <w:rFonts w:ascii="Verdana" w:hAnsi="Verdana"/>
          <w:bCs/>
          <w:sz w:val="24"/>
          <w:szCs w:val="24"/>
        </w:rPr>
        <w:t xml:space="preserve"> </w:t>
      </w:r>
      <w:r w:rsidR="00D00702" w:rsidRPr="00B8720D">
        <w:rPr>
          <w:rFonts w:ascii="Verdana" w:hAnsi="Verdana"/>
          <w:bCs/>
          <w:sz w:val="24"/>
          <w:szCs w:val="24"/>
        </w:rPr>
        <w:t>Moduliniai ir kilnojamieji statiniai.</w:t>
      </w:r>
    </w:p>
    <w:p w14:paraId="55D9A20D" w14:textId="2B2DDCA0" w:rsidR="007F3028" w:rsidRPr="00B8720D" w:rsidRDefault="007F3028">
      <w:pPr>
        <w:pStyle w:val="Sraopastraipa"/>
        <w:numPr>
          <w:ilvl w:val="1"/>
          <w:numId w:val="21"/>
        </w:numPr>
        <w:spacing w:after="0" w:line="240" w:lineRule="auto"/>
        <w:ind w:left="0" w:firstLine="709"/>
        <w:contextualSpacing w:val="0"/>
        <w:jc w:val="both"/>
        <w:rPr>
          <w:rFonts w:ascii="Verdana" w:hAnsi="Verdana"/>
          <w:bCs/>
          <w:sz w:val="24"/>
          <w:szCs w:val="24"/>
        </w:rPr>
      </w:pPr>
      <w:r w:rsidRPr="00B8720D">
        <w:rPr>
          <w:rFonts w:ascii="Verdana" w:hAnsi="Verdana"/>
          <w:sz w:val="24"/>
          <w:szCs w:val="24"/>
          <w:lang w:eastAsia="lt-LT"/>
        </w:rPr>
        <w:t xml:space="preserve">Modulinė priedanga turės būti pristatyta ir sumontuota (paruošta naudojimui) Marijampolės Jono </w:t>
      </w:r>
      <w:proofErr w:type="spellStart"/>
      <w:r w:rsidRPr="00B8720D">
        <w:rPr>
          <w:rFonts w:ascii="Verdana" w:hAnsi="Verdana"/>
          <w:sz w:val="24"/>
          <w:szCs w:val="24"/>
          <w:lang w:eastAsia="lt-LT"/>
        </w:rPr>
        <w:t>Totoraičio</w:t>
      </w:r>
      <w:proofErr w:type="spellEnd"/>
      <w:r w:rsidRPr="00B8720D">
        <w:rPr>
          <w:rFonts w:ascii="Verdana" w:hAnsi="Verdana"/>
          <w:sz w:val="24"/>
          <w:szCs w:val="24"/>
          <w:lang w:eastAsia="lt-LT"/>
        </w:rPr>
        <w:t xml:space="preserve"> progimnazijoje, adresas – Dariaus ir Girėno g. 7, Marijampolė</w:t>
      </w:r>
      <w:r w:rsidR="00AC0B35" w:rsidRPr="00B8720D">
        <w:rPr>
          <w:rFonts w:ascii="Verdana" w:hAnsi="Verdana"/>
          <w:sz w:val="24"/>
          <w:szCs w:val="24"/>
          <w:lang w:eastAsia="lt-LT"/>
        </w:rPr>
        <w:t>.</w:t>
      </w:r>
    </w:p>
    <w:p w14:paraId="1FB3200C" w14:textId="7BB10683" w:rsidR="004E743E" w:rsidRPr="00B8720D" w:rsidRDefault="009A5C2D">
      <w:pPr>
        <w:pStyle w:val="Sraopastraipa"/>
        <w:numPr>
          <w:ilvl w:val="1"/>
          <w:numId w:val="21"/>
        </w:numPr>
        <w:spacing w:after="0" w:line="240" w:lineRule="auto"/>
        <w:ind w:left="0" w:firstLine="709"/>
        <w:contextualSpacing w:val="0"/>
        <w:jc w:val="both"/>
        <w:rPr>
          <w:rFonts w:ascii="Verdana" w:hAnsi="Verdana"/>
          <w:bCs/>
          <w:sz w:val="24"/>
          <w:szCs w:val="24"/>
        </w:rPr>
      </w:pPr>
      <w:r w:rsidRPr="00B8720D">
        <w:rPr>
          <w:rFonts w:ascii="Verdana" w:hAnsi="Verdana"/>
          <w:sz w:val="24"/>
          <w:szCs w:val="24"/>
          <w:shd w:val="clear" w:color="auto" w:fill="FFFFFF"/>
        </w:rPr>
        <w:t>Perkančiosios organizacijos sprendimo dėl tarptautinės vertės pirkimo objekto neskaidymo į dalis argumentai, kaip nustatyta VPĮ 28 straipsnio 2 dalyje: šio tarptautinės vertės pirkimo objektas į dalis neskaidomas</w:t>
      </w:r>
      <w:r w:rsidR="004E743E" w:rsidRPr="00B8720D">
        <w:rPr>
          <w:rFonts w:ascii="Verdana" w:hAnsi="Verdana"/>
          <w:bCs/>
          <w:color w:val="000000"/>
          <w:sz w:val="24"/>
          <w:szCs w:val="24"/>
        </w:rPr>
        <w:t xml:space="preserve">, nes </w:t>
      </w:r>
      <w:r w:rsidRPr="00B8720D">
        <w:rPr>
          <w:rFonts w:ascii="Verdana" w:hAnsi="Verdana"/>
          <w:bCs/>
          <w:color w:val="000000"/>
          <w:sz w:val="24"/>
          <w:szCs w:val="24"/>
        </w:rPr>
        <w:t xml:space="preserve">modulinė </w:t>
      </w:r>
      <w:r w:rsidR="00B86C26" w:rsidRPr="00B8720D">
        <w:rPr>
          <w:rFonts w:ascii="Verdana" w:hAnsi="Verdana"/>
          <w:bCs/>
          <w:color w:val="000000"/>
          <w:sz w:val="24"/>
          <w:szCs w:val="24"/>
        </w:rPr>
        <w:t xml:space="preserve">priedanga susideda iš 12 tarpusavyje jungiamų segmentų (10 pagrindinių ir 2 įėjimo modulių). Visi moduliai privalo turėti identiškas, </w:t>
      </w:r>
      <w:proofErr w:type="spellStart"/>
      <w:r w:rsidR="00B86C26" w:rsidRPr="00B8720D">
        <w:rPr>
          <w:rFonts w:ascii="Verdana" w:hAnsi="Verdana"/>
          <w:bCs/>
          <w:color w:val="000000"/>
          <w:sz w:val="24"/>
          <w:szCs w:val="24"/>
        </w:rPr>
        <w:t>gamykliškai</w:t>
      </w:r>
      <w:proofErr w:type="spellEnd"/>
      <w:r w:rsidR="00B86C26" w:rsidRPr="00B8720D">
        <w:rPr>
          <w:rFonts w:ascii="Verdana" w:hAnsi="Verdana"/>
          <w:bCs/>
          <w:color w:val="000000"/>
          <w:sz w:val="24"/>
          <w:szCs w:val="24"/>
        </w:rPr>
        <w:t xml:space="preserve"> suderintas jungtis, sandarinimo mazgus ir konstrukcinį suderinamumą, kad užtikrintų saugų eksploatavimą</w:t>
      </w:r>
      <w:r w:rsidR="004E743E" w:rsidRPr="00B8720D">
        <w:rPr>
          <w:rFonts w:ascii="Verdana" w:hAnsi="Verdana"/>
          <w:bCs/>
          <w:color w:val="000000"/>
          <w:sz w:val="24"/>
          <w:szCs w:val="24"/>
        </w:rPr>
        <w:t>.</w:t>
      </w:r>
      <w:r w:rsidR="00B86C26" w:rsidRPr="00B8720D">
        <w:rPr>
          <w:rFonts w:ascii="Verdana" w:hAnsi="Verdana"/>
          <w:bCs/>
          <w:color w:val="000000"/>
          <w:sz w:val="24"/>
          <w:szCs w:val="24"/>
        </w:rPr>
        <w:t xml:space="preserve"> Jeigu modulius tiektų skirtingi gamintojai, kyla rizika, kad moduliai fiziškai nesijungtų tarpusavyje ir/arba neatitiktų sandarumo reikalavimų, tokiu atveju tarp skirtingų tiekėjų kiltų atsakomybės pa(</w:t>
      </w:r>
      <w:proofErr w:type="spellStart"/>
      <w:r w:rsidR="00B86C26" w:rsidRPr="00B8720D">
        <w:rPr>
          <w:rFonts w:ascii="Verdana" w:hAnsi="Verdana"/>
          <w:bCs/>
          <w:color w:val="000000"/>
          <w:sz w:val="24"/>
          <w:szCs w:val="24"/>
        </w:rPr>
        <w:t>si</w:t>
      </w:r>
      <w:proofErr w:type="spellEnd"/>
      <w:r w:rsidR="00B86C26" w:rsidRPr="00B8720D">
        <w:rPr>
          <w:rFonts w:ascii="Verdana" w:hAnsi="Verdana"/>
          <w:bCs/>
          <w:color w:val="000000"/>
          <w:sz w:val="24"/>
          <w:szCs w:val="24"/>
        </w:rPr>
        <w:t xml:space="preserve">)dalijimo rizika. </w:t>
      </w:r>
    </w:p>
    <w:p w14:paraId="55852E20" w14:textId="0D6AA740" w:rsidR="00A7349F" w:rsidRPr="00B8720D" w:rsidRDefault="00A7349F">
      <w:pPr>
        <w:pStyle w:val="Sraopastraipa"/>
        <w:numPr>
          <w:ilvl w:val="1"/>
          <w:numId w:val="21"/>
        </w:numPr>
        <w:spacing w:after="0" w:line="240" w:lineRule="auto"/>
        <w:ind w:left="0" w:firstLine="709"/>
        <w:contextualSpacing w:val="0"/>
        <w:jc w:val="both"/>
        <w:rPr>
          <w:rFonts w:ascii="Verdana" w:hAnsi="Verdana"/>
          <w:sz w:val="24"/>
          <w:szCs w:val="24"/>
        </w:rPr>
      </w:pPr>
      <w:r w:rsidRPr="00B8720D">
        <w:rPr>
          <w:rFonts w:ascii="Verdana" w:hAnsi="Verdana"/>
          <w:bCs/>
          <w:sz w:val="24"/>
          <w:szCs w:val="24"/>
        </w:rPr>
        <w:t>Tiekėjo pasiūlymas turi būti parengtas pagal pirkimo sąlygų 1 priedo reikalavimus. Pasiūlymai apimantys ne visą pirkimo objektą vertinami nebus.</w:t>
      </w:r>
    </w:p>
    <w:p w14:paraId="28096FB9" w14:textId="67895159" w:rsidR="00E675C6" w:rsidRPr="00B8720D" w:rsidRDefault="00F81BC2">
      <w:pPr>
        <w:pStyle w:val="Sraopastraipa"/>
        <w:numPr>
          <w:ilvl w:val="1"/>
          <w:numId w:val="21"/>
        </w:numPr>
        <w:tabs>
          <w:tab w:val="left" w:pos="1276"/>
        </w:tabs>
        <w:spacing w:after="0" w:line="240" w:lineRule="auto"/>
        <w:ind w:left="0" w:firstLine="709"/>
        <w:contextualSpacing w:val="0"/>
        <w:jc w:val="both"/>
        <w:rPr>
          <w:rFonts w:ascii="Verdana" w:hAnsi="Verdana"/>
          <w:b/>
          <w:bCs/>
          <w:sz w:val="24"/>
          <w:szCs w:val="24"/>
          <w:shd w:val="clear" w:color="auto" w:fill="FFFFFF"/>
        </w:rPr>
      </w:pPr>
      <w:r w:rsidRPr="00B8720D">
        <w:rPr>
          <w:rFonts w:ascii="Verdana" w:hAnsi="Verdana"/>
          <w:sz w:val="24"/>
          <w:szCs w:val="24"/>
        </w:rPr>
        <w:t>Į Prek</w:t>
      </w:r>
      <w:r w:rsidR="00E734BC">
        <w:rPr>
          <w:rFonts w:ascii="Verdana" w:hAnsi="Verdana"/>
          <w:sz w:val="24"/>
          <w:szCs w:val="24"/>
        </w:rPr>
        <w:t>ių</w:t>
      </w:r>
      <w:r w:rsidRPr="00B8720D">
        <w:rPr>
          <w:rFonts w:ascii="Verdana" w:hAnsi="Verdana"/>
          <w:sz w:val="24"/>
          <w:szCs w:val="24"/>
        </w:rPr>
        <w:t xml:space="preserve"> kainą turi būti įskaičiuotos visos tiekėjo patiriamos išlaidos, kurios gali būti pagrįstai laikomos susijusiomis su Prek</w:t>
      </w:r>
      <w:r w:rsidR="00E734BC">
        <w:rPr>
          <w:rFonts w:ascii="Verdana" w:hAnsi="Verdana"/>
          <w:sz w:val="24"/>
          <w:szCs w:val="24"/>
        </w:rPr>
        <w:t>ių</w:t>
      </w:r>
      <w:r w:rsidRPr="00B8720D">
        <w:rPr>
          <w:rFonts w:ascii="Verdana" w:hAnsi="Verdana"/>
          <w:sz w:val="24"/>
          <w:szCs w:val="24"/>
        </w:rPr>
        <w:t xml:space="preserve"> </w:t>
      </w:r>
      <w:r w:rsidR="00C30556" w:rsidRPr="00B8720D">
        <w:rPr>
          <w:rFonts w:ascii="Verdana" w:hAnsi="Verdana"/>
          <w:sz w:val="24"/>
          <w:szCs w:val="24"/>
        </w:rPr>
        <w:t>pristatymu ir montavimu</w:t>
      </w:r>
      <w:r w:rsidRPr="00B8720D">
        <w:rPr>
          <w:rFonts w:ascii="Verdana" w:hAnsi="Verdana"/>
          <w:sz w:val="24"/>
          <w:szCs w:val="24"/>
        </w:rPr>
        <w:t xml:space="preserve">, nepriklausomai nuo to, ar jos yra apibūdintos </w:t>
      </w:r>
      <w:r w:rsidR="00AC0B35" w:rsidRPr="00B8720D">
        <w:rPr>
          <w:rFonts w:ascii="Verdana" w:hAnsi="Verdana"/>
          <w:sz w:val="24"/>
          <w:szCs w:val="24"/>
        </w:rPr>
        <w:t xml:space="preserve">pirkimo sąlygų 1 priede „Pasiūlymo </w:t>
      </w:r>
      <w:r w:rsidRPr="00B8720D">
        <w:rPr>
          <w:rFonts w:ascii="Verdana" w:hAnsi="Verdana"/>
          <w:sz w:val="24"/>
          <w:szCs w:val="24"/>
        </w:rPr>
        <w:t>form</w:t>
      </w:r>
      <w:r w:rsidR="00AC0B35" w:rsidRPr="00B8720D">
        <w:rPr>
          <w:rFonts w:ascii="Verdana" w:hAnsi="Verdana"/>
          <w:sz w:val="24"/>
          <w:szCs w:val="24"/>
        </w:rPr>
        <w:t>a“ ir/ar pirkimo sąlygų 4 priede „Techninė specifikacija“</w:t>
      </w:r>
      <w:r w:rsidRPr="00B8720D">
        <w:rPr>
          <w:rFonts w:ascii="Verdana" w:hAnsi="Verdana"/>
          <w:sz w:val="24"/>
          <w:szCs w:val="24"/>
        </w:rPr>
        <w:t>.</w:t>
      </w:r>
    </w:p>
    <w:p w14:paraId="336020A2" w14:textId="77777777" w:rsidR="00E675C6" w:rsidRPr="00B8720D" w:rsidRDefault="00E675C6">
      <w:pPr>
        <w:pStyle w:val="Sraopastraipa"/>
        <w:numPr>
          <w:ilvl w:val="1"/>
          <w:numId w:val="21"/>
        </w:numPr>
        <w:spacing w:after="0" w:line="240" w:lineRule="auto"/>
        <w:ind w:left="0" w:firstLine="709"/>
        <w:contextualSpacing w:val="0"/>
        <w:jc w:val="both"/>
        <w:rPr>
          <w:rFonts w:ascii="Verdana" w:hAnsi="Verdana"/>
          <w:sz w:val="24"/>
          <w:szCs w:val="24"/>
        </w:rPr>
      </w:pPr>
      <w:r w:rsidRPr="00B8720D">
        <w:rPr>
          <w:rFonts w:ascii="Verdana" w:hAnsi="Verdana"/>
          <w:sz w:val="24"/>
          <w:szCs w:val="24"/>
        </w:rPr>
        <w:t xml:space="preserve">Tiekėjo pasiūlymas turi būti parengtas pagal pirkimo sąlygų </w:t>
      </w:r>
      <w:r w:rsidRPr="00B8720D">
        <w:rPr>
          <w:rFonts w:ascii="Verdana" w:hAnsi="Verdana"/>
          <w:sz w:val="24"/>
          <w:szCs w:val="24"/>
        </w:rPr>
        <w:fldChar w:fldCharType="begin"/>
      </w:r>
      <w:r w:rsidRPr="00B8720D">
        <w:rPr>
          <w:rFonts w:ascii="Verdana" w:hAnsi="Verdana"/>
          <w:sz w:val="24"/>
          <w:szCs w:val="24"/>
        </w:rPr>
        <w:instrText xml:space="preserve"> REF _Ref69401645 \r \h  \* MERGEFORMAT </w:instrText>
      </w:r>
      <w:r w:rsidRPr="00B8720D">
        <w:rPr>
          <w:rFonts w:ascii="Verdana" w:hAnsi="Verdana"/>
          <w:sz w:val="24"/>
          <w:szCs w:val="24"/>
        </w:rPr>
      </w:r>
      <w:r w:rsidRPr="00B8720D">
        <w:rPr>
          <w:rFonts w:ascii="Verdana" w:hAnsi="Verdana"/>
          <w:sz w:val="24"/>
          <w:szCs w:val="24"/>
        </w:rPr>
        <w:fldChar w:fldCharType="separate"/>
      </w:r>
      <w:r w:rsidRPr="00B8720D">
        <w:rPr>
          <w:rFonts w:ascii="Verdana" w:hAnsi="Verdana"/>
          <w:sz w:val="24"/>
          <w:szCs w:val="24"/>
        </w:rPr>
        <w:t>1</w:t>
      </w:r>
      <w:r w:rsidRPr="00B8720D">
        <w:rPr>
          <w:rFonts w:ascii="Verdana" w:hAnsi="Verdana"/>
          <w:sz w:val="24"/>
          <w:szCs w:val="24"/>
        </w:rPr>
        <w:fldChar w:fldCharType="end"/>
      </w:r>
      <w:r w:rsidRPr="00B8720D">
        <w:rPr>
          <w:rFonts w:ascii="Verdana" w:hAnsi="Verdana"/>
          <w:sz w:val="24"/>
          <w:szCs w:val="24"/>
        </w:rPr>
        <w:t xml:space="preserve"> priedo reikalavimus.</w:t>
      </w:r>
    </w:p>
    <w:p w14:paraId="6286BAAF" w14:textId="69A2FF78" w:rsidR="009C3336" w:rsidRPr="00B8720D" w:rsidRDefault="00E675C6">
      <w:pPr>
        <w:pStyle w:val="Sraopastraipa"/>
        <w:numPr>
          <w:ilvl w:val="1"/>
          <w:numId w:val="21"/>
        </w:numPr>
        <w:spacing w:after="0" w:line="240" w:lineRule="auto"/>
        <w:ind w:left="0" w:firstLine="709"/>
        <w:contextualSpacing w:val="0"/>
        <w:jc w:val="both"/>
        <w:rPr>
          <w:rFonts w:ascii="Verdana" w:hAnsi="Verdana"/>
          <w:sz w:val="24"/>
          <w:szCs w:val="24"/>
        </w:rPr>
      </w:pPr>
      <w:r w:rsidRPr="00B8720D">
        <w:rPr>
          <w:rFonts w:ascii="Verdana" w:eastAsiaTheme="minorEastAsia" w:hAnsi="Verdana"/>
          <w:sz w:val="24"/>
          <w:szCs w:val="24"/>
          <w:lang w:eastAsia="lt-LT"/>
        </w:rPr>
        <w:t>Pirkimo objekto techninė specifikacija, reikalavimai ir kiekiai pateikiami pirkimo sąlygų 1, 3 ir 4 prieduose.</w:t>
      </w:r>
    </w:p>
    <w:p w14:paraId="53AEC83F" w14:textId="0EA5D208" w:rsidR="00A6459B" w:rsidRPr="00B8720D" w:rsidRDefault="00A6459B">
      <w:pPr>
        <w:pStyle w:val="Sraopastraipa"/>
        <w:numPr>
          <w:ilvl w:val="1"/>
          <w:numId w:val="21"/>
        </w:numPr>
        <w:spacing w:after="0" w:line="240" w:lineRule="auto"/>
        <w:ind w:left="0" w:firstLine="709"/>
        <w:contextualSpacing w:val="0"/>
        <w:jc w:val="both"/>
        <w:rPr>
          <w:rFonts w:ascii="Verdana" w:hAnsi="Verdana"/>
          <w:sz w:val="24"/>
          <w:szCs w:val="24"/>
        </w:rPr>
      </w:pPr>
      <w:r w:rsidRPr="00B8720D">
        <w:rPr>
          <w:rFonts w:ascii="Verdana" w:hAnsi="Verdana"/>
          <w:kern w:val="2"/>
          <w:sz w:val="24"/>
          <w:szCs w:val="24"/>
        </w:rPr>
        <w:t xml:space="preserve">Ši Sutartis laikoma sudaryta, kai (pirma) ją pasirašo abi </w:t>
      </w:r>
      <w:r w:rsidR="00F674E9" w:rsidRPr="00B8720D">
        <w:rPr>
          <w:rFonts w:ascii="Verdana" w:hAnsi="Verdana"/>
          <w:kern w:val="2"/>
          <w:sz w:val="24"/>
          <w:szCs w:val="24"/>
        </w:rPr>
        <w:t>š</w:t>
      </w:r>
      <w:r w:rsidRPr="00B8720D">
        <w:rPr>
          <w:rFonts w:ascii="Verdana" w:hAnsi="Verdana"/>
          <w:kern w:val="2"/>
          <w:sz w:val="24"/>
          <w:szCs w:val="24"/>
        </w:rPr>
        <w:t xml:space="preserve">alys, ir (antra) pateikiamas </w:t>
      </w:r>
      <w:r w:rsidR="00F674E9" w:rsidRPr="00B8720D">
        <w:rPr>
          <w:rFonts w:ascii="Verdana" w:hAnsi="Verdana"/>
          <w:kern w:val="2"/>
          <w:sz w:val="24"/>
          <w:szCs w:val="24"/>
        </w:rPr>
        <w:t>s</w:t>
      </w:r>
      <w:r w:rsidRPr="00B8720D">
        <w:rPr>
          <w:rFonts w:ascii="Verdana" w:hAnsi="Verdana"/>
          <w:kern w:val="2"/>
          <w:sz w:val="24"/>
          <w:szCs w:val="24"/>
        </w:rPr>
        <w:t>utarties įvykdymo užtikrinimas. Sutartis galioja iki visiško prievolių įvykdymo</w:t>
      </w:r>
      <w:r w:rsidR="00E45A6D" w:rsidRPr="00B8720D">
        <w:rPr>
          <w:rFonts w:ascii="Verdana" w:hAnsi="Verdana"/>
          <w:kern w:val="2"/>
          <w:sz w:val="24"/>
          <w:szCs w:val="24"/>
        </w:rPr>
        <w:t xml:space="preserve">, </w:t>
      </w:r>
      <w:r w:rsidRPr="00B8720D">
        <w:rPr>
          <w:rFonts w:ascii="Verdana" w:hAnsi="Verdana"/>
          <w:kern w:val="2"/>
          <w:sz w:val="24"/>
          <w:szCs w:val="24"/>
        </w:rPr>
        <w:t>bet jos terminas negali būti ilgesnis kaip 5 (penki) mėnesiai.</w:t>
      </w:r>
    </w:p>
    <w:p w14:paraId="7DCA7356" w14:textId="16703B8F" w:rsidR="000B04D8" w:rsidRDefault="00B67654">
      <w:pPr>
        <w:pStyle w:val="Sraopastraipa"/>
        <w:numPr>
          <w:ilvl w:val="1"/>
          <w:numId w:val="21"/>
        </w:numPr>
        <w:spacing w:after="0" w:line="240" w:lineRule="auto"/>
        <w:ind w:left="0" w:firstLine="709"/>
        <w:jc w:val="both"/>
        <w:rPr>
          <w:rFonts w:ascii="Verdana" w:hAnsi="Verdana"/>
          <w:sz w:val="24"/>
          <w:szCs w:val="24"/>
        </w:rPr>
      </w:pPr>
      <w:r w:rsidRPr="00B8720D">
        <w:rPr>
          <w:rFonts w:ascii="Verdana" w:hAnsi="Verdana"/>
          <w:sz w:val="24"/>
          <w:szCs w:val="24"/>
        </w:rPr>
        <w:t xml:space="preserve">Sutarties galiojimo terminą sudaro: </w:t>
      </w:r>
      <w:r w:rsidR="009A5C2D" w:rsidRPr="00B8720D">
        <w:rPr>
          <w:rFonts w:ascii="Verdana" w:hAnsi="Verdana"/>
          <w:sz w:val="24"/>
          <w:szCs w:val="24"/>
        </w:rPr>
        <w:t>4</w:t>
      </w:r>
      <w:r w:rsidRPr="00B8720D">
        <w:rPr>
          <w:rFonts w:ascii="Verdana" w:hAnsi="Verdana"/>
          <w:sz w:val="24"/>
          <w:szCs w:val="24"/>
        </w:rPr>
        <w:t xml:space="preserve"> </w:t>
      </w:r>
      <w:r w:rsidR="00D54F0C" w:rsidRPr="00B8720D">
        <w:rPr>
          <w:rFonts w:ascii="Verdana" w:hAnsi="Verdana"/>
          <w:sz w:val="24"/>
          <w:szCs w:val="24"/>
        </w:rPr>
        <w:t>(</w:t>
      </w:r>
      <w:r w:rsidR="009A5C2D" w:rsidRPr="00B8720D">
        <w:rPr>
          <w:rFonts w:ascii="Verdana" w:hAnsi="Verdana"/>
          <w:sz w:val="24"/>
          <w:szCs w:val="24"/>
        </w:rPr>
        <w:t>keturi</w:t>
      </w:r>
      <w:r w:rsidR="00D54F0C" w:rsidRPr="00B8720D">
        <w:rPr>
          <w:rFonts w:ascii="Verdana" w:hAnsi="Verdana"/>
          <w:sz w:val="24"/>
          <w:szCs w:val="24"/>
        </w:rPr>
        <w:t>)</w:t>
      </w:r>
      <w:r w:rsidR="00A547F9" w:rsidRPr="00B8720D">
        <w:rPr>
          <w:rFonts w:ascii="Verdana" w:hAnsi="Verdana"/>
          <w:sz w:val="24"/>
          <w:szCs w:val="24"/>
        </w:rPr>
        <w:t xml:space="preserve"> </w:t>
      </w:r>
      <w:r w:rsidR="00A7349F" w:rsidRPr="00B8720D">
        <w:rPr>
          <w:rFonts w:ascii="Verdana" w:hAnsi="Verdana"/>
          <w:sz w:val="24"/>
          <w:szCs w:val="24"/>
        </w:rPr>
        <w:t>mėnesiai</w:t>
      </w:r>
      <w:r w:rsidRPr="00B8720D">
        <w:rPr>
          <w:rFonts w:ascii="Verdana" w:hAnsi="Verdana"/>
          <w:sz w:val="24"/>
          <w:szCs w:val="24"/>
        </w:rPr>
        <w:t xml:space="preserve"> </w:t>
      </w:r>
      <w:r w:rsidR="00D54F0C" w:rsidRPr="00B8720D">
        <w:rPr>
          <w:rFonts w:ascii="Verdana" w:hAnsi="Verdana"/>
          <w:sz w:val="24"/>
          <w:szCs w:val="24"/>
        </w:rPr>
        <w:t>nuo sutarties įsigaliojimo</w:t>
      </w:r>
      <w:r w:rsidR="007B0DF4" w:rsidRPr="00B8720D">
        <w:rPr>
          <w:rFonts w:ascii="Verdana" w:hAnsi="Verdana"/>
          <w:sz w:val="24"/>
          <w:szCs w:val="24"/>
        </w:rPr>
        <w:t xml:space="preserve"> </w:t>
      </w:r>
      <w:r w:rsidR="00A547F9" w:rsidRPr="00B8720D">
        <w:rPr>
          <w:rFonts w:ascii="Verdana" w:hAnsi="Verdana"/>
          <w:sz w:val="24"/>
          <w:szCs w:val="24"/>
        </w:rPr>
        <w:t>Prek</w:t>
      </w:r>
      <w:r w:rsidR="00E734BC">
        <w:rPr>
          <w:rFonts w:ascii="Verdana" w:hAnsi="Verdana"/>
          <w:sz w:val="24"/>
          <w:szCs w:val="24"/>
        </w:rPr>
        <w:t>ių</w:t>
      </w:r>
      <w:r w:rsidR="00A547F9" w:rsidRPr="00B8720D">
        <w:rPr>
          <w:rFonts w:ascii="Verdana" w:hAnsi="Verdana"/>
          <w:sz w:val="24"/>
          <w:szCs w:val="24"/>
        </w:rPr>
        <w:t xml:space="preserve"> pristatymo ir </w:t>
      </w:r>
      <w:r w:rsidR="009A5C2D" w:rsidRPr="00B8720D">
        <w:rPr>
          <w:rFonts w:ascii="Verdana" w:hAnsi="Verdana"/>
          <w:sz w:val="24"/>
          <w:szCs w:val="24"/>
        </w:rPr>
        <w:t>montavimo</w:t>
      </w:r>
      <w:r w:rsidR="00A547F9" w:rsidRPr="00B8720D">
        <w:rPr>
          <w:rFonts w:ascii="Verdana" w:hAnsi="Verdana"/>
          <w:sz w:val="24"/>
          <w:szCs w:val="24"/>
        </w:rPr>
        <w:t xml:space="preserve"> terminas ir 30</w:t>
      </w:r>
      <w:r w:rsidRPr="00B8720D">
        <w:rPr>
          <w:rFonts w:ascii="Verdana" w:hAnsi="Verdana"/>
          <w:sz w:val="24"/>
          <w:szCs w:val="24"/>
        </w:rPr>
        <w:t xml:space="preserve"> (</w:t>
      </w:r>
      <w:r w:rsidR="00A547F9" w:rsidRPr="00B8720D">
        <w:rPr>
          <w:rFonts w:ascii="Verdana" w:hAnsi="Verdana"/>
          <w:sz w:val="24"/>
          <w:szCs w:val="24"/>
        </w:rPr>
        <w:t>trisdešimt</w:t>
      </w:r>
      <w:r w:rsidRPr="00B8720D">
        <w:rPr>
          <w:rFonts w:ascii="Verdana" w:hAnsi="Verdana"/>
          <w:sz w:val="24"/>
          <w:szCs w:val="24"/>
        </w:rPr>
        <w:t>)</w:t>
      </w:r>
      <w:r w:rsidR="00D54F0C" w:rsidRPr="00B8720D">
        <w:rPr>
          <w:rFonts w:ascii="Verdana" w:hAnsi="Verdana"/>
          <w:sz w:val="24"/>
          <w:szCs w:val="24"/>
        </w:rPr>
        <w:t xml:space="preserve"> </w:t>
      </w:r>
      <w:r w:rsidR="00A547F9" w:rsidRPr="00B8720D">
        <w:rPr>
          <w:rFonts w:ascii="Verdana" w:hAnsi="Verdana"/>
          <w:sz w:val="24"/>
          <w:szCs w:val="24"/>
        </w:rPr>
        <w:t>kalendorinių dienų</w:t>
      </w:r>
      <w:r w:rsidRPr="00B8720D">
        <w:rPr>
          <w:rFonts w:ascii="Verdana" w:hAnsi="Verdana"/>
          <w:sz w:val="24"/>
          <w:szCs w:val="24"/>
        </w:rPr>
        <w:t xml:space="preserve"> </w:t>
      </w:r>
      <w:r w:rsidR="007B0DF4" w:rsidRPr="00B8720D">
        <w:rPr>
          <w:rFonts w:ascii="Verdana" w:hAnsi="Verdana"/>
          <w:sz w:val="24"/>
          <w:szCs w:val="24"/>
        </w:rPr>
        <w:t>atsiskaitymas</w:t>
      </w:r>
      <w:r w:rsidR="00A547F9" w:rsidRPr="00B8720D">
        <w:rPr>
          <w:rFonts w:ascii="Verdana" w:hAnsi="Verdana"/>
          <w:sz w:val="24"/>
          <w:szCs w:val="24"/>
        </w:rPr>
        <w:t xml:space="preserve"> už pristatytas </w:t>
      </w:r>
      <w:r w:rsidR="009A5C2D" w:rsidRPr="00B8720D">
        <w:rPr>
          <w:rFonts w:ascii="Verdana" w:hAnsi="Verdana"/>
          <w:sz w:val="24"/>
          <w:szCs w:val="24"/>
        </w:rPr>
        <w:t xml:space="preserve">ir sumontuotas </w:t>
      </w:r>
      <w:r w:rsidR="00A547F9" w:rsidRPr="00B8720D">
        <w:rPr>
          <w:rFonts w:ascii="Verdana" w:hAnsi="Verdana"/>
          <w:sz w:val="24"/>
          <w:szCs w:val="24"/>
        </w:rPr>
        <w:t>Prek</w:t>
      </w:r>
      <w:r w:rsidR="00E734BC">
        <w:rPr>
          <w:rFonts w:ascii="Verdana" w:hAnsi="Verdana"/>
          <w:sz w:val="24"/>
          <w:szCs w:val="24"/>
        </w:rPr>
        <w:t>es</w:t>
      </w:r>
      <w:r w:rsidR="00A547F9" w:rsidRPr="00B8720D">
        <w:rPr>
          <w:rFonts w:ascii="Verdana" w:hAnsi="Verdana"/>
          <w:sz w:val="24"/>
          <w:szCs w:val="24"/>
        </w:rPr>
        <w:t xml:space="preserve"> </w:t>
      </w:r>
      <w:r w:rsidR="009A5C2D" w:rsidRPr="00B8720D">
        <w:rPr>
          <w:rFonts w:ascii="Verdana" w:hAnsi="Verdana"/>
          <w:sz w:val="24"/>
          <w:szCs w:val="24"/>
        </w:rPr>
        <w:t>terminas</w:t>
      </w:r>
      <w:r w:rsidR="009870BF" w:rsidRPr="00B8720D">
        <w:rPr>
          <w:rFonts w:ascii="Verdana" w:hAnsi="Verdana"/>
          <w:sz w:val="24"/>
          <w:szCs w:val="24"/>
        </w:rPr>
        <w:t>.</w:t>
      </w:r>
    </w:p>
    <w:p w14:paraId="79E0F6AC" w14:textId="77777777" w:rsidR="00D539D5" w:rsidRPr="00D539D5" w:rsidRDefault="00D539D5">
      <w:pPr>
        <w:pStyle w:val="Sraopastraipa"/>
        <w:numPr>
          <w:ilvl w:val="1"/>
          <w:numId w:val="21"/>
        </w:numPr>
        <w:tabs>
          <w:tab w:val="left" w:pos="1276"/>
          <w:tab w:val="left" w:pos="1560"/>
        </w:tabs>
        <w:spacing w:after="0" w:line="240" w:lineRule="auto"/>
        <w:ind w:left="0" w:firstLine="709"/>
        <w:jc w:val="both"/>
        <w:rPr>
          <w:rFonts w:ascii="Verdana" w:hAnsi="Verdana"/>
          <w:sz w:val="24"/>
          <w:szCs w:val="24"/>
        </w:rPr>
      </w:pPr>
      <w:r w:rsidRPr="005730E3">
        <w:rPr>
          <w:rFonts w:ascii="Verdana" w:hAnsi="Verdana"/>
          <w:kern w:val="2"/>
          <w:sz w:val="24"/>
          <w:szCs w:val="24"/>
        </w:rPr>
        <w:t xml:space="preserve">Tiekėjas turi teisę į Prekių pristatymo termino pratęsimą, tačiau tik tuo atveju, jei atsiranda įrodymais pagrįstų kliūčių ar trukdymų, kurių </w:t>
      </w:r>
      <w:r w:rsidRPr="005730E3">
        <w:rPr>
          <w:rFonts w:ascii="Verdana" w:hAnsi="Verdana"/>
          <w:kern w:val="2"/>
          <w:sz w:val="24"/>
          <w:szCs w:val="24"/>
        </w:rPr>
        <w:lastRenderedPageBreak/>
        <w:t xml:space="preserve">atsiradimui </w:t>
      </w:r>
      <w:r>
        <w:rPr>
          <w:rFonts w:ascii="Verdana" w:hAnsi="Verdana"/>
          <w:kern w:val="2"/>
          <w:sz w:val="24"/>
          <w:szCs w:val="24"/>
        </w:rPr>
        <w:t>t</w:t>
      </w:r>
      <w:r w:rsidRPr="005730E3">
        <w:rPr>
          <w:rFonts w:ascii="Verdana" w:hAnsi="Verdana"/>
          <w:kern w:val="2"/>
          <w:sz w:val="24"/>
          <w:szCs w:val="24"/>
        </w:rPr>
        <w:t xml:space="preserve">iekėjas neturi įtakos ir už kuriuos jis neatsako ir kurie sukelti ir priskirtini tretiesiems asmenims, ar kitų aplinkybių, kurių </w:t>
      </w:r>
      <w:r>
        <w:rPr>
          <w:rFonts w:ascii="Verdana" w:hAnsi="Verdana"/>
          <w:kern w:val="2"/>
          <w:sz w:val="24"/>
          <w:szCs w:val="24"/>
        </w:rPr>
        <w:t>t</w:t>
      </w:r>
      <w:r w:rsidRPr="005730E3">
        <w:rPr>
          <w:rFonts w:ascii="Verdana" w:hAnsi="Verdana"/>
          <w:kern w:val="2"/>
          <w:sz w:val="24"/>
          <w:szCs w:val="24"/>
        </w:rPr>
        <w:t xml:space="preserve">iekėjas negalėjo iš anksto numatyti. Aplinkybės, kuriomis grindžiama būtinybė pratęsti Prekių tiekimo terminą, jokiu būdu negali priklausyti nuo </w:t>
      </w:r>
      <w:r>
        <w:rPr>
          <w:rFonts w:ascii="Verdana" w:hAnsi="Verdana"/>
          <w:kern w:val="2"/>
          <w:sz w:val="24"/>
          <w:szCs w:val="24"/>
        </w:rPr>
        <w:t>t</w:t>
      </w:r>
      <w:r w:rsidRPr="005730E3">
        <w:rPr>
          <w:rFonts w:ascii="Verdana" w:hAnsi="Verdana"/>
          <w:kern w:val="2"/>
          <w:sz w:val="24"/>
          <w:szCs w:val="24"/>
        </w:rPr>
        <w:t xml:space="preserve">iekėjo. Kiekvienu tokiu atveju, </w:t>
      </w:r>
      <w:r>
        <w:rPr>
          <w:rFonts w:ascii="Verdana" w:hAnsi="Verdana"/>
          <w:kern w:val="2"/>
          <w:sz w:val="24"/>
          <w:szCs w:val="24"/>
        </w:rPr>
        <w:t>t</w:t>
      </w:r>
      <w:r w:rsidRPr="005730E3">
        <w:rPr>
          <w:rFonts w:ascii="Verdana" w:hAnsi="Verdana"/>
          <w:kern w:val="2"/>
          <w:sz w:val="24"/>
          <w:szCs w:val="24"/>
        </w:rPr>
        <w:t xml:space="preserve">iekėjas raštu nedelsdamas, bet ne vėliau kaip per 3 (tris) darbo dienas, apie tai praneša </w:t>
      </w:r>
      <w:r>
        <w:rPr>
          <w:rFonts w:ascii="Verdana" w:hAnsi="Verdana"/>
          <w:kern w:val="2"/>
          <w:sz w:val="24"/>
          <w:szCs w:val="24"/>
        </w:rPr>
        <w:t>Perkančiajai organizacijai</w:t>
      </w:r>
      <w:r w:rsidRPr="005730E3">
        <w:rPr>
          <w:rFonts w:ascii="Verdana" w:hAnsi="Verdana"/>
          <w:kern w:val="2"/>
          <w:sz w:val="24"/>
          <w:szCs w:val="24"/>
        </w:rPr>
        <w:t xml:space="preserve">, pateikdamas minėtų aplinkybių egzistavimo įrodymus. Nurodytas aplinkybes vertina </w:t>
      </w:r>
      <w:r>
        <w:rPr>
          <w:rFonts w:ascii="Verdana" w:hAnsi="Verdana"/>
          <w:kern w:val="2"/>
          <w:sz w:val="24"/>
          <w:szCs w:val="24"/>
        </w:rPr>
        <w:t>Perkančioji organizacija</w:t>
      </w:r>
      <w:r w:rsidRPr="005730E3">
        <w:rPr>
          <w:rFonts w:ascii="Verdana" w:hAnsi="Verdana"/>
          <w:kern w:val="2"/>
          <w:sz w:val="24"/>
          <w:szCs w:val="24"/>
        </w:rPr>
        <w:t xml:space="preserve">. </w:t>
      </w:r>
      <w:r>
        <w:rPr>
          <w:rFonts w:ascii="Verdana" w:hAnsi="Verdana"/>
          <w:kern w:val="2"/>
          <w:sz w:val="24"/>
          <w:szCs w:val="24"/>
        </w:rPr>
        <w:t>Perkančiajai organizacijai</w:t>
      </w:r>
      <w:r w:rsidRPr="005730E3">
        <w:rPr>
          <w:rFonts w:ascii="Verdana" w:hAnsi="Verdana"/>
          <w:kern w:val="2"/>
          <w:sz w:val="24"/>
          <w:szCs w:val="24"/>
        </w:rPr>
        <w:t xml:space="preserve"> sutikus, Prekių pristatymo terminas gali būti pratęsiamas tik minėtų aplinkybių egzistavimo laikotarpiui, bet ne ilgiau nei 2 (dviejų) mėnesių laikotarpiui.</w:t>
      </w:r>
      <w:r>
        <w:rPr>
          <w:rFonts w:ascii="Verdana" w:hAnsi="Verdana"/>
          <w:kern w:val="2"/>
          <w:sz w:val="24"/>
          <w:szCs w:val="24"/>
        </w:rPr>
        <w:t xml:space="preserve"> </w:t>
      </w:r>
    </w:p>
    <w:p w14:paraId="20826AF5" w14:textId="0B69EE20" w:rsidR="00E675C6" w:rsidRPr="00B8720D" w:rsidRDefault="00D539D5">
      <w:pPr>
        <w:pStyle w:val="Sraopastraipa"/>
        <w:numPr>
          <w:ilvl w:val="1"/>
          <w:numId w:val="21"/>
        </w:numPr>
        <w:tabs>
          <w:tab w:val="left" w:pos="1276"/>
          <w:tab w:val="left" w:pos="1560"/>
        </w:tabs>
        <w:spacing w:after="0" w:line="240" w:lineRule="auto"/>
        <w:ind w:left="0" w:firstLine="709"/>
        <w:jc w:val="both"/>
        <w:rPr>
          <w:rFonts w:ascii="Verdana" w:hAnsi="Verdana"/>
          <w:sz w:val="24"/>
          <w:szCs w:val="24"/>
        </w:rPr>
      </w:pPr>
      <w:r>
        <w:rPr>
          <w:rFonts w:ascii="Verdana" w:hAnsi="Verdana"/>
          <w:sz w:val="24"/>
          <w:szCs w:val="24"/>
        </w:rPr>
        <w:t>P</w:t>
      </w:r>
      <w:r w:rsidR="00E675C6" w:rsidRPr="00B8720D">
        <w:rPr>
          <w:rFonts w:ascii="Verdana" w:hAnsi="Verdana"/>
          <w:sz w:val="24"/>
          <w:szCs w:val="24"/>
        </w:rPr>
        <w:t>irkimo dokumentuose ar jų prieduose paminėti konkretūs modeliai ar šaltiniai, konkretūs procesai ar prekės ženklai, patentai, tipai, konkreti kilmė ar gamyba, nuorodos į standartus ir/ar technologijas yra rekomendacinio bei orientacinio pobūdžio ir gali būti pakeisti lygiaverčiais standartais ir/ar technologijomis. Lygiavertiškumo įrodymas yra tiekėjo pareiga.</w:t>
      </w:r>
    </w:p>
    <w:p w14:paraId="147BB565" w14:textId="21614963" w:rsidR="00E2309B" w:rsidRPr="00B8720D" w:rsidRDefault="00E2309B">
      <w:pPr>
        <w:pStyle w:val="Sraopastraipa"/>
        <w:numPr>
          <w:ilvl w:val="1"/>
          <w:numId w:val="21"/>
        </w:numPr>
        <w:tabs>
          <w:tab w:val="left" w:pos="1276"/>
          <w:tab w:val="left" w:pos="1560"/>
        </w:tabs>
        <w:spacing w:after="0" w:line="240" w:lineRule="auto"/>
        <w:ind w:left="0" w:firstLine="709"/>
        <w:jc w:val="both"/>
        <w:rPr>
          <w:rFonts w:ascii="Verdana" w:hAnsi="Verdana"/>
          <w:sz w:val="24"/>
          <w:szCs w:val="24"/>
        </w:rPr>
      </w:pPr>
      <w:r w:rsidRPr="00B8720D">
        <w:rPr>
          <w:rFonts w:ascii="Verdana" w:hAnsi="Verdana"/>
          <w:sz w:val="24"/>
          <w:szCs w:val="24"/>
        </w:rPr>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00606E70" w:rsidRPr="00B8720D">
        <w:rPr>
          <w:rFonts w:ascii="Verdana" w:hAnsi="Verdana"/>
          <w:sz w:val="24"/>
          <w:szCs w:val="24"/>
        </w:rPr>
        <w:t>.</w:t>
      </w:r>
    </w:p>
    <w:p w14:paraId="626BEB9C" w14:textId="77777777" w:rsidR="0018726A" w:rsidRPr="00B8720D" w:rsidRDefault="00E675C6">
      <w:pPr>
        <w:pStyle w:val="Sraopastraipa"/>
        <w:numPr>
          <w:ilvl w:val="1"/>
          <w:numId w:val="21"/>
        </w:numPr>
        <w:tabs>
          <w:tab w:val="left" w:pos="1276"/>
          <w:tab w:val="left" w:pos="1560"/>
        </w:tabs>
        <w:spacing w:after="0" w:line="240" w:lineRule="auto"/>
        <w:ind w:left="0" w:firstLine="709"/>
        <w:jc w:val="both"/>
        <w:rPr>
          <w:rFonts w:ascii="Verdana" w:hAnsi="Verdana"/>
          <w:sz w:val="24"/>
          <w:szCs w:val="24"/>
        </w:rPr>
      </w:pPr>
      <w:r w:rsidRPr="00B8720D">
        <w:rPr>
          <w:rFonts w:ascii="Verdana" w:hAnsi="Verdana"/>
          <w:sz w:val="24"/>
          <w:szCs w:val="24"/>
        </w:rPr>
        <w:t>Pirkimo dalyviai atsako už rūpestingą visų pirkimo dokumentų išnagrinėjimą. Iš tiekėjo, laimėjusio pirkimą, nebebus priimtas joks reikalavimas pakeisti pasiūlymo sumą arba sąlygas, grindžiamas klaidomis ar praleidimais.</w:t>
      </w:r>
    </w:p>
    <w:p w14:paraId="0C4BB7AC" w14:textId="77777777" w:rsidR="00CD6C6B" w:rsidRDefault="00E675C6">
      <w:pPr>
        <w:pStyle w:val="Sraopastraipa"/>
        <w:numPr>
          <w:ilvl w:val="1"/>
          <w:numId w:val="21"/>
        </w:numPr>
        <w:tabs>
          <w:tab w:val="left" w:pos="1276"/>
          <w:tab w:val="left" w:pos="1560"/>
          <w:tab w:val="left" w:pos="1843"/>
        </w:tabs>
        <w:spacing w:after="0" w:line="240" w:lineRule="auto"/>
        <w:ind w:left="0" w:firstLine="709"/>
        <w:jc w:val="both"/>
        <w:rPr>
          <w:rFonts w:ascii="Verdana" w:hAnsi="Verdana"/>
          <w:sz w:val="24"/>
          <w:szCs w:val="24"/>
        </w:rPr>
      </w:pPr>
      <w:r w:rsidRPr="00B8720D">
        <w:rPr>
          <w:rFonts w:ascii="Verdana" w:hAnsi="Verdana"/>
          <w:sz w:val="24"/>
          <w:szCs w:val="24"/>
        </w:rPr>
        <w:t>Pirkimą laimėjęs tiekėjas pateikto sutarties projekto turinio (pirkimo sąlygų 3 priedas) keisti negali.</w:t>
      </w:r>
    </w:p>
    <w:p w14:paraId="2C4F9679" w14:textId="364D159A" w:rsidR="00AA54BC" w:rsidRPr="00AA54BC" w:rsidRDefault="00D62256">
      <w:pPr>
        <w:pStyle w:val="Sraopastraipa"/>
        <w:numPr>
          <w:ilvl w:val="1"/>
          <w:numId w:val="21"/>
        </w:numPr>
        <w:tabs>
          <w:tab w:val="left" w:pos="1276"/>
          <w:tab w:val="left" w:pos="1560"/>
          <w:tab w:val="left" w:pos="1843"/>
        </w:tabs>
        <w:spacing w:after="0" w:line="240" w:lineRule="auto"/>
        <w:ind w:left="0" w:firstLine="709"/>
        <w:jc w:val="both"/>
        <w:rPr>
          <w:rFonts w:ascii="Verdana" w:eastAsia="MS Mincho" w:hAnsi="Verdana"/>
          <w:sz w:val="24"/>
          <w:szCs w:val="24"/>
        </w:rPr>
      </w:pPr>
      <w:r w:rsidRPr="00AA54BC">
        <w:rPr>
          <w:rFonts w:ascii="Verdana" w:hAnsi="Verdana"/>
          <w:bCs/>
          <w:spacing w:val="2"/>
          <w:sz w:val="24"/>
          <w:szCs w:val="24"/>
          <w:shd w:val="clear" w:color="auto" w:fill="FFFFFF"/>
        </w:rPr>
        <w:t>Pirkimas laikomas žaliuoju,</w:t>
      </w:r>
      <w:r w:rsidRPr="00AA54BC">
        <w:rPr>
          <w:rFonts w:ascii="Verdana" w:hAnsi="Verdana"/>
          <w:b/>
          <w:spacing w:val="2"/>
          <w:sz w:val="24"/>
          <w:szCs w:val="24"/>
          <w:shd w:val="clear" w:color="auto" w:fill="FFFFFF"/>
        </w:rPr>
        <w:t xml:space="preserve"> </w:t>
      </w:r>
      <w:r w:rsidRPr="00AA54BC">
        <w:rPr>
          <w:rFonts w:ascii="Verdana" w:hAnsi="Verdana"/>
          <w:bCs/>
          <w:spacing w:val="2"/>
          <w:sz w:val="24"/>
          <w:szCs w:val="24"/>
          <w:shd w:val="clear" w:color="auto" w:fill="FFFFFF"/>
        </w:rPr>
        <w:t xml:space="preserve">nes pirkime savarankiškai nustatomi aplinkos apsaugos kriterijai </w:t>
      </w:r>
      <w:r w:rsidR="002C6D88">
        <w:rPr>
          <w:rFonts w:ascii="Verdana" w:hAnsi="Verdana"/>
          <w:bCs/>
          <w:spacing w:val="2"/>
          <w:sz w:val="24"/>
          <w:szCs w:val="24"/>
          <w:shd w:val="clear" w:color="auto" w:fill="FFFFFF"/>
        </w:rPr>
        <w:t xml:space="preserve">pagal </w:t>
      </w:r>
      <w:r w:rsidR="002C6D88">
        <w:rPr>
          <w:rFonts w:ascii="Verdana" w:hAnsi="Verdana"/>
          <w:sz w:val="24"/>
          <w:szCs w:val="24"/>
        </w:rPr>
        <w:t>Tvarkos aprašo</w:t>
      </w:r>
      <w:r w:rsidRPr="00AA54BC">
        <w:rPr>
          <w:rFonts w:ascii="Verdana" w:hAnsi="Verdana"/>
          <w:color w:val="000000" w:themeColor="text1"/>
          <w:sz w:val="24"/>
          <w:szCs w:val="24"/>
          <w:lang w:eastAsia="lt-LT"/>
        </w:rPr>
        <w:t xml:space="preserve"> </w:t>
      </w:r>
      <w:r w:rsidRPr="00AA54BC">
        <w:rPr>
          <w:rFonts w:ascii="Verdana" w:hAnsi="Verdana"/>
          <w:color w:val="000000"/>
          <w:sz w:val="24"/>
          <w:szCs w:val="24"/>
        </w:rPr>
        <w:t xml:space="preserve">4.4.4 punkto </w:t>
      </w:r>
      <w:r w:rsidRPr="00AA54BC">
        <w:rPr>
          <w:rFonts w:ascii="Verdana" w:hAnsi="Verdana"/>
          <w:sz w:val="24"/>
          <w:szCs w:val="24"/>
        </w:rPr>
        <w:t>papunk</w:t>
      </w:r>
      <w:r w:rsidR="002C6D88">
        <w:rPr>
          <w:rFonts w:ascii="Verdana" w:hAnsi="Verdana"/>
          <w:sz w:val="24"/>
          <w:szCs w:val="24"/>
        </w:rPr>
        <w:t>čius</w:t>
      </w:r>
      <w:r w:rsidRPr="00AA54BC">
        <w:rPr>
          <w:rFonts w:ascii="Verdana" w:hAnsi="Verdana"/>
          <w:sz w:val="24"/>
          <w:szCs w:val="24"/>
        </w:rPr>
        <w:t xml:space="preserve">: </w:t>
      </w:r>
    </w:p>
    <w:p w14:paraId="5AF5187F" w14:textId="09359611" w:rsidR="009D42BD" w:rsidRPr="00BE5ABE" w:rsidRDefault="00AA54BC">
      <w:pPr>
        <w:pStyle w:val="Sraopastraipa"/>
        <w:numPr>
          <w:ilvl w:val="2"/>
          <w:numId w:val="21"/>
        </w:numPr>
        <w:tabs>
          <w:tab w:val="left" w:pos="1276"/>
          <w:tab w:val="left" w:pos="1560"/>
          <w:tab w:val="left" w:pos="1843"/>
        </w:tabs>
        <w:spacing w:after="0" w:line="240" w:lineRule="auto"/>
        <w:ind w:left="0" w:firstLine="709"/>
        <w:jc w:val="both"/>
        <w:rPr>
          <w:rFonts w:ascii="Verdana" w:eastAsia="MS Mincho" w:hAnsi="Verdana"/>
          <w:sz w:val="24"/>
          <w:szCs w:val="24"/>
        </w:rPr>
      </w:pPr>
      <w:r w:rsidRPr="009D42BD">
        <w:rPr>
          <w:rFonts w:ascii="Verdana" w:hAnsi="Verdana"/>
          <w:sz w:val="24"/>
          <w:szCs w:val="24"/>
          <w:lang w:eastAsia="lt-LT"/>
        </w:rPr>
        <w:t xml:space="preserve">papunktis </w:t>
      </w:r>
      <w:r w:rsidR="00D62256" w:rsidRPr="009D42BD">
        <w:rPr>
          <w:rFonts w:ascii="Verdana" w:hAnsi="Verdana"/>
          <w:sz w:val="24"/>
          <w:szCs w:val="24"/>
          <w:lang w:eastAsia="lt-LT"/>
        </w:rPr>
        <w:t>4.4.4.1</w:t>
      </w:r>
      <w:r w:rsidR="006B2606">
        <w:rPr>
          <w:rFonts w:ascii="Verdana" w:hAnsi="Verdana"/>
          <w:sz w:val="24"/>
          <w:szCs w:val="24"/>
          <w:lang w:eastAsia="lt-LT"/>
        </w:rPr>
        <w:t xml:space="preserve"> - P</w:t>
      </w:r>
      <w:r w:rsidR="00D62256" w:rsidRPr="009D42BD">
        <w:rPr>
          <w:rFonts w:ascii="Verdana" w:hAnsi="Verdana"/>
          <w:sz w:val="24"/>
          <w:szCs w:val="24"/>
          <w:lang w:eastAsia="lt-LT"/>
        </w:rPr>
        <w:t>re</w:t>
      </w:r>
      <w:r w:rsidR="00E734BC">
        <w:rPr>
          <w:rFonts w:ascii="Verdana" w:hAnsi="Verdana"/>
          <w:sz w:val="24"/>
          <w:szCs w:val="24"/>
          <w:lang w:eastAsia="lt-LT"/>
        </w:rPr>
        <w:t>kėms</w:t>
      </w:r>
      <w:r w:rsidR="00D62256" w:rsidRPr="009D42BD">
        <w:rPr>
          <w:rFonts w:ascii="Verdana" w:hAnsi="Verdana"/>
          <w:sz w:val="24"/>
          <w:szCs w:val="24"/>
          <w:lang w:eastAsia="lt-LT"/>
        </w:rPr>
        <w:t xml:space="preserve"> pagaminti ir (ar) tiekti, sunaudojama mažiau gamtos išteklių ir (ar) sudėtyje yra pakartotinai panaudotų ir (ar) perdirbtų medžiagų</w:t>
      </w:r>
      <w:r w:rsidR="009D42BD" w:rsidRPr="009D42BD">
        <w:rPr>
          <w:rFonts w:ascii="Verdana" w:hAnsi="Verdana"/>
          <w:sz w:val="24"/>
          <w:szCs w:val="24"/>
          <w:lang w:eastAsia="lt-LT"/>
        </w:rPr>
        <w:t xml:space="preserve">: gelžbetoniniuose gaminiuose naudoti perdirbtas medžiagas (pvz. perdirbtą betoną kaip užpildą) ir (ar) antrinį plieną </w:t>
      </w:r>
      <w:r w:rsidR="009D42BD" w:rsidRPr="00B15835">
        <w:rPr>
          <w:rFonts w:ascii="Verdana" w:hAnsi="Verdana"/>
          <w:sz w:val="24"/>
          <w:szCs w:val="24"/>
          <w:lang w:eastAsia="lt-LT"/>
        </w:rPr>
        <w:t>armatūrai. Betono mišinio stambiuosiuose užpilduose gali būti naudojama dalis perdirbto betono skaldos;</w:t>
      </w:r>
      <w:r w:rsidR="00D62256" w:rsidRPr="00B15835">
        <w:rPr>
          <w:rFonts w:ascii="Verdana" w:hAnsi="Verdana"/>
          <w:sz w:val="24"/>
          <w:szCs w:val="24"/>
          <w:lang w:eastAsia="lt-LT"/>
        </w:rPr>
        <w:t xml:space="preserve"> </w:t>
      </w:r>
    </w:p>
    <w:p w14:paraId="0D25E68C" w14:textId="36808AF6" w:rsidR="009D42BD" w:rsidRPr="00BE5ABE" w:rsidRDefault="009D42BD" w:rsidP="00BE5ABE">
      <w:pPr>
        <w:pStyle w:val="Sraopastraipa"/>
        <w:numPr>
          <w:ilvl w:val="2"/>
          <w:numId w:val="21"/>
        </w:numPr>
        <w:tabs>
          <w:tab w:val="left" w:pos="1276"/>
          <w:tab w:val="left" w:pos="1560"/>
          <w:tab w:val="left" w:pos="1843"/>
        </w:tabs>
        <w:spacing w:after="0" w:line="240" w:lineRule="auto"/>
        <w:ind w:left="0" w:firstLine="709"/>
        <w:jc w:val="both"/>
        <w:rPr>
          <w:rFonts w:ascii="Verdana" w:eastAsia="MS Mincho" w:hAnsi="Verdana"/>
          <w:sz w:val="24"/>
          <w:szCs w:val="24"/>
        </w:rPr>
      </w:pPr>
      <w:r w:rsidRPr="00BE5ABE">
        <w:rPr>
          <w:rFonts w:ascii="Verdana" w:hAnsi="Verdana"/>
          <w:sz w:val="24"/>
          <w:szCs w:val="24"/>
          <w:lang w:eastAsia="lt-LT"/>
        </w:rPr>
        <w:t xml:space="preserve">papunktis </w:t>
      </w:r>
      <w:r w:rsidR="00D62256" w:rsidRPr="00BE5ABE">
        <w:rPr>
          <w:rFonts w:ascii="Verdana" w:eastAsia="MS Mincho" w:hAnsi="Verdana"/>
          <w:sz w:val="24"/>
          <w:szCs w:val="24"/>
        </w:rPr>
        <w:t>4.4.4.5</w:t>
      </w:r>
      <w:r w:rsidR="006B2606" w:rsidRPr="00BE5ABE">
        <w:rPr>
          <w:rFonts w:ascii="Verdana" w:eastAsia="MS Mincho" w:hAnsi="Verdana"/>
          <w:sz w:val="24"/>
          <w:szCs w:val="24"/>
        </w:rPr>
        <w:t xml:space="preserve"> - P</w:t>
      </w:r>
      <w:r w:rsidR="00D62256" w:rsidRPr="00BE5ABE">
        <w:rPr>
          <w:rFonts w:ascii="Verdana" w:eastAsia="MS Mincho" w:hAnsi="Verdana"/>
          <w:sz w:val="24"/>
          <w:szCs w:val="24"/>
        </w:rPr>
        <w:t>rekė</w:t>
      </w:r>
      <w:r w:rsidR="00E734BC" w:rsidRPr="00BE5ABE">
        <w:rPr>
          <w:rFonts w:ascii="Verdana" w:eastAsia="MS Mincho" w:hAnsi="Verdana"/>
          <w:sz w:val="24"/>
          <w:szCs w:val="24"/>
        </w:rPr>
        <w:t>s</w:t>
      </w:r>
      <w:r w:rsidR="00D62256" w:rsidRPr="00BE5ABE">
        <w:rPr>
          <w:rFonts w:ascii="Verdana" w:eastAsia="MS Mincho" w:hAnsi="Verdana"/>
          <w:sz w:val="24"/>
          <w:szCs w:val="24"/>
        </w:rPr>
        <w:t>, virtu</w:t>
      </w:r>
      <w:r w:rsidR="00E734BC" w:rsidRPr="00BE5ABE">
        <w:rPr>
          <w:rFonts w:ascii="Verdana" w:eastAsia="MS Mincho" w:hAnsi="Verdana"/>
          <w:sz w:val="24"/>
          <w:szCs w:val="24"/>
        </w:rPr>
        <w:t>sios</w:t>
      </w:r>
      <w:r w:rsidR="00D62256" w:rsidRPr="00BE5ABE">
        <w:rPr>
          <w:rFonts w:ascii="Verdana" w:eastAsia="MS Mincho" w:hAnsi="Verdana"/>
          <w:sz w:val="24"/>
          <w:szCs w:val="24"/>
        </w:rPr>
        <w:t xml:space="preserve"> atliekomis, tinka paruošti pakartotinai naudoti ar perdirbti</w:t>
      </w:r>
      <w:r w:rsidRPr="00BE5ABE">
        <w:rPr>
          <w:rFonts w:ascii="Verdana" w:eastAsia="MS Mincho" w:hAnsi="Verdana"/>
          <w:sz w:val="24"/>
          <w:szCs w:val="24"/>
        </w:rPr>
        <w:t>:</w:t>
      </w:r>
      <w:r w:rsidR="00BE2ED5" w:rsidRPr="00BE5ABE">
        <w:rPr>
          <w:rFonts w:ascii="Verdana" w:eastAsia="MS Mincho" w:hAnsi="Verdana"/>
          <w:sz w:val="24"/>
          <w:szCs w:val="24"/>
        </w:rPr>
        <w:t xml:space="preserve"> </w:t>
      </w:r>
      <w:r w:rsidRPr="00BE5ABE">
        <w:rPr>
          <w:rFonts w:ascii="Verdana" w:eastAsia="MS Mincho" w:hAnsi="Verdana"/>
          <w:sz w:val="24"/>
          <w:szCs w:val="24"/>
        </w:rPr>
        <w:t>priedangos konstrukcija turi būti pagaminta taip, kad ją išmontavus (demontavus) ne mažiau kaip 90 % gaminio masės (betonas ir armatūra) būtų galima atskirti ir paruošti pakartotiniam naudojimui arba perdirbimui (pvz. betono smulkinimui į skaldą, plieno perlydymui). Pasibaigus priedangos naudojimo laikui, gaminį turi būti įmanoma pilnai utilizuoti neteršiant aplinkos.</w:t>
      </w:r>
    </w:p>
    <w:p w14:paraId="600C2178" w14:textId="77777777" w:rsidR="00E643F0" w:rsidRPr="000C1465" w:rsidRDefault="00E643F0" w:rsidP="00E643F0">
      <w:pPr>
        <w:tabs>
          <w:tab w:val="left" w:pos="1418"/>
        </w:tabs>
        <w:jc w:val="both"/>
        <w:rPr>
          <w:rFonts w:ascii="Verdana" w:hAnsi="Verdana"/>
        </w:rPr>
      </w:pPr>
    </w:p>
    <w:p w14:paraId="1DA7AD04" w14:textId="77777777" w:rsidR="00B842BC" w:rsidRPr="000C1465" w:rsidRDefault="00B842BC" w:rsidP="000F6B67">
      <w:pPr>
        <w:pStyle w:val="Antrat"/>
        <w:numPr>
          <w:ilvl w:val="0"/>
          <w:numId w:val="11"/>
        </w:numPr>
        <w:jc w:val="center"/>
        <w:rPr>
          <w:rFonts w:ascii="Verdana" w:hAnsi="Verdana" w:cs="Times New Roman"/>
          <w:color w:val="auto"/>
          <w:sz w:val="24"/>
          <w:szCs w:val="24"/>
          <w:lang w:val="lt-LT"/>
        </w:rPr>
      </w:pPr>
      <w:bookmarkStart w:id="8" w:name="_Toc488998669"/>
      <w:bookmarkStart w:id="9" w:name="_Toc513037"/>
      <w:bookmarkStart w:id="10" w:name="_Toc232076732"/>
      <w:bookmarkEnd w:id="8"/>
      <w:r w:rsidRPr="000C1465">
        <w:rPr>
          <w:rFonts w:ascii="Verdana" w:hAnsi="Verdana" w:cs="Times New Roman"/>
          <w:color w:val="auto"/>
          <w:sz w:val="24"/>
          <w:szCs w:val="24"/>
          <w:lang w:val="lt-LT"/>
        </w:rPr>
        <w:lastRenderedPageBreak/>
        <w:t xml:space="preserve">TIEKĖJŲ PAŠALINIMO PAGRINDAI </w:t>
      </w:r>
      <w:bookmarkEnd w:id="9"/>
      <w:r w:rsidRPr="000C1465">
        <w:rPr>
          <w:rFonts w:ascii="Verdana" w:hAnsi="Verdana" w:cs="Times New Roman"/>
          <w:color w:val="auto"/>
          <w:sz w:val="24"/>
          <w:szCs w:val="24"/>
          <w:lang w:val="lt-LT"/>
        </w:rPr>
        <w:t>IR REIKALAUJAMA KVALIFIKACIJA</w:t>
      </w:r>
      <w:bookmarkEnd w:id="10"/>
    </w:p>
    <w:p w14:paraId="44A524E1" w14:textId="07A5B683" w:rsidR="00B842BC" w:rsidRPr="000C1465" w:rsidRDefault="00B842BC" w:rsidP="000F6B67">
      <w:pPr>
        <w:pStyle w:val="Antrat"/>
        <w:rPr>
          <w:rFonts w:ascii="Verdana" w:hAnsi="Verdana"/>
          <w:sz w:val="24"/>
          <w:szCs w:val="24"/>
          <w:lang w:val="lt-LT"/>
        </w:rPr>
      </w:pPr>
    </w:p>
    <w:p w14:paraId="6EBB2D53" w14:textId="5B5CC011" w:rsidR="00863F51" w:rsidRPr="00F6358B" w:rsidRDefault="00863F51" w:rsidP="007B7145">
      <w:pPr>
        <w:pStyle w:val="Body2"/>
        <w:numPr>
          <w:ilvl w:val="1"/>
          <w:numId w:val="11"/>
        </w:numPr>
        <w:tabs>
          <w:tab w:val="left" w:pos="120"/>
          <w:tab w:val="num" w:pos="1134"/>
        </w:tabs>
        <w:spacing w:after="0"/>
        <w:ind w:left="0" w:firstLine="993"/>
        <w:rPr>
          <w:rFonts w:ascii="Verdana" w:hAnsi="Verdana" w:cs="Times New Roman"/>
          <w:kern w:val="16"/>
          <w:sz w:val="24"/>
          <w:szCs w:val="24"/>
          <w:lang w:val="lt-LT"/>
        </w:rPr>
      </w:pPr>
      <w:bookmarkStart w:id="11" w:name="_Ref96676198"/>
      <w:r w:rsidRPr="00F6358B">
        <w:rPr>
          <w:rFonts w:ascii="Verdana" w:hAnsi="Verdana" w:cs="Times New Roman"/>
          <w:kern w:val="16"/>
          <w:sz w:val="24"/>
          <w:szCs w:val="24"/>
          <w:lang w:val="lt-LT"/>
        </w:rPr>
        <w:t>Tiekėjas (taip pat visi tiekėjų grupės nariai, jei pasiūlymą pateikia tiekėjų grupė) ir ūkio subjektai, kurių pajėgumais remsis tiekėjas, turi neturėti nei vieno tiekėjų pašalinimo pagrindo ir atitikti jiems pirkimo dokumentuose keliamus kvalifikacijos</w:t>
      </w:r>
      <w:r w:rsidRPr="00F6358B">
        <w:rPr>
          <w:rFonts w:ascii="Verdana" w:hAnsi="Verdana" w:cs="Times New Roman"/>
          <w:sz w:val="24"/>
          <w:szCs w:val="24"/>
          <w:lang w:val="lt-LT"/>
        </w:rPr>
        <w:t xml:space="preserve"> reikalavimus</w:t>
      </w:r>
      <w:r w:rsidRPr="00F6358B">
        <w:rPr>
          <w:rFonts w:ascii="Verdana" w:eastAsiaTheme="minorEastAsia" w:hAnsi="Verdana" w:cs="Times New Roman"/>
          <w:color w:val="00000A"/>
          <w:sz w:val="24"/>
          <w:szCs w:val="24"/>
          <w:lang w:val="lt-LT"/>
        </w:rPr>
        <w:t>.</w:t>
      </w:r>
    </w:p>
    <w:p w14:paraId="40E7C4F0" w14:textId="0D762834" w:rsidR="006A632A" w:rsidRPr="00F6358B" w:rsidRDefault="006A632A" w:rsidP="007B7145">
      <w:pPr>
        <w:pStyle w:val="Body2"/>
        <w:numPr>
          <w:ilvl w:val="1"/>
          <w:numId w:val="11"/>
        </w:numPr>
        <w:tabs>
          <w:tab w:val="left" w:pos="567"/>
          <w:tab w:val="left" w:pos="709"/>
          <w:tab w:val="num" w:pos="1134"/>
        </w:tabs>
        <w:spacing w:after="0"/>
        <w:ind w:left="0" w:firstLine="993"/>
        <w:rPr>
          <w:rFonts w:ascii="Verdana" w:hAnsi="Verdana"/>
          <w:kern w:val="16"/>
          <w:sz w:val="24"/>
          <w:szCs w:val="24"/>
          <w:lang w:val="lt-LT"/>
        </w:rPr>
      </w:pPr>
      <w:r w:rsidRPr="00F6358B">
        <w:rPr>
          <w:rFonts w:ascii="Verdana" w:hAnsi="Verdana"/>
          <w:kern w:val="16"/>
          <w:sz w:val="24"/>
          <w:szCs w:val="24"/>
          <w:lang w:val="lt-LT"/>
        </w:rPr>
        <w:t xml:space="preserve">Tiekėjai, dalyvaujantys pirkime, pareikšdami, kad nėra tiekėjo pašalinimo pagrindų ir, kad jie tenkina pirkimo dokumentuose nustatytus reikalavimus, turi pateikti </w:t>
      </w:r>
      <w:r w:rsidRPr="00F6358B">
        <w:rPr>
          <w:rFonts w:ascii="Verdana" w:hAnsi="Verdana" w:cs="Times New Roman"/>
          <w:kern w:val="16"/>
          <w:sz w:val="24"/>
          <w:szCs w:val="24"/>
          <w:lang w:val="lt-LT"/>
        </w:rPr>
        <w:t>užpildytą</w:t>
      </w:r>
      <w:r w:rsidR="00914A69" w:rsidRPr="00F6358B">
        <w:rPr>
          <w:rFonts w:ascii="Verdana" w:hAnsi="Verdana" w:cs="Times New Roman"/>
          <w:kern w:val="16"/>
          <w:sz w:val="24"/>
          <w:szCs w:val="24"/>
          <w:lang w:val="lt-LT"/>
        </w:rPr>
        <w:t xml:space="preserve"> </w:t>
      </w:r>
      <w:r w:rsidRPr="00F6358B">
        <w:rPr>
          <w:rFonts w:ascii="Verdana" w:hAnsi="Verdana" w:cs="Times New Roman"/>
          <w:kern w:val="16"/>
          <w:sz w:val="24"/>
          <w:szCs w:val="24"/>
          <w:lang w:val="lt-LT"/>
        </w:rPr>
        <w:t>pirkimo sąlygų 2 priedą „Europos bendrasis viešųjų pirkimų dokumentas“ (toliau – EBVPD) pagal VPĮ 50 straipsnyje nustatytus reikalavimus</w:t>
      </w:r>
      <w:r w:rsidR="00E6097D" w:rsidRPr="00F6358B">
        <w:rPr>
          <w:rFonts w:ascii="Verdana" w:hAnsi="Verdana" w:cs="Times New Roman"/>
          <w:kern w:val="16"/>
          <w:sz w:val="24"/>
          <w:szCs w:val="24"/>
          <w:lang w:val="lt-LT"/>
        </w:rPr>
        <w:t xml:space="preserve"> ir 6 priedą – deklaraciją dėl atsakingų asmenų</w:t>
      </w:r>
      <w:r w:rsidRPr="00F6358B">
        <w:rPr>
          <w:rFonts w:ascii="Verdana" w:hAnsi="Verdana" w:cs="Times New Roman"/>
          <w:kern w:val="16"/>
          <w:sz w:val="24"/>
          <w:szCs w:val="24"/>
          <w:lang w:val="lt-LT"/>
        </w:rPr>
        <w:t xml:space="preserve">. EBVPD pildomas jį įkėlus į interneto svetainę nuoroda </w:t>
      </w:r>
      <w:hyperlink r:id="rId15" w:history="1">
        <w:r w:rsidRPr="00F6358B">
          <w:rPr>
            <w:rStyle w:val="Hipersaitas"/>
            <w:rFonts w:ascii="Verdana" w:hAnsi="Verdana" w:cs="Arial Unicode MS"/>
            <w:kern w:val="16"/>
            <w:sz w:val="24"/>
            <w:szCs w:val="24"/>
            <w:lang w:val="lt-LT"/>
          </w:rPr>
          <w:t>https://ebvpd.eviesiejipirkimai.lt/espd-web/</w:t>
        </w:r>
      </w:hyperlink>
      <w:r w:rsidRPr="00F6358B">
        <w:rPr>
          <w:rFonts w:ascii="Verdana" w:hAnsi="Verdana" w:cs="Times New Roman"/>
          <w:kern w:val="16"/>
          <w:sz w:val="24"/>
          <w:szCs w:val="24"/>
          <w:lang w:val="lt-LT"/>
        </w:rPr>
        <w:t xml:space="preserve"> ir užpildžius bei atsisiuntus pateikiamas kartu su pasiūlymu (</w:t>
      </w:r>
      <w:proofErr w:type="spellStart"/>
      <w:r w:rsidRPr="00F6358B">
        <w:rPr>
          <w:rFonts w:ascii="Verdana" w:hAnsi="Verdana" w:cs="Times New Roman"/>
          <w:kern w:val="16"/>
          <w:sz w:val="24"/>
          <w:szCs w:val="24"/>
          <w:lang w:val="lt-LT"/>
        </w:rPr>
        <w:t>pdf</w:t>
      </w:r>
      <w:proofErr w:type="spellEnd"/>
      <w:r w:rsidRPr="00F6358B">
        <w:rPr>
          <w:rFonts w:ascii="Verdana" w:hAnsi="Verdana" w:cs="Times New Roman"/>
          <w:kern w:val="16"/>
          <w:sz w:val="24"/>
          <w:szCs w:val="24"/>
          <w:lang w:val="lt-LT"/>
        </w:rPr>
        <w:t xml:space="preserve"> formatu). EBVPD pildymo instrukciją galima rasti Viešųjų pirkimų tarnybos internetinėje svetainėje adresu </w:t>
      </w:r>
      <w:hyperlink r:id="rId16" w:history="1">
        <w:r w:rsidR="00E2309B" w:rsidRPr="00F6358B">
          <w:rPr>
            <w:rStyle w:val="Hipersaitas"/>
            <w:rFonts w:ascii="Verdana" w:hAnsi="Verdana"/>
            <w:sz w:val="24"/>
            <w:szCs w:val="24"/>
            <w:lang w:val="lt-LT"/>
          </w:rPr>
          <w:t>https://vpt.lrv.lt/uploads/vpt/documents/files/EBVPD%20pildymas(Tiekėjas).pdf</w:t>
        </w:r>
      </w:hyperlink>
      <w:r w:rsidR="0056487F" w:rsidRPr="00F6358B">
        <w:rPr>
          <w:rFonts w:ascii="Verdana" w:hAnsi="Verdana" w:cs="Times New Roman"/>
          <w:color w:val="auto"/>
          <w:kern w:val="16"/>
          <w:sz w:val="24"/>
          <w:szCs w:val="24"/>
          <w:lang w:val="lt-LT"/>
        </w:rPr>
        <w:t xml:space="preserve">. </w:t>
      </w:r>
      <w:r w:rsidRPr="00F6358B">
        <w:rPr>
          <w:rFonts w:ascii="Verdana" w:hAnsi="Verdana" w:cs="Times New Roman"/>
          <w:kern w:val="16"/>
          <w:sz w:val="24"/>
          <w:szCs w:val="24"/>
          <w:lang w:val="lt-LT"/>
        </w:rPr>
        <w:t>Jei pasiūlymą teikia tiekėjų grupė arba tiekėjas pasiūlyme nurodo, kad bus pasitelkiami kiti ūkio subjektai, kurių pajėgumais remsis tiekėjas, kartu su pasiūlymu turi būti pateiktas atskiras kiekvieno grupės nario ir (ar) kito ūkio subjekto</w:t>
      </w:r>
      <w:r w:rsidR="00AB7502">
        <w:rPr>
          <w:rFonts w:ascii="Verdana" w:hAnsi="Verdana" w:cs="Times New Roman"/>
          <w:kern w:val="16"/>
          <w:sz w:val="24"/>
          <w:szCs w:val="24"/>
          <w:lang w:val="lt-LT"/>
        </w:rPr>
        <w:t>, kurio pajėgumais remsis tiekėjas,</w:t>
      </w:r>
      <w:r w:rsidR="00E6097D" w:rsidRPr="00F6358B">
        <w:rPr>
          <w:rFonts w:ascii="Verdana" w:hAnsi="Verdana" w:cs="Times New Roman"/>
          <w:kern w:val="16"/>
          <w:sz w:val="24"/>
          <w:szCs w:val="24"/>
          <w:lang w:val="lt-LT"/>
        </w:rPr>
        <w:t xml:space="preserve"> </w:t>
      </w:r>
      <w:r w:rsidR="00E6097D" w:rsidRPr="00F6358B">
        <w:rPr>
          <w:rFonts w:ascii="Verdana" w:hAnsi="Verdana" w:cs="Times New Roman"/>
          <w:b/>
          <w:bCs/>
          <w:kern w:val="16"/>
          <w:sz w:val="24"/>
          <w:szCs w:val="24"/>
          <w:lang w:val="lt-LT"/>
        </w:rPr>
        <w:t xml:space="preserve">užpildytas EBVPD </w:t>
      </w:r>
      <w:r w:rsidR="007113D4" w:rsidRPr="00F6358B">
        <w:rPr>
          <w:rFonts w:ascii="Verdana" w:hAnsi="Verdana" w:cs="Times New Roman"/>
          <w:b/>
          <w:bCs/>
          <w:kern w:val="16"/>
          <w:sz w:val="24"/>
          <w:szCs w:val="24"/>
          <w:lang w:val="lt-LT"/>
        </w:rPr>
        <w:t>ir deklaracija dėl atsakingų asmenų</w:t>
      </w:r>
      <w:r w:rsidRPr="00F6358B">
        <w:rPr>
          <w:rFonts w:ascii="Verdana" w:hAnsi="Verdana" w:cs="Times New Roman"/>
          <w:kern w:val="16"/>
          <w:sz w:val="24"/>
          <w:szCs w:val="24"/>
          <w:lang w:val="lt-LT"/>
        </w:rPr>
        <w:t>. Iš subjekto, kurio pajėgumu tiekėjas nesiremia kvalifikacijos įrodymui, Perkančioji organizacija nereikalauja pateikti užpildyto atskiro EBVPD</w:t>
      </w:r>
      <w:r w:rsidR="00863F51" w:rsidRPr="00F6358B">
        <w:rPr>
          <w:rFonts w:ascii="Verdana" w:hAnsi="Verdana" w:cs="Times New Roman"/>
          <w:kern w:val="16"/>
          <w:sz w:val="24"/>
          <w:szCs w:val="24"/>
          <w:lang w:val="lt-LT"/>
        </w:rPr>
        <w:t xml:space="preserve"> ir deklaracijos dėl atsakingų asmenų</w:t>
      </w:r>
      <w:r w:rsidRPr="00F6358B">
        <w:rPr>
          <w:rFonts w:ascii="Verdana" w:hAnsi="Verdana" w:cs="Times New Roman"/>
          <w:kern w:val="16"/>
          <w:sz w:val="24"/>
          <w:szCs w:val="24"/>
          <w:lang w:val="lt-LT"/>
        </w:rPr>
        <w:t>.</w:t>
      </w:r>
    </w:p>
    <w:p w14:paraId="12F2D792" w14:textId="77777777" w:rsidR="00377A9A" w:rsidRPr="00377A9A" w:rsidRDefault="00B9191E" w:rsidP="00B9191E">
      <w:pPr>
        <w:pStyle w:val="Sraopastraipa"/>
        <w:numPr>
          <w:ilvl w:val="1"/>
          <w:numId w:val="11"/>
        </w:numPr>
        <w:tabs>
          <w:tab w:val="left" w:pos="709"/>
        </w:tabs>
        <w:spacing w:after="0" w:line="240" w:lineRule="auto"/>
        <w:ind w:left="0" w:firstLine="1134"/>
        <w:contextualSpacing w:val="0"/>
        <w:jc w:val="both"/>
        <w:rPr>
          <w:rFonts w:ascii="Verdana" w:hAnsi="Verdana"/>
          <w:color w:val="00000A"/>
          <w:sz w:val="24"/>
          <w:szCs w:val="24"/>
        </w:rPr>
      </w:pPr>
      <w:r w:rsidRPr="00165E0A">
        <w:rPr>
          <w:rFonts w:ascii="Verdana" w:hAnsi="Verdana"/>
          <w:sz w:val="24"/>
          <w:szCs w:val="24"/>
        </w:rPr>
        <w:t>Perkančioji organizacija su pasiūlymu nereikalauja pateikti 3.</w:t>
      </w:r>
      <w:r w:rsidR="00745B01">
        <w:rPr>
          <w:rFonts w:ascii="Verdana" w:hAnsi="Verdana"/>
          <w:sz w:val="24"/>
          <w:szCs w:val="24"/>
        </w:rPr>
        <w:t>5</w:t>
      </w:r>
      <w:r w:rsidRPr="00165E0A">
        <w:rPr>
          <w:rFonts w:ascii="Verdana" w:hAnsi="Verdana"/>
          <w:sz w:val="24"/>
          <w:szCs w:val="24"/>
        </w:rPr>
        <w:t xml:space="preserve"> ir 3.</w:t>
      </w:r>
      <w:r w:rsidR="00745B01">
        <w:rPr>
          <w:rFonts w:ascii="Verdana" w:hAnsi="Verdana"/>
          <w:sz w:val="24"/>
          <w:szCs w:val="24"/>
        </w:rPr>
        <w:t>6</w:t>
      </w:r>
      <w:r w:rsidRPr="00165E0A">
        <w:rPr>
          <w:rFonts w:ascii="Verdana" w:hAnsi="Verdana"/>
          <w:sz w:val="24"/>
          <w:szCs w:val="24"/>
        </w:rPr>
        <w:t xml:space="preserve"> punktų lentelėse nurodytų pašalinimo pagrindų nebuvimą įrodančių dokumentų ir atitikimą kvalifikacijos reikalavimams įrodančių dokumentų. Šių dokumentų bus prašoma tik iš ekonomiškai naudingiausią pasiūlymą pateikusio tiekėjo prieš nustatant laimėjusį pasiūlymą. </w:t>
      </w:r>
    </w:p>
    <w:p w14:paraId="175EACD0" w14:textId="3C66E936" w:rsidR="00377A9A" w:rsidRPr="00377A9A" w:rsidRDefault="00B9191E" w:rsidP="00377A9A">
      <w:pPr>
        <w:pStyle w:val="Sraopastraipa"/>
        <w:numPr>
          <w:ilvl w:val="1"/>
          <w:numId w:val="11"/>
        </w:numPr>
        <w:tabs>
          <w:tab w:val="left" w:pos="709"/>
        </w:tabs>
        <w:spacing w:after="0" w:line="240" w:lineRule="auto"/>
        <w:ind w:left="0" w:firstLine="1134"/>
        <w:contextualSpacing w:val="0"/>
        <w:jc w:val="both"/>
        <w:rPr>
          <w:rFonts w:ascii="Verdana" w:hAnsi="Verdana"/>
          <w:color w:val="00000A"/>
          <w:sz w:val="24"/>
          <w:szCs w:val="24"/>
        </w:rPr>
      </w:pPr>
      <w:r w:rsidRPr="00165E0A">
        <w:rPr>
          <w:rFonts w:ascii="Verdana" w:hAnsi="Verdana"/>
          <w:sz w:val="24"/>
          <w:szCs w:val="24"/>
        </w:rPr>
        <w:t>Vis dėlto, Perkančioji organizacija bet kuriuo pirkimo procedūros metu gali paprašyti dalyvių pateikti visus ar dalį dokumentų, patvirtinančių jų pašalinimo pagrindų nebuvimą ir/ar atitiktį kvalifikacijos reikalavimams, jeigu tai būtina siekiant užtikrinti tinkamą pirkimo procedūros atlikimą.</w:t>
      </w:r>
    </w:p>
    <w:p w14:paraId="58A9180A" w14:textId="2EDE0B27" w:rsidR="00752729" w:rsidRPr="000C1465" w:rsidRDefault="00752729" w:rsidP="00813A7A">
      <w:pPr>
        <w:pStyle w:val="Body2"/>
        <w:numPr>
          <w:ilvl w:val="1"/>
          <w:numId w:val="11"/>
        </w:numPr>
        <w:tabs>
          <w:tab w:val="left" w:pos="567"/>
          <w:tab w:val="left" w:pos="709"/>
        </w:tabs>
        <w:spacing w:after="0"/>
        <w:ind w:left="0" w:firstLine="1134"/>
        <w:rPr>
          <w:rFonts w:ascii="Verdana" w:hAnsi="Verdana"/>
          <w:color w:val="00000A"/>
          <w:sz w:val="24"/>
          <w:szCs w:val="24"/>
          <w:lang w:val="lt-LT"/>
        </w:rPr>
      </w:pPr>
      <w:r w:rsidRPr="000C1465">
        <w:rPr>
          <w:rFonts w:ascii="Verdana" w:hAnsi="Verdana" w:cs="Times New Roman"/>
          <w:kern w:val="16"/>
          <w:sz w:val="24"/>
          <w:szCs w:val="24"/>
          <w:lang w:val="lt-LT"/>
        </w:rPr>
        <w:t>Perkančioji organizacija</w:t>
      </w:r>
      <w:r w:rsidRPr="000C1465">
        <w:rPr>
          <w:rFonts w:ascii="Verdana" w:hAnsi="Verdana"/>
          <w:kern w:val="16"/>
          <w:sz w:val="24"/>
          <w:szCs w:val="24"/>
          <w:lang w:val="lt-LT"/>
        </w:rPr>
        <w:t xml:space="preserve"> pašalina tiekėją iš pirkimo procedūros, jeigu:</w:t>
      </w:r>
      <w:bookmarkEnd w:id="11"/>
    </w:p>
    <w:tbl>
      <w:tblPr>
        <w:tblW w:w="9642" w:type="dxa"/>
        <w:tblInd w:w="-8" w:type="dxa"/>
        <w:tblLayout w:type="fixed"/>
        <w:tblCellMar>
          <w:left w:w="10" w:type="dxa"/>
          <w:right w:w="10" w:type="dxa"/>
        </w:tblCellMar>
        <w:tblLook w:val="00A0" w:firstRow="1" w:lastRow="0" w:firstColumn="1" w:lastColumn="0" w:noHBand="0" w:noVBand="0"/>
      </w:tblPr>
      <w:tblGrid>
        <w:gridCol w:w="712"/>
        <w:gridCol w:w="4253"/>
        <w:gridCol w:w="1559"/>
        <w:gridCol w:w="3118"/>
      </w:tblGrid>
      <w:tr w:rsidR="00E14FA4" w:rsidRPr="000C1465" w14:paraId="0AF203B2"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9D9E86" w14:textId="77777777" w:rsidR="00E14FA4" w:rsidRPr="000C1465" w:rsidRDefault="00E14FA4" w:rsidP="00813A7A">
            <w:pPr>
              <w:tabs>
                <w:tab w:val="left" w:pos="1134"/>
              </w:tabs>
              <w:jc w:val="both"/>
              <w:rPr>
                <w:rFonts w:ascii="Verdana" w:hAnsi="Verdana"/>
                <w:b/>
                <w:bCs/>
              </w:rPr>
            </w:pPr>
            <w:r w:rsidRPr="000C1465">
              <w:rPr>
                <w:rFonts w:ascii="Verdana" w:hAnsi="Verdana"/>
                <w:b/>
                <w:bCs/>
              </w:rPr>
              <w:t>Eil. Nr.</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D74C34" w14:textId="77777777" w:rsidR="00E14FA4" w:rsidRPr="000C1465" w:rsidRDefault="00E14FA4" w:rsidP="00813A7A">
            <w:pPr>
              <w:tabs>
                <w:tab w:val="left" w:pos="1134"/>
              </w:tabs>
              <w:jc w:val="both"/>
              <w:rPr>
                <w:rFonts w:ascii="Verdana" w:hAnsi="Verdana"/>
              </w:rPr>
            </w:pPr>
            <w:r w:rsidRPr="000C1465">
              <w:rPr>
                <w:rFonts w:ascii="Verdana" w:hAnsi="Verdana"/>
                <w:b/>
                <w:bCs/>
              </w:rPr>
              <w:t>Tiekėjo pašalinimo pagrindai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933257" w14:textId="77777777" w:rsidR="00E14FA4" w:rsidRPr="000C1465" w:rsidRDefault="00E14FA4" w:rsidP="00813A7A">
            <w:pPr>
              <w:tabs>
                <w:tab w:val="left" w:pos="1134"/>
              </w:tabs>
              <w:jc w:val="both"/>
              <w:rPr>
                <w:rFonts w:ascii="Verdana" w:hAnsi="Verdana"/>
                <w:b/>
                <w:bCs/>
              </w:rPr>
            </w:pPr>
            <w:r w:rsidRPr="000C1465">
              <w:rPr>
                <w:rFonts w:ascii="Verdana" w:hAnsi="Verdana"/>
                <w:b/>
                <w:bCs/>
              </w:rPr>
              <w:t xml:space="preserve">VPĮ straipsnis, dalis, punktas bei EBVPD formos dalis pildymui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FF306F" w14:textId="77777777" w:rsidR="00E14FA4" w:rsidRPr="000C1465" w:rsidRDefault="00E14FA4" w:rsidP="00813A7A">
            <w:pPr>
              <w:tabs>
                <w:tab w:val="left" w:pos="1134"/>
              </w:tabs>
              <w:jc w:val="both"/>
              <w:rPr>
                <w:rFonts w:ascii="Verdana" w:hAnsi="Verdana"/>
              </w:rPr>
            </w:pPr>
            <w:r w:rsidRPr="000C1465">
              <w:rPr>
                <w:rFonts w:ascii="Verdana" w:hAnsi="Verdana"/>
                <w:b/>
                <w:bCs/>
              </w:rPr>
              <w:t>Pašalinimo pagrindų nebuvimą įrodantys dokumentai</w:t>
            </w:r>
          </w:p>
        </w:tc>
      </w:tr>
      <w:tr w:rsidR="00E14FA4" w:rsidRPr="000C1465" w14:paraId="6CC16D53"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847053" w14:textId="3CCF54B2" w:rsidR="00E14FA4" w:rsidRPr="000C1465" w:rsidRDefault="00E14FA4" w:rsidP="00813A7A">
            <w:pPr>
              <w:tabs>
                <w:tab w:val="left" w:pos="1134"/>
              </w:tabs>
              <w:jc w:val="both"/>
              <w:rPr>
                <w:rFonts w:ascii="Verdana" w:hAnsi="Verdana"/>
              </w:rPr>
            </w:pPr>
            <w:r w:rsidRPr="000C1465">
              <w:rPr>
                <w:rFonts w:ascii="Verdana" w:hAnsi="Verdana"/>
              </w:rPr>
              <w:t>3.</w:t>
            </w:r>
            <w:r w:rsidR="006057C6">
              <w:rPr>
                <w:rFonts w:ascii="Verdana" w:hAnsi="Verdana"/>
                <w:lang w:val="nb-NO"/>
              </w:rPr>
              <w:t>5</w:t>
            </w:r>
            <w:r w:rsidRPr="000C1465">
              <w:rPr>
                <w:rFonts w:ascii="Verdana" w:hAnsi="Verdana"/>
              </w:rPr>
              <w:t>.1.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5DD85" w14:textId="77777777" w:rsidR="00E14FA4" w:rsidRPr="000C1465" w:rsidRDefault="00E14FA4" w:rsidP="00813A7A">
            <w:pPr>
              <w:tabs>
                <w:tab w:val="left" w:pos="1134"/>
              </w:tabs>
              <w:jc w:val="both"/>
              <w:rPr>
                <w:rFonts w:ascii="Verdana" w:hAnsi="Verdana"/>
                <w:b/>
                <w:bCs/>
              </w:rPr>
            </w:pPr>
            <w:r w:rsidRPr="000C1465">
              <w:rPr>
                <w:rFonts w:ascii="Verdana" w:hAnsi="Verdana"/>
              </w:rPr>
              <w:t>Tiekėjas arba jo atsakingas asmuo, nurodytas VPĮ 46 straipsnio 2 dalies 2 punkte, nuteistas už šią nusikalstamą veiką:</w:t>
            </w:r>
          </w:p>
          <w:p w14:paraId="37A00817" w14:textId="77777777" w:rsidR="00E14FA4" w:rsidRPr="000C1465" w:rsidRDefault="00E14FA4" w:rsidP="00813A7A">
            <w:pPr>
              <w:tabs>
                <w:tab w:val="left" w:pos="1134"/>
              </w:tabs>
              <w:jc w:val="both"/>
              <w:rPr>
                <w:rFonts w:ascii="Verdana" w:hAnsi="Verdana"/>
                <w:b/>
                <w:bCs/>
              </w:rPr>
            </w:pPr>
            <w:r w:rsidRPr="000C1465">
              <w:rPr>
                <w:rFonts w:ascii="Verdana" w:hAnsi="Verdana"/>
              </w:rPr>
              <w:lastRenderedPageBreak/>
              <w:t>1) dalyvavimą nusikalstamame susivienijime, jo organizavimą ar vadovavimą jam;</w:t>
            </w:r>
          </w:p>
          <w:p w14:paraId="11633852" w14:textId="77777777" w:rsidR="00E14FA4" w:rsidRPr="000C1465" w:rsidRDefault="00E14FA4" w:rsidP="00813A7A">
            <w:pPr>
              <w:tabs>
                <w:tab w:val="left" w:pos="1134"/>
              </w:tabs>
              <w:jc w:val="both"/>
              <w:rPr>
                <w:rFonts w:ascii="Verdana" w:hAnsi="Verdana"/>
                <w:b/>
                <w:bCs/>
              </w:rPr>
            </w:pPr>
            <w:r w:rsidRPr="000C1465">
              <w:rPr>
                <w:rFonts w:ascii="Verdana" w:hAnsi="Verdana"/>
              </w:rPr>
              <w:t>2) kyšininkavimą, prekybą poveikiu, papirkimą;</w:t>
            </w:r>
          </w:p>
          <w:p w14:paraId="26744CBA" w14:textId="77777777" w:rsidR="00E14FA4" w:rsidRPr="000C1465" w:rsidRDefault="00E14FA4" w:rsidP="00813A7A">
            <w:pPr>
              <w:tabs>
                <w:tab w:val="left" w:pos="1134"/>
              </w:tabs>
              <w:jc w:val="both"/>
              <w:rPr>
                <w:rFonts w:ascii="Verdana" w:hAnsi="Verdana"/>
                <w:b/>
                <w:bCs/>
              </w:rPr>
            </w:pPr>
            <w:r w:rsidRPr="000C1465">
              <w:rPr>
                <w:rFonts w:ascii="Verdana" w:hAnsi="Verdana"/>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6B0321E" w14:textId="77777777" w:rsidR="00E14FA4" w:rsidRPr="000C1465" w:rsidRDefault="00E14FA4" w:rsidP="00813A7A">
            <w:pPr>
              <w:tabs>
                <w:tab w:val="left" w:pos="1134"/>
              </w:tabs>
              <w:jc w:val="both"/>
              <w:rPr>
                <w:rFonts w:ascii="Verdana" w:hAnsi="Verdana"/>
                <w:b/>
                <w:bCs/>
              </w:rPr>
            </w:pPr>
            <w:r w:rsidRPr="000C1465">
              <w:rPr>
                <w:rFonts w:ascii="Verdana" w:hAnsi="Verdana"/>
              </w:rPr>
              <w:t>4) nusikalstamą bankrotą;</w:t>
            </w:r>
          </w:p>
          <w:p w14:paraId="407F8BBB" w14:textId="77777777" w:rsidR="00E14FA4" w:rsidRPr="000C1465" w:rsidRDefault="00E14FA4" w:rsidP="00813A7A">
            <w:pPr>
              <w:tabs>
                <w:tab w:val="left" w:pos="1134"/>
              </w:tabs>
              <w:jc w:val="both"/>
              <w:rPr>
                <w:rFonts w:ascii="Verdana" w:hAnsi="Verdana"/>
                <w:b/>
                <w:bCs/>
              </w:rPr>
            </w:pPr>
            <w:r w:rsidRPr="000C1465">
              <w:rPr>
                <w:rFonts w:ascii="Verdana" w:hAnsi="Verdana"/>
              </w:rPr>
              <w:t>5) teroristinį ir su teroristine veikla susijusį nusikaltimą;</w:t>
            </w:r>
          </w:p>
          <w:p w14:paraId="78204ECF" w14:textId="77777777" w:rsidR="00E14FA4" w:rsidRPr="000C1465" w:rsidRDefault="00E14FA4" w:rsidP="00813A7A">
            <w:pPr>
              <w:tabs>
                <w:tab w:val="left" w:pos="1134"/>
              </w:tabs>
              <w:jc w:val="both"/>
              <w:rPr>
                <w:rFonts w:ascii="Verdana" w:hAnsi="Verdana"/>
                <w:b/>
                <w:bCs/>
              </w:rPr>
            </w:pPr>
            <w:r w:rsidRPr="000C1465">
              <w:rPr>
                <w:rFonts w:ascii="Verdana" w:hAnsi="Verdana"/>
              </w:rPr>
              <w:t>6) nusikalstamu būdu gauto turto legalizavimą;</w:t>
            </w:r>
          </w:p>
          <w:p w14:paraId="0A7C5F27" w14:textId="77777777" w:rsidR="00E14FA4" w:rsidRPr="000C1465" w:rsidRDefault="00E14FA4" w:rsidP="00813A7A">
            <w:pPr>
              <w:tabs>
                <w:tab w:val="left" w:pos="1134"/>
              </w:tabs>
              <w:jc w:val="both"/>
              <w:rPr>
                <w:rFonts w:ascii="Verdana" w:hAnsi="Verdana"/>
                <w:b/>
                <w:bCs/>
              </w:rPr>
            </w:pPr>
            <w:r w:rsidRPr="000C1465">
              <w:rPr>
                <w:rFonts w:ascii="Verdana" w:hAnsi="Verdana"/>
              </w:rPr>
              <w:t>7) prekybą žmonėmis, vaiko pirkimą arba pardavimą;</w:t>
            </w:r>
          </w:p>
          <w:p w14:paraId="605B09B2" w14:textId="77777777" w:rsidR="00E14FA4" w:rsidRPr="000C1465" w:rsidRDefault="00E14FA4" w:rsidP="00813A7A">
            <w:pPr>
              <w:tabs>
                <w:tab w:val="left" w:pos="1134"/>
              </w:tabs>
              <w:jc w:val="both"/>
              <w:rPr>
                <w:rFonts w:ascii="Verdana" w:hAnsi="Verdana"/>
                <w:b/>
                <w:bCs/>
              </w:rPr>
            </w:pPr>
            <w:r w:rsidRPr="000C1465">
              <w:rPr>
                <w:rFonts w:ascii="Verdana" w:hAnsi="Verdana"/>
              </w:rPr>
              <w:t>8) kitos valstybės tiekėjo atliktą nusikaltimą, apibrėžtą Direktyvos 2014/24/ES 57 straipsnio 1 dalyje išvardytus Europos Sąjungos teisės aktus įgyvendinančiuose kitų valstybių teisės aktuose.</w:t>
            </w:r>
          </w:p>
          <w:p w14:paraId="1F8FEA27" w14:textId="77777777" w:rsidR="00E14FA4" w:rsidRPr="000C1465" w:rsidRDefault="00E14FA4" w:rsidP="00813A7A">
            <w:pPr>
              <w:tabs>
                <w:tab w:val="left" w:pos="1134"/>
              </w:tabs>
              <w:jc w:val="both"/>
              <w:rPr>
                <w:rFonts w:ascii="Verdana" w:hAnsi="Verdana"/>
                <w:b/>
                <w:bCs/>
              </w:rPr>
            </w:pPr>
            <w:r w:rsidRPr="000C1465">
              <w:rPr>
                <w:rFonts w:ascii="Verdana" w:hAnsi="Verdana"/>
              </w:rPr>
              <w:t>Laikoma, kad tiekėjas arba jo atsakingas asmuo nuteistas už aukščiau nurodytą nusikalstamą veiką, kai dėl:</w:t>
            </w:r>
          </w:p>
          <w:p w14:paraId="6F1690A3" w14:textId="77777777" w:rsidR="00E14FA4" w:rsidRPr="000C1465" w:rsidRDefault="00E14FA4" w:rsidP="00813A7A">
            <w:pPr>
              <w:tabs>
                <w:tab w:val="left" w:pos="1134"/>
              </w:tabs>
              <w:jc w:val="both"/>
              <w:rPr>
                <w:rFonts w:ascii="Verdana" w:hAnsi="Verdana"/>
                <w:b/>
                <w:bCs/>
              </w:rPr>
            </w:pPr>
            <w:r w:rsidRPr="000C1465">
              <w:rPr>
                <w:rFonts w:ascii="Verdana" w:hAnsi="Verdana"/>
              </w:rPr>
              <w:lastRenderedPageBreak/>
              <w:t>1) tiekėjo, kuris yra fizinis asmuo, per pastaruosius 5 metus buvo priimtas ir įsiteisėjęs apkaltinamasis teismo nuosprendis ir šis asmuo turi neišnykusį ar nepanaikintą teistumą;</w:t>
            </w:r>
          </w:p>
          <w:p w14:paraId="4FB7BF71" w14:textId="3DC4F36F" w:rsidR="00E14FA4" w:rsidRPr="000C1465" w:rsidRDefault="00E14FA4" w:rsidP="00813A7A">
            <w:pPr>
              <w:tabs>
                <w:tab w:val="left" w:pos="1134"/>
              </w:tabs>
              <w:jc w:val="both"/>
              <w:rPr>
                <w:rFonts w:ascii="Verdana" w:hAnsi="Verdana"/>
                <w:color w:val="auto"/>
              </w:rPr>
            </w:pPr>
            <w:r w:rsidRPr="000C1465">
              <w:rPr>
                <w:rFonts w:ascii="Verdana" w:hAnsi="Verdana"/>
              </w:rPr>
              <w:t xml:space="preserve">2) </w:t>
            </w:r>
            <w:r w:rsidR="00A7132E" w:rsidRPr="000C1465">
              <w:rPr>
                <w:rFonts w:ascii="Verdana" w:hAnsi="Verdana"/>
                <w:color w:val="auto"/>
              </w:rPr>
              <w:t>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r w:rsidR="007B464C" w:rsidRPr="000C1465">
              <w:rPr>
                <w:rFonts w:ascii="Verdana" w:hAnsi="Verdana"/>
                <w:color w:val="auto"/>
              </w:rPr>
              <w:t>;</w:t>
            </w:r>
          </w:p>
          <w:p w14:paraId="57382033" w14:textId="77777777" w:rsidR="00E14FA4" w:rsidRPr="000C1465" w:rsidRDefault="00E14FA4" w:rsidP="00813A7A">
            <w:pPr>
              <w:tabs>
                <w:tab w:val="left" w:pos="1134"/>
              </w:tabs>
              <w:jc w:val="both"/>
              <w:rPr>
                <w:rFonts w:ascii="Verdana" w:hAnsi="Verdana"/>
                <w:b/>
                <w:bCs/>
              </w:rPr>
            </w:pPr>
            <w:r w:rsidRPr="000C1465">
              <w:rPr>
                <w:rFonts w:ascii="Verdana" w:hAnsi="Verdana"/>
                <w:bC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382FAD" w14:textId="77777777" w:rsidR="00E14FA4" w:rsidRPr="000C1465" w:rsidRDefault="00E14FA4" w:rsidP="00813A7A">
            <w:pPr>
              <w:tabs>
                <w:tab w:val="left" w:pos="1134"/>
              </w:tabs>
              <w:jc w:val="both"/>
              <w:rPr>
                <w:rFonts w:ascii="Verdana" w:hAnsi="Verdana"/>
                <w:b/>
                <w:bCs/>
              </w:rPr>
            </w:pPr>
            <w:r w:rsidRPr="000C1465">
              <w:rPr>
                <w:rFonts w:ascii="Verdana" w:hAnsi="Verdana"/>
                <w:b/>
                <w:bCs/>
              </w:rPr>
              <w:lastRenderedPageBreak/>
              <w:t>VPĮ 46 straipsnio 1 dalis</w:t>
            </w:r>
          </w:p>
          <w:p w14:paraId="4989CFF2" w14:textId="77777777" w:rsidR="00E14FA4" w:rsidRPr="000C1465" w:rsidRDefault="00E14FA4" w:rsidP="00813A7A">
            <w:pPr>
              <w:tabs>
                <w:tab w:val="left" w:pos="1134"/>
              </w:tabs>
              <w:jc w:val="both"/>
              <w:rPr>
                <w:rFonts w:ascii="Verdana" w:hAnsi="Verdana"/>
              </w:rPr>
            </w:pPr>
          </w:p>
          <w:p w14:paraId="46FB576C" w14:textId="77777777" w:rsidR="00E14FA4" w:rsidRPr="000C1465" w:rsidRDefault="00E14FA4" w:rsidP="00813A7A">
            <w:pPr>
              <w:tabs>
                <w:tab w:val="left" w:pos="1134"/>
              </w:tabs>
              <w:jc w:val="both"/>
              <w:rPr>
                <w:rFonts w:ascii="Verdana" w:hAnsi="Verdana"/>
              </w:rPr>
            </w:pPr>
            <w:r w:rsidRPr="000C1465">
              <w:rPr>
                <w:rFonts w:ascii="Verdana" w:hAnsi="Verdana"/>
              </w:rPr>
              <w:lastRenderedPageBreak/>
              <w:t>EBVPD III dalies A1-A6 punktai</w:t>
            </w:r>
          </w:p>
          <w:p w14:paraId="3355A247" w14:textId="77777777" w:rsidR="00E14FA4" w:rsidRPr="000C1465" w:rsidRDefault="00E14FA4" w:rsidP="00813A7A">
            <w:pPr>
              <w:tabs>
                <w:tab w:val="left" w:pos="1134"/>
              </w:tabs>
              <w:jc w:val="both"/>
              <w:rPr>
                <w:rFonts w:ascii="Verdana" w:hAnsi="Verdana"/>
              </w:rPr>
            </w:pPr>
          </w:p>
          <w:p w14:paraId="773F41AD" w14:textId="77777777" w:rsidR="00E14FA4" w:rsidRPr="000C1465" w:rsidRDefault="00E14FA4" w:rsidP="00813A7A">
            <w:pPr>
              <w:tabs>
                <w:tab w:val="left" w:pos="1134"/>
              </w:tabs>
              <w:jc w:val="both"/>
              <w:rPr>
                <w:rFonts w:ascii="Verdana" w:hAnsi="Verdana"/>
              </w:rPr>
            </w:pPr>
            <w:r w:rsidRPr="000C1465">
              <w:rPr>
                <w:rFonts w:ascii="Verdana" w:hAnsi="Verdana"/>
              </w:rPr>
              <w:t>EBVPD III dalies D1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7796A" w14:textId="7709EE02" w:rsidR="00E14FA4" w:rsidRPr="000C1465" w:rsidRDefault="00E14FA4" w:rsidP="00813A7A">
            <w:pPr>
              <w:tabs>
                <w:tab w:val="left" w:pos="1134"/>
              </w:tabs>
              <w:jc w:val="both"/>
              <w:rPr>
                <w:rFonts w:ascii="Verdana" w:hAnsi="Verdana"/>
                <w:iCs/>
              </w:rPr>
            </w:pPr>
            <w:r w:rsidRPr="000C1465">
              <w:rPr>
                <w:rFonts w:ascii="Verdana" w:hAnsi="Verdana"/>
                <w:iCs/>
              </w:rPr>
              <w:lastRenderedPageBreak/>
              <w:t>Pateikiama su pasiūlymu</w:t>
            </w:r>
            <w:r w:rsidR="00033905" w:rsidRPr="000C1465">
              <w:rPr>
                <w:rFonts w:ascii="Verdana" w:hAnsi="Verdana"/>
                <w:iCs/>
              </w:rPr>
              <w:t xml:space="preserve"> </w:t>
            </w:r>
            <w:r w:rsidRPr="000C1465">
              <w:rPr>
                <w:rFonts w:ascii="Verdana" w:hAnsi="Verdana"/>
                <w:iCs/>
              </w:rPr>
              <w:t>EBVPD</w:t>
            </w:r>
            <w:r w:rsidR="007113D4" w:rsidRPr="000C1465">
              <w:rPr>
                <w:rFonts w:ascii="Verdana" w:hAnsi="Verdana"/>
                <w:iCs/>
              </w:rPr>
              <w:t xml:space="preserve"> </w:t>
            </w:r>
            <w:r w:rsidR="007113D4" w:rsidRPr="000C1465">
              <w:rPr>
                <w:rFonts w:ascii="Verdana" w:hAnsi="Verdana"/>
                <w:b/>
                <w:bCs/>
                <w:iCs/>
              </w:rPr>
              <w:t>ir deklaracija dėl tiekėjo atsakingų asmenų (6 priedas)</w:t>
            </w:r>
            <w:r w:rsidR="007113D4" w:rsidRPr="000C1465">
              <w:rPr>
                <w:rFonts w:ascii="Verdana" w:hAnsi="Verdana"/>
                <w:iCs/>
              </w:rPr>
              <w:t>.</w:t>
            </w:r>
          </w:p>
          <w:p w14:paraId="79D295C8" w14:textId="24B7DE13" w:rsidR="007113D4" w:rsidRPr="000C1465" w:rsidRDefault="007113D4" w:rsidP="00813A7A">
            <w:pPr>
              <w:tabs>
                <w:tab w:val="left" w:pos="1134"/>
              </w:tabs>
              <w:jc w:val="both"/>
              <w:rPr>
                <w:rFonts w:ascii="Verdana" w:hAnsi="Verdana"/>
                <w:i/>
                <w:iCs/>
              </w:rPr>
            </w:pPr>
            <w:r w:rsidRPr="000C1465">
              <w:rPr>
                <w:rFonts w:ascii="Verdana" w:hAnsi="Verdana"/>
                <w:i/>
                <w:iCs/>
              </w:rPr>
              <w:lastRenderedPageBreak/>
              <w:t>Pastaba: jei deklaracijoje  nurodomi atsakingi asmenys, pateikiama (žr. žemiau) nurodyti dokumentai, patvirtinantys deklaracijoje nurodytų atsakingų asmenų pašalinimo pagrindų nebuvimą, kaip nurodyta 3.</w:t>
            </w:r>
            <w:r w:rsidR="006057C6">
              <w:rPr>
                <w:rFonts w:ascii="Verdana" w:hAnsi="Verdana"/>
                <w:i/>
                <w:iCs/>
              </w:rPr>
              <w:t>5</w:t>
            </w:r>
            <w:r w:rsidRPr="000C1465">
              <w:rPr>
                <w:rFonts w:ascii="Verdana" w:hAnsi="Verdana"/>
                <w:i/>
                <w:iCs/>
              </w:rPr>
              <w:t>.1 papunktyje.</w:t>
            </w:r>
          </w:p>
          <w:p w14:paraId="34DD25D6" w14:textId="77777777" w:rsidR="007113D4" w:rsidRPr="000C1465" w:rsidRDefault="007113D4" w:rsidP="00813A7A">
            <w:pPr>
              <w:tabs>
                <w:tab w:val="left" w:pos="1134"/>
              </w:tabs>
              <w:jc w:val="both"/>
              <w:rPr>
                <w:rFonts w:ascii="Verdana" w:hAnsi="Verdana"/>
                <w:i/>
                <w:iCs/>
              </w:rPr>
            </w:pPr>
          </w:p>
          <w:p w14:paraId="0F89C32F"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reikalaujama:</w:t>
            </w:r>
          </w:p>
          <w:p w14:paraId="3311963A" w14:textId="77777777" w:rsidR="00E14FA4" w:rsidRPr="000C1465" w:rsidRDefault="00E14FA4" w:rsidP="00813A7A">
            <w:pPr>
              <w:numPr>
                <w:ilvl w:val="0"/>
                <w:numId w:val="14"/>
              </w:numPr>
              <w:tabs>
                <w:tab w:val="left" w:pos="175"/>
              </w:tabs>
              <w:ind w:left="0" w:firstLine="34"/>
              <w:jc w:val="both"/>
              <w:rPr>
                <w:rFonts w:ascii="Verdana" w:hAnsi="Verdana"/>
                <w:b/>
                <w:bCs/>
              </w:rPr>
            </w:pPr>
            <w:r w:rsidRPr="000C1465">
              <w:rPr>
                <w:rFonts w:ascii="Verdana" w:hAnsi="Verdana"/>
              </w:rPr>
              <w:t>išrašo iš teismo sprendimo arba</w:t>
            </w:r>
          </w:p>
          <w:p w14:paraId="44BCF2BB" w14:textId="77777777" w:rsidR="00E14FA4" w:rsidRPr="000C1465" w:rsidRDefault="00E14FA4" w:rsidP="00813A7A">
            <w:pPr>
              <w:numPr>
                <w:ilvl w:val="0"/>
                <w:numId w:val="14"/>
              </w:numPr>
              <w:tabs>
                <w:tab w:val="left" w:pos="175"/>
              </w:tabs>
              <w:ind w:left="0" w:firstLine="34"/>
              <w:jc w:val="both"/>
              <w:rPr>
                <w:rFonts w:ascii="Verdana" w:hAnsi="Verdana"/>
                <w:b/>
                <w:bCs/>
              </w:rPr>
            </w:pPr>
            <w:r w:rsidRPr="000C1465">
              <w:rPr>
                <w:rFonts w:ascii="Verdana" w:hAnsi="Verdana"/>
              </w:rPr>
              <w:t>Informatikos ir ryšių departamento prie Vidaus reikalų ministerijos pažymos, arba</w:t>
            </w:r>
          </w:p>
          <w:p w14:paraId="1FB8CA99" w14:textId="77777777" w:rsidR="00E14FA4" w:rsidRPr="000C1465" w:rsidRDefault="00E14FA4" w:rsidP="00813A7A">
            <w:pPr>
              <w:numPr>
                <w:ilvl w:val="0"/>
                <w:numId w:val="14"/>
              </w:numPr>
              <w:tabs>
                <w:tab w:val="left" w:pos="175"/>
              </w:tabs>
              <w:ind w:left="0" w:firstLine="34"/>
              <w:jc w:val="both"/>
              <w:rPr>
                <w:rFonts w:ascii="Verdana" w:hAnsi="Verdana"/>
                <w:b/>
                <w:bCs/>
              </w:rPr>
            </w:pPr>
            <w:r w:rsidRPr="000C1465">
              <w:rPr>
                <w:rFonts w:ascii="Verdana" w:hAnsi="Verdana"/>
              </w:rPr>
              <w:t>valstybės įmonės Registrų centro Lietuvos Respublikos Vyriausybės nustatyta tvarka išduoto dokumento, patvirtinančio jungtinius kompetentingų institucijų tvarkomus duomenis.</w:t>
            </w:r>
          </w:p>
          <w:p w14:paraId="0F41212F" w14:textId="77777777" w:rsidR="00E14FA4" w:rsidRPr="000C1465" w:rsidRDefault="00E14FA4" w:rsidP="00813A7A">
            <w:pPr>
              <w:tabs>
                <w:tab w:val="left" w:pos="1134"/>
              </w:tabs>
              <w:jc w:val="both"/>
              <w:rPr>
                <w:rFonts w:ascii="Verdana" w:hAnsi="Verdana"/>
              </w:rPr>
            </w:pPr>
          </w:p>
          <w:p w14:paraId="50A2B422" w14:textId="77777777" w:rsidR="00E14FA4" w:rsidRPr="000C1465" w:rsidRDefault="00E14FA4" w:rsidP="00813A7A">
            <w:pPr>
              <w:tabs>
                <w:tab w:val="left" w:pos="1134"/>
              </w:tabs>
              <w:jc w:val="both"/>
              <w:rPr>
                <w:rFonts w:ascii="Verdana" w:hAnsi="Verdana"/>
              </w:rPr>
            </w:pPr>
            <w:r w:rsidRPr="000C1465">
              <w:rPr>
                <w:rFonts w:ascii="Verdana" w:hAnsi="Verdana"/>
              </w:rPr>
              <w:t>Iš ne Lietuvoje įsteigtų subjektų reikalaujama:</w:t>
            </w:r>
          </w:p>
          <w:p w14:paraId="0CE54EB4" w14:textId="77777777" w:rsidR="00E14FA4" w:rsidRPr="000C1465" w:rsidRDefault="00E14FA4" w:rsidP="00813A7A">
            <w:pPr>
              <w:numPr>
                <w:ilvl w:val="0"/>
                <w:numId w:val="14"/>
              </w:numPr>
              <w:tabs>
                <w:tab w:val="left" w:pos="317"/>
              </w:tabs>
              <w:ind w:left="34" w:firstLine="0"/>
              <w:jc w:val="both"/>
              <w:rPr>
                <w:rFonts w:ascii="Verdana" w:hAnsi="Verdana"/>
                <w:b/>
                <w:bCs/>
              </w:rPr>
            </w:pPr>
            <w:r w:rsidRPr="000C1465">
              <w:rPr>
                <w:rFonts w:ascii="Verdana" w:hAnsi="Verdana"/>
              </w:rPr>
              <w:t>atitinkamos užsienio šalies institucijos dokumento</w:t>
            </w:r>
            <w:r w:rsidRPr="000C1465">
              <w:rPr>
                <w:rFonts w:ascii="Verdana" w:hAnsi="Verdana"/>
                <w:vertAlign w:val="superscript"/>
              </w:rPr>
              <w:footnoteReference w:id="1"/>
            </w:r>
            <w:r w:rsidRPr="000C1465">
              <w:rPr>
                <w:rFonts w:ascii="Verdana" w:hAnsi="Verdana"/>
              </w:rPr>
              <w:t>.</w:t>
            </w:r>
          </w:p>
          <w:p w14:paraId="5408F468" w14:textId="77777777" w:rsidR="00E14FA4" w:rsidRPr="000C1465" w:rsidRDefault="00E14FA4" w:rsidP="00813A7A">
            <w:pPr>
              <w:tabs>
                <w:tab w:val="left" w:pos="1134"/>
              </w:tabs>
              <w:jc w:val="both"/>
              <w:rPr>
                <w:rFonts w:ascii="Verdana" w:hAnsi="Verdana"/>
              </w:rPr>
            </w:pPr>
          </w:p>
          <w:p w14:paraId="76950947" w14:textId="77777777" w:rsidR="00E14FA4" w:rsidRPr="000C1465" w:rsidRDefault="00E14FA4" w:rsidP="00813A7A">
            <w:pPr>
              <w:tabs>
                <w:tab w:val="left" w:pos="1134"/>
              </w:tabs>
              <w:jc w:val="both"/>
              <w:rPr>
                <w:rFonts w:ascii="Verdana" w:hAnsi="Verdana"/>
              </w:rPr>
            </w:pPr>
            <w:bookmarkStart w:id="12" w:name="_Hlk96594056"/>
            <w:r w:rsidRPr="000C1465">
              <w:rPr>
                <w:rFonts w:ascii="Verdana" w:hAnsi="Verdana"/>
              </w:rPr>
              <w:t xml:space="preserve">Nurodyti dokumentai turi būti išduoti ne anksčiau kaip 180 dienų iki tos dienos, kai </w:t>
            </w:r>
            <w:r w:rsidRPr="000C1465">
              <w:rPr>
                <w:rFonts w:ascii="Verdana" w:hAnsi="Verdana"/>
              </w:rPr>
              <w:lastRenderedPageBreak/>
              <w:t>tiekėjas perkančiosios organizacijos prašymu turės pateikti pašalinimo pagrindų nebuvimą patvirtinančius dokumentus.</w:t>
            </w:r>
          </w:p>
          <w:bookmarkEnd w:id="12"/>
          <w:p w14:paraId="4E91DE48" w14:textId="77777777" w:rsidR="00E14FA4" w:rsidRPr="000C1465" w:rsidRDefault="00E14FA4" w:rsidP="00813A7A">
            <w:pPr>
              <w:tabs>
                <w:tab w:val="left" w:pos="1134"/>
              </w:tabs>
              <w:jc w:val="both"/>
              <w:rPr>
                <w:rFonts w:ascii="Verdana" w:hAnsi="Verdana"/>
                <w:b/>
                <w:bCs/>
              </w:rPr>
            </w:pPr>
          </w:p>
          <w:p w14:paraId="4DB9D230" w14:textId="6DA2FF52" w:rsidR="00E14FA4" w:rsidRPr="000C1465" w:rsidRDefault="00E14FA4" w:rsidP="00813A7A">
            <w:pPr>
              <w:tabs>
                <w:tab w:val="left" w:pos="1134"/>
              </w:tabs>
              <w:jc w:val="both"/>
              <w:rPr>
                <w:rFonts w:ascii="Verdana" w:hAnsi="Verdana"/>
              </w:rPr>
            </w:pPr>
            <w:r w:rsidRPr="000C1465">
              <w:rPr>
                <w:rFonts w:ascii="Verdana" w:hAnsi="Verdana"/>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E14FA4" w:rsidRPr="000C1465" w14:paraId="58AB2C74"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8C0CF3" w14:textId="520D29F5" w:rsidR="00E14FA4" w:rsidRPr="000C1465" w:rsidRDefault="00E14FA4" w:rsidP="00813A7A">
            <w:pPr>
              <w:tabs>
                <w:tab w:val="left" w:pos="1134"/>
              </w:tabs>
              <w:jc w:val="both"/>
              <w:rPr>
                <w:rFonts w:ascii="Verdana" w:hAnsi="Verdana"/>
              </w:rPr>
            </w:pPr>
            <w:r w:rsidRPr="000C1465">
              <w:rPr>
                <w:rFonts w:ascii="Verdana" w:hAnsi="Verdana"/>
              </w:rPr>
              <w:lastRenderedPageBreak/>
              <w:t>3.</w:t>
            </w:r>
            <w:r w:rsidR="006057C6">
              <w:rPr>
                <w:rFonts w:ascii="Verdana" w:hAnsi="Verdana"/>
              </w:rPr>
              <w:t>5</w:t>
            </w:r>
            <w:r w:rsidRPr="000C1465">
              <w:rPr>
                <w:rFonts w:ascii="Verdana" w:hAnsi="Verdana"/>
              </w:rPr>
              <w:t>.2.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9B399" w14:textId="77777777" w:rsidR="00E14FA4" w:rsidRPr="000C1465" w:rsidRDefault="00E14FA4" w:rsidP="00813A7A">
            <w:pPr>
              <w:tabs>
                <w:tab w:val="left" w:pos="1134"/>
              </w:tabs>
              <w:jc w:val="both"/>
              <w:rPr>
                <w:rFonts w:ascii="Verdana" w:hAnsi="Verdana"/>
              </w:rPr>
            </w:pPr>
            <w:r w:rsidRPr="000C1465">
              <w:rPr>
                <w:rFonts w:ascii="Verdana" w:hAnsi="Verdana"/>
                <w:color w:val="000000" w:themeColor="text1"/>
              </w:rPr>
              <w:t>Tiekėjas yra neatlikęs jam paskirtos baudžiamojo poveikio priemonės – uždraudimo juridiniam asmeniui dalyvauti viešuosiuose pirkimuose.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BCEF2" w14:textId="77777777" w:rsidR="00E14FA4" w:rsidRPr="000C1465" w:rsidRDefault="00E14FA4" w:rsidP="00813A7A">
            <w:pPr>
              <w:pStyle w:val="Betarp"/>
              <w:jc w:val="both"/>
              <w:rPr>
                <w:rFonts w:ascii="Verdana" w:eastAsia="Yu Mincho" w:hAnsi="Verdana" w:cs="Arial"/>
                <w:b/>
                <w:bCs/>
                <w:color w:val="000000" w:themeColor="text1"/>
                <w:szCs w:val="24"/>
              </w:rPr>
            </w:pPr>
            <w:r w:rsidRPr="000C1465">
              <w:rPr>
                <w:rFonts w:ascii="Verdana" w:eastAsia="Yu Mincho" w:hAnsi="Verdana" w:cs="Arial"/>
                <w:b/>
                <w:bCs/>
                <w:color w:val="000000" w:themeColor="text1"/>
                <w:szCs w:val="24"/>
              </w:rPr>
              <w:t>VPĮ 46 straipsnio 2¹ dalis</w:t>
            </w:r>
          </w:p>
          <w:p w14:paraId="65CEF600" w14:textId="77777777" w:rsidR="00E14FA4" w:rsidRPr="000C1465" w:rsidRDefault="00E14FA4" w:rsidP="00813A7A">
            <w:pPr>
              <w:pStyle w:val="Betarp"/>
              <w:jc w:val="both"/>
              <w:rPr>
                <w:rFonts w:ascii="Verdana" w:eastAsia="Yu Mincho" w:hAnsi="Verdana" w:cs="Arial"/>
                <w:color w:val="000000" w:themeColor="text1"/>
                <w:szCs w:val="24"/>
              </w:rPr>
            </w:pPr>
          </w:p>
          <w:p w14:paraId="4FC040E8" w14:textId="77777777" w:rsidR="00E14FA4" w:rsidRPr="000C1465" w:rsidRDefault="00E14FA4" w:rsidP="00813A7A">
            <w:pPr>
              <w:tabs>
                <w:tab w:val="left" w:pos="1134"/>
              </w:tabs>
              <w:jc w:val="both"/>
              <w:rPr>
                <w:rFonts w:ascii="Verdana" w:hAnsi="Verdana"/>
                <w:b/>
                <w:bCs/>
              </w:rPr>
            </w:pPr>
            <w:r w:rsidRPr="000C1465">
              <w:rPr>
                <w:rFonts w:ascii="Verdana" w:eastAsia="Yu Mincho" w:hAnsi="Verdana" w:cs="Arial"/>
                <w:color w:val="000000" w:themeColor="text1"/>
              </w:rPr>
              <w:t>EBVPD III dalies D2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6D522" w14:textId="77777777" w:rsidR="00E14FA4" w:rsidRPr="000C1465" w:rsidRDefault="00E14FA4" w:rsidP="00813A7A">
            <w:pPr>
              <w:pStyle w:val="Betarp"/>
              <w:jc w:val="both"/>
              <w:rPr>
                <w:rFonts w:ascii="Verdana" w:hAnsi="Verdana"/>
                <w:szCs w:val="24"/>
              </w:rPr>
            </w:pPr>
            <w:r w:rsidRPr="000C1465">
              <w:rPr>
                <w:rFonts w:ascii="Verdana" w:hAnsi="Verdana"/>
                <w:color w:val="000000" w:themeColor="text1"/>
                <w:szCs w:val="24"/>
              </w:rPr>
              <w:t>Iš Lietuvoje įsteigtų subjektų įrodančių dokumentų nereikalaujama. Užtenka pateikto EBVPD.</w:t>
            </w:r>
          </w:p>
        </w:tc>
      </w:tr>
      <w:tr w:rsidR="00E14FA4" w:rsidRPr="000C1465" w14:paraId="3FDE2AA9"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53356" w14:textId="1325A5C3" w:rsidR="00E14FA4" w:rsidRPr="000C1465" w:rsidRDefault="00E14FA4" w:rsidP="00813A7A">
            <w:pPr>
              <w:tabs>
                <w:tab w:val="left" w:pos="1134"/>
              </w:tabs>
              <w:jc w:val="both"/>
              <w:rPr>
                <w:rFonts w:ascii="Verdana" w:hAnsi="Verdana"/>
              </w:rPr>
            </w:pPr>
            <w:bookmarkStart w:id="13" w:name="_Hlk90887843"/>
            <w:r w:rsidRPr="000C1465">
              <w:rPr>
                <w:rFonts w:ascii="Verdana" w:hAnsi="Verdana"/>
              </w:rPr>
              <w:t>3.</w:t>
            </w:r>
            <w:r w:rsidR="006057C6">
              <w:rPr>
                <w:rFonts w:ascii="Verdana" w:hAnsi="Verdana"/>
              </w:rPr>
              <w:t>5</w:t>
            </w:r>
            <w:r w:rsidRPr="000C1465">
              <w:rPr>
                <w:rFonts w:ascii="Verdana" w:hAnsi="Verdana"/>
              </w:rPr>
              <w:t>.3.</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F31E0" w14:textId="77777777" w:rsidR="00E14FA4" w:rsidRPr="000C1465" w:rsidRDefault="00E14FA4" w:rsidP="00813A7A">
            <w:pPr>
              <w:tabs>
                <w:tab w:val="left" w:pos="1134"/>
              </w:tabs>
              <w:jc w:val="both"/>
              <w:rPr>
                <w:rFonts w:ascii="Verdana" w:hAnsi="Verdana"/>
                <w:b/>
                <w:bCs/>
              </w:rPr>
            </w:pPr>
            <w:r w:rsidRPr="000C1465">
              <w:rPr>
                <w:rFonts w:ascii="Verdana" w:hAnsi="Verdana"/>
              </w:rPr>
              <w:t xml:space="preserve">Tiekėjas yra nuteistas už įsipareigojimų, susijusių su mokesčių, įskaitant socialinio </w:t>
            </w:r>
            <w:r w:rsidRPr="000C1465">
              <w:rPr>
                <w:rFonts w:ascii="Verdana" w:hAnsi="Verdana"/>
              </w:rPr>
              <w:lastRenderedPageBreak/>
              <w:t xml:space="preserve">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EC92ABB" w14:textId="77777777" w:rsidR="00E14FA4" w:rsidRPr="000C1465" w:rsidRDefault="00E14FA4" w:rsidP="00813A7A">
            <w:pPr>
              <w:tabs>
                <w:tab w:val="left" w:pos="1134"/>
              </w:tabs>
              <w:jc w:val="both"/>
              <w:rPr>
                <w:rFonts w:ascii="Verdana" w:hAnsi="Verdana"/>
                <w:b/>
                <w:bCs/>
              </w:rPr>
            </w:pPr>
          </w:p>
          <w:p w14:paraId="2678FEEF" w14:textId="77777777" w:rsidR="00E14FA4" w:rsidRPr="000C1465" w:rsidRDefault="00E14FA4" w:rsidP="00813A7A">
            <w:pPr>
              <w:tabs>
                <w:tab w:val="left" w:pos="1134"/>
              </w:tabs>
              <w:jc w:val="both"/>
              <w:rPr>
                <w:rFonts w:ascii="Verdana" w:hAnsi="Verdana"/>
                <w:b/>
                <w:bCs/>
              </w:rPr>
            </w:pPr>
            <w:r w:rsidRPr="000C1465">
              <w:rPr>
                <w:rFonts w:ascii="Verdana" w:hAnsi="Verdana"/>
              </w:rPr>
              <w:t>Laikoma, kad tiekėjas arba jo atsakingas asmuo nuteistas už aukščiau nurodytą nusikalstamą veiką, kai dėl:</w:t>
            </w:r>
          </w:p>
          <w:p w14:paraId="0AD8D6BE" w14:textId="77777777" w:rsidR="00E14FA4" w:rsidRPr="000C1465" w:rsidRDefault="00E14FA4" w:rsidP="00813A7A">
            <w:pPr>
              <w:tabs>
                <w:tab w:val="left" w:pos="1134"/>
              </w:tabs>
              <w:jc w:val="both"/>
              <w:rPr>
                <w:rFonts w:ascii="Verdana" w:hAnsi="Verdana"/>
                <w:b/>
                <w:bCs/>
              </w:rPr>
            </w:pPr>
            <w:r w:rsidRPr="000C1465">
              <w:rPr>
                <w:rFonts w:ascii="Verdana" w:hAnsi="Verdana"/>
              </w:rPr>
              <w:t>1) tiekėjo, kuris yra fizinis asmuo, per pastaruosius 5 metus buvo priimtas ir įsiteisėjęs apkaltinamasis teismo nuosprendis ir šis asmuo turi neišnykusį ar nepanaikintą teistumą;</w:t>
            </w:r>
          </w:p>
          <w:p w14:paraId="3BB2E82D" w14:textId="77777777" w:rsidR="00E14FA4" w:rsidRPr="000C1465" w:rsidRDefault="00E14FA4" w:rsidP="00813A7A">
            <w:pPr>
              <w:tabs>
                <w:tab w:val="left" w:pos="1134"/>
              </w:tabs>
              <w:jc w:val="both"/>
              <w:rPr>
                <w:rFonts w:ascii="Verdana" w:hAnsi="Verdana"/>
                <w:b/>
                <w:bCs/>
              </w:rPr>
            </w:pPr>
            <w:r w:rsidRPr="000C1465">
              <w:rPr>
                <w:rFonts w:ascii="Verdana" w:hAnsi="Verdana"/>
                <w:bC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981E62E" w14:textId="77777777" w:rsidR="00E14FA4" w:rsidRPr="000C1465" w:rsidRDefault="00E14FA4" w:rsidP="00813A7A">
            <w:pPr>
              <w:tabs>
                <w:tab w:val="left" w:pos="1134"/>
              </w:tabs>
              <w:jc w:val="both"/>
              <w:rPr>
                <w:rFonts w:ascii="Verdana" w:hAnsi="Verdana"/>
                <w:b/>
                <w:bCs/>
              </w:rPr>
            </w:pPr>
          </w:p>
          <w:p w14:paraId="676858C3" w14:textId="77777777" w:rsidR="00E14FA4" w:rsidRPr="000C1465" w:rsidRDefault="00E14FA4" w:rsidP="00813A7A">
            <w:pPr>
              <w:tabs>
                <w:tab w:val="left" w:pos="1134"/>
              </w:tabs>
              <w:jc w:val="both"/>
              <w:rPr>
                <w:rFonts w:ascii="Verdana" w:hAnsi="Verdana"/>
                <w:b/>
                <w:bCs/>
              </w:rPr>
            </w:pPr>
            <w:r w:rsidRPr="000C1465">
              <w:rPr>
                <w:rFonts w:ascii="Verdana" w:hAnsi="Verdana"/>
              </w:rPr>
              <w:t>Tačiau ši nuostata netaikoma, jeigu:</w:t>
            </w:r>
          </w:p>
          <w:p w14:paraId="292219D1" w14:textId="77777777" w:rsidR="00E14FA4" w:rsidRPr="000C1465" w:rsidRDefault="00E14FA4" w:rsidP="00813A7A">
            <w:pPr>
              <w:tabs>
                <w:tab w:val="left" w:pos="1134"/>
              </w:tabs>
              <w:jc w:val="both"/>
              <w:rPr>
                <w:rFonts w:ascii="Verdana" w:hAnsi="Verdana"/>
                <w:b/>
                <w:bCs/>
              </w:rPr>
            </w:pPr>
            <w:r w:rsidRPr="000C1465">
              <w:rPr>
                <w:rFonts w:ascii="Verdana" w:hAnsi="Verdana"/>
              </w:rPr>
              <w:t>1) tiekėjas yra įsipareigojęs sumokėti mokesčius, įskaitant socialinio draudimo įmokas ir dėl to laikomas jau įvykdžiusiu šioje dalyje nurodytus įsipareigojimus;</w:t>
            </w:r>
          </w:p>
          <w:p w14:paraId="1C452CC3" w14:textId="77777777" w:rsidR="00E14FA4" w:rsidRPr="000C1465" w:rsidRDefault="00E14FA4" w:rsidP="00813A7A">
            <w:pPr>
              <w:tabs>
                <w:tab w:val="left" w:pos="1134"/>
              </w:tabs>
              <w:jc w:val="both"/>
              <w:rPr>
                <w:rFonts w:ascii="Verdana" w:hAnsi="Verdana"/>
                <w:b/>
                <w:bCs/>
              </w:rPr>
            </w:pPr>
            <w:r w:rsidRPr="000C1465">
              <w:rPr>
                <w:rFonts w:ascii="Verdana" w:hAnsi="Verdana"/>
              </w:rPr>
              <w:lastRenderedPageBreak/>
              <w:t>2) įsiskolinimo suma neviršija 50 Eur (penkiasdešimt eurų);</w:t>
            </w:r>
          </w:p>
          <w:p w14:paraId="24D2F368" w14:textId="77777777" w:rsidR="00E14FA4" w:rsidRPr="000C1465" w:rsidRDefault="00E14FA4" w:rsidP="00813A7A">
            <w:pPr>
              <w:tabs>
                <w:tab w:val="left" w:pos="1134"/>
              </w:tabs>
              <w:jc w:val="both"/>
              <w:rPr>
                <w:rFonts w:ascii="Verdana" w:hAnsi="Verdana"/>
                <w:b/>
                <w:bCs/>
              </w:rPr>
            </w:pPr>
            <w:r w:rsidRPr="000C1465">
              <w:rPr>
                <w:rFonts w:ascii="Verdana" w:hAnsi="Verdana"/>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0A9F5" w14:textId="77777777" w:rsidR="00E14FA4" w:rsidRPr="000C1465" w:rsidRDefault="00E14FA4" w:rsidP="00813A7A">
            <w:pPr>
              <w:tabs>
                <w:tab w:val="left" w:pos="1134"/>
              </w:tabs>
              <w:jc w:val="both"/>
              <w:rPr>
                <w:rFonts w:ascii="Verdana" w:hAnsi="Verdana"/>
                <w:b/>
                <w:bCs/>
              </w:rPr>
            </w:pPr>
            <w:r w:rsidRPr="000C1465">
              <w:rPr>
                <w:rFonts w:ascii="Verdana" w:hAnsi="Verdana"/>
                <w:b/>
                <w:bCs/>
              </w:rPr>
              <w:lastRenderedPageBreak/>
              <w:t>VPĮ 46 straipsnio 3 dalis</w:t>
            </w:r>
          </w:p>
          <w:p w14:paraId="1F14F94B" w14:textId="77777777" w:rsidR="00E14FA4" w:rsidRPr="000C1465" w:rsidRDefault="00E14FA4" w:rsidP="00813A7A">
            <w:pPr>
              <w:tabs>
                <w:tab w:val="left" w:pos="1134"/>
              </w:tabs>
              <w:jc w:val="both"/>
              <w:rPr>
                <w:rFonts w:ascii="Verdana" w:hAnsi="Verdana"/>
              </w:rPr>
            </w:pPr>
          </w:p>
          <w:p w14:paraId="02AC6B32" w14:textId="77777777" w:rsidR="00E14FA4" w:rsidRPr="000C1465" w:rsidRDefault="00E14FA4" w:rsidP="00813A7A">
            <w:pPr>
              <w:tabs>
                <w:tab w:val="left" w:pos="1134"/>
              </w:tabs>
              <w:jc w:val="both"/>
              <w:rPr>
                <w:rFonts w:ascii="Verdana" w:hAnsi="Verdana"/>
              </w:rPr>
            </w:pPr>
            <w:r w:rsidRPr="000C1465">
              <w:rPr>
                <w:rFonts w:ascii="Verdana" w:hAnsi="Verdana"/>
              </w:rPr>
              <w:t>EBVPD III dalies B1 ir B2 punktai</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91271" w14:textId="77777777" w:rsidR="00E14FA4" w:rsidRPr="000C1465" w:rsidRDefault="00E14FA4" w:rsidP="00813A7A">
            <w:pPr>
              <w:tabs>
                <w:tab w:val="left" w:pos="1134"/>
              </w:tabs>
              <w:jc w:val="both"/>
              <w:rPr>
                <w:rFonts w:ascii="Verdana" w:hAnsi="Verdana"/>
                <w:b/>
                <w:bCs/>
              </w:rPr>
            </w:pPr>
            <w:r w:rsidRPr="000C1465">
              <w:rPr>
                <w:rFonts w:ascii="Verdana" w:hAnsi="Verdana"/>
              </w:rPr>
              <w:lastRenderedPageBreak/>
              <w:t xml:space="preserve">1) Dėl įsipareigojimų, susijusių su mokesčių mokėjimu, įvykdymo iš </w:t>
            </w:r>
            <w:r w:rsidRPr="000C1465">
              <w:rPr>
                <w:rFonts w:ascii="Verdana" w:hAnsi="Verdana"/>
              </w:rPr>
              <w:lastRenderedPageBreak/>
              <w:t>Lietuvoje įsteigtų subjektų prašoma:</w:t>
            </w:r>
          </w:p>
          <w:p w14:paraId="2A653226" w14:textId="77777777" w:rsidR="00E14FA4" w:rsidRPr="000C1465" w:rsidRDefault="00E14FA4" w:rsidP="00813A7A">
            <w:pPr>
              <w:tabs>
                <w:tab w:val="left" w:pos="1134"/>
              </w:tabs>
              <w:jc w:val="both"/>
              <w:rPr>
                <w:rFonts w:ascii="Verdana" w:hAnsi="Verdana"/>
              </w:rPr>
            </w:pPr>
          </w:p>
          <w:p w14:paraId="0741B606" w14:textId="77777777" w:rsidR="00E14FA4" w:rsidRPr="000C1465" w:rsidRDefault="00E14FA4" w:rsidP="00813A7A">
            <w:pPr>
              <w:tabs>
                <w:tab w:val="left" w:pos="1134"/>
              </w:tabs>
              <w:jc w:val="both"/>
              <w:rPr>
                <w:rFonts w:ascii="Verdana" w:hAnsi="Verdana"/>
              </w:rPr>
            </w:pPr>
            <w:r w:rsidRPr="000C1465">
              <w:rPr>
                <w:rFonts w:ascii="Verdana" w:hAnsi="Verdana"/>
              </w:rPr>
              <w:t xml:space="preserve">• išrašo iš teismo sprendimo (jei toks yra) arba </w:t>
            </w:r>
          </w:p>
          <w:p w14:paraId="7EF0ABF7" w14:textId="77777777" w:rsidR="00E14FA4" w:rsidRPr="000C1465" w:rsidRDefault="00E14FA4" w:rsidP="00813A7A">
            <w:pPr>
              <w:tabs>
                <w:tab w:val="left" w:pos="1134"/>
              </w:tabs>
              <w:jc w:val="both"/>
              <w:rPr>
                <w:rFonts w:ascii="Verdana" w:hAnsi="Verdana"/>
              </w:rPr>
            </w:pPr>
            <w:r w:rsidRPr="000C1465">
              <w:rPr>
                <w:rFonts w:ascii="Verdana" w:hAnsi="Verdana"/>
              </w:rPr>
              <w:t xml:space="preserve">• Valstybinės mokesčių inspekcijos prie Lietuvos Respublikos finansų ministerijos išduoto dokumento, </w:t>
            </w:r>
          </w:p>
          <w:p w14:paraId="72020DE0" w14:textId="77777777" w:rsidR="00E14FA4" w:rsidRPr="000C1465" w:rsidRDefault="00E14FA4" w:rsidP="00813A7A">
            <w:pPr>
              <w:tabs>
                <w:tab w:val="left" w:pos="1134"/>
              </w:tabs>
              <w:jc w:val="both"/>
              <w:rPr>
                <w:rFonts w:ascii="Verdana" w:hAnsi="Verdana"/>
              </w:rPr>
            </w:pPr>
            <w:r w:rsidRPr="000C1465">
              <w:rPr>
                <w:rFonts w:ascii="Verdana" w:hAnsi="Verdana"/>
              </w:rPr>
              <w:t>• arba valstybės įmonės Registrų centro Lietuvos Respublikos Vyriausybės nustatyta tvarka išduoto dokumento, patvirtinančio jungtinius kompetentingų institucijų tvarkomus duomenis.</w:t>
            </w:r>
          </w:p>
          <w:p w14:paraId="53DB40FC" w14:textId="77777777" w:rsidR="00E14FA4" w:rsidRPr="000C1465" w:rsidRDefault="00E14FA4" w:rsidP="00813A7A">
            <w:pPr>
              <w:tabs>
                <w:tab w:val="left" w:pos="317"/>
              </w:tabs>
              <w:jc w:val="both"/>
              <w:rPr>
                <w:rFonts w:ascii="Verdana" w:hAnsi="Verdana"/>
              </w:rPr>
            </w:pPr>
            <w:r w:rsidRPr="000C1465">
              <w:rPr>
                <w:rFonts w:ascii="Verdana" w:hAnsi="Verdana"/>
              </w:rPr>
              <w:t>Iš ne Lietuvoje įsteigtų subjektų reikalaujama:</w:t>
            </w:r>
          </w:p>
          <w:p w14:paraId="1D58F212" w14:textId="77777777" w:rsidR="00E14FA4" w:rsidRPr="000C1465" w:rsidRDefault="00E14FA4" w:rsidP="00813A7A">
            <w:pPr>
              <w:numPr>
                <w:ilvl w:val="0"/>
                <w:numId w:val="14"/>
              </w:numPr>
              <w:tabs>
                <w:tab w:val="left" w:pos="317"/>
              </w:tabs>
              <w:ind w:left="0" w:firstLine="0"/>
              <w:jc w:val="both"/>
              <w:rPr>
                <w:rFonts w:ascii="Verdana" w:hAnsi="Verdana"/>
                <w:b/>
                <w:bCs/>
              </w:rPr>
            </w:pPr>
            <w:r w:rsidRPr="000C1465">
              <w:rPr>
                <w:rFonts w:ascii="Verdana" w:hAnsi="Verdana"/>
              </w:rPr>
              <w:t>atitinkamos užsienio šalies institucijos dokumento</w:t>
            </w:r>
            <w:r w:rsidRPr="000C1465">
              <w:rPr>
                <w:rFonts w:ascii="Verdana" w:hAnsi="Verdana"/>
                <w:vertAlign w:val="superscript"/>
              </w:rPr>
              <w:footnoteReference w:id="2"/>
            </w:r>
            <w:r w:rsidRPr="000C1465">
              <w:rPr>
                <w:rFonts w:ascii="Verdana" w:hAnsi="Verdana"/>
              </w:rPr>
              <w:t>.</w:t>
            </w:r>
          </w:p>
          <w:p w14:paraId="784B4CF1" w14:textId="77777777" w:rsidR="00E14FA4" w:rsidRPr="000C1465" w:rsidRDefault="00E14FA4" w:rsidP="00813A7A">
            <w:pPr>
              <w:tabs>
                <w:tab w:val="left" w:pos="1134"/>
              </w:tabs>
              <w:jc w:val="both"/>
              <w:rPr>
                <w:rFonts w:ascii="Verdana" w:hAnsi="Verdana"/>
              </w:rPr>
            </w:pPr>
          </w:p>
          <w:p w14:paraId="7BD3A06D" w14:textId="77777777" w:rsidR="00E14FA4" w:rsidRPr="000C1465" w:rsidRDefault="00E14FA4" w:rsidP="00813A7A">
            <w:pPr>
              <w:tabs>
                <w:tab w:val="left" w:pos="1134"/>
              </w:tabs>
              <w:jc w:val="both"/>
              <w:rPr>
                <w:rFonts w:ascii="Verdana" w:hAnsi="Verdana"/>
                <w:i/>
                <w:iCs/>
              </w:rPr>
            </w:pPr>
            <w:r w:rsidRPr="000C1465">
              <w:rPr>
                <w:rFonts w:ascii="Verdana" w:hAnsi="Verdana"/>
              </w:rPr>
              <w:t>Nurodyti dokumentai turi būti išduoti ne anksčiau kaip 120 dienų iki tos dienos, kai tiekėjas perkančiosios organizacijos prašymu turės pateikti pašalinimo pagrindų nebuvimą patvirtinančius dokumentus.</w:t>
            </w:r>
          </w:p>
          <w:p w14:paraId="00BE5E94" w14:textId="77777777" w:rsidR="00E14FA4" w:rsidRPr="000C1465" w:rsidRDefault="00E14FA4" w:rsidP="00813A7A">
            <w:pPr>
              <w:tabs>
                <w:tab w:val="left" w:pos="1134"/>
              </w:tabs>
              <w:jc w:val="both"/>
              <w:rPr>
                <w:rFonts w:ascii="Verdana" w:hAnsi="Verdana"/>
                <w:i/>
                <w:iCs/>
              </w:rPr>
            </w:pPr>
          </w:p>
          <w:p w14:paraId="223EF350" w14:textId="77777777" w:rsidR="00E14FA4" w:rsidRPr="000C1465" w:rsidRDefault="00E14FA4" w:rsidP="00813A7A">
            <w:pPr>
              <w:tabs>
                <w:tab w:val="left" w:pos="1134"/>
              </w:tabs>
              <w:jc w:val="both"/>
              <w:rPr>
                <w:rFonts w:ascii="Verdana" w:hAnsi="Verdana"/>
                <w:b/>
                <w:bCs/>
              </w:rPr>
            </w:pPr>
            <w:r w:rsidRPr="000C1465">
              <w:rPr>
                <w:rFonts w:ascii="Verdana" w:hAnsi="Verdana"/>
              </w:rPr>
              <w:t xml:space="preserve">Jei dokumentas išduotas anksčiau, tačiau jame nurodytas galiojimo terminas </w:t>
            </w:r>
            <w:r w:rsidRPr="000C1465">
              <w:rPr>
                <w:rFonts w:ascii="Verdana" w:hAnsi="Verdana"/>
              </w:rPr>
              <w:lastRenderedPageBreak/>
              <w:t>ilgesnis nei pašalinimo pagrindų nebuvimą patvirtinančių dokumentų pagal EBVPD galutinis pateikimo terminas, toks dokumentas jo galiojimo laikotarpiu yra priimtinas.</w:t>
            </w:r>
          </w:p>
          <w:p w14:paraId="64090998" w14:textId="77777777" w:rsidR="00E14FA4" w:rsidRPr="000C1465" w:rsidRDefault="00E14FA4" w:rsidP="00813A7A">
            <w:pPr>
              <w:tabs>
                <w:tab w:val="left" w:pos="1134"/>
              </w:tabs>
              <w:jc w:val="both"/>
              <w:rPr>
                <w:rFonts w:ascii="Verdana" w:hAnsi="Verdana"/>
                <w:b/>
                <w:bCs/>
              </w:rPr>
            </w:pPr>
          </w:p>
          <w:p w14:paraId="49C20723" w14:textId="77777777" w:rsidR="00E14FA4" w:rsidRPr="000C1465" w:rsidRDefault="00E14FA4" w:rsidP="00813A7A">
            <w:pPr>
              <w:tabs>
                <w:tab w:val="left" w:pos="1134"/>
              </w:tabs>
              <w:jc w:val="both"/>
              <w:rPr>
                <w:rFonts w:ascii="Verdana" w:hAnsi="Verdana"/>
                <w:b/>
                <w:bCs/>
              </w:rPr>
            </w:pPr>
            <w:r w:rsidRPr="000C1465">
              <w:rPr>
                <w:rFonts w:ascii="Verdana" w:hAnsi="Verdana"/>
              </w:rPr>
              <w:t>2) Dėl įsipareigojimų, susijusių su socialinio draudimo įmokų mokėjimu, įvykdymo iš Lietuvoje įsteigtų subjektų prašoma:</w:t>
            </w:r>
          </w:p>
          <w:p w14:paraId="3398B610" w14:textId="27EFE3E9" w:rsidR="00E14FA4" w:rsidRPr="000C1465" w:rsidRDefault="00E14FA4" w:rsidP="00813A7A">
            <w:pPr>
              <w:tabs>
                <w:tab w:val="left" w:pos="1134"/>
              </w:tabs>
              <w:jc w:val="both"/>
              <w:rPr>
                <w:rFonts w:ascii="Verdana" w:hAnsi="Verdana"/>
              </w:rPr>
            </w:pPr>
            <w:r w:rsidRPr="000C1465">
              <w:rPr>
                <w:rFonts w:ascii="Verdana" w:hAnsi="Verdana"/>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0C1465">
                <w:rPr>
                  <w:rStyle w:val="Hipersaitas"/>
                  <w:rFonts w:ascii="Verdana" w:hAnsi="Verdana"/>
                </w:rPr>
                <w:t>http://draudejai.sodra.lt/draudeju_viesi_duomenys/</w:t>
              </w:r>
            </w:hyperlink>
            <w:r w:rsidRPr="000C1465">
              <w:rPr>
                <w:rFonts w:ascii="Verdana" w:hAnsi="Verdana"/>
              </w:rPr>
              <w:t>.</w:t>
            </w:r>
          </w:p>
          <w:p w14:paraId="048D5051" w14:textId="77777777" w:rsidR="00E14FA4" w:rsidRPr="000C1465" w:rsidRDefault="00E14FA4" w:rsidP="00813A7A">
            <w:pPr>
              <w:tabs>
                <w:tab w:val="left" w:pos="1134"/>
              </w:tabs>
              <w:jc w:val="both"/>
              <w:rPr>
                <w:rFonts w:ascii="Verdana" w:hAnsi="Verdana"/>
                <w:b/>
                <w:bCs/>
              </w:rPr>
            </w:pPr>
          </w:p>
          <w:p w14:paraId="3C4EF85C" w14:textId="77777777" w:rsidR="00E14FA4" w:rsidRPr="000C1465" w:rsidRDefault="00E14FA4" w:rsidP="00813A7A">
            <w:pPr>
              <w:tabs>
                <w:tab w:val="left" w:pos="1134"/>
              </w:tabs>
              <w:jc w:val="both"/>
              <w:rPr>
                <w:rFonts w:ascii="Verdana" w:hAnsi="Verdana"/>
                <w:b/>
                <w:bCs/>
              </w:rPr>
            </w:pPr>
            <w:r w:rsidRPr="000C1465">
              <w:rPr>
                <w:rFonts w:ascii="Verdana" w:hAnsi="Verdana"/>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w:t>
            </w:r>
            <w:r w:rsidRPr="000C1465">
              <w:rPr>
                <w:rFonts w:ascii="Verdana" w:hAnsi="Verdana"/>
              </w:rPr>
              <w:lastRenderedPageBreak/>
              <w:t>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C9ABF75" w14:textId="77777777" w:rsidR="00E14FA4" w:rsidRPr="000C1465" w:rsidRDefault="00E14FA4" w:rsidP="00813A7A">
            <w:pPr>
              <w:tabs>
                <w:tab w:val="left" w:pos="1134"/>
              </w:tabs>
              <w:jc w:val="both"/>
              <w:rPr>
                <w:rFonts w:ascii="Verdana" w:hAnsi="Verdana"/>
                <w:b/>
                <w:bCs/>
              </w:rPr>
            </w:pPr>
            <w:r w:rsidRPr="000C1465">
              <w:rPr>
                <w:rFonts w:ascii="Verdana" w:hAnsi="Verdana"/>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7AFC3C6" w14:textId="77777777" w:rsidR="00E14FA4" w:rsidRPr="000C1465" w:rsidRDefault="00E14FA4" w:rsidP="00813A7A">
            <w:pPr>
              <w:tabs>
                <w:tab w:val="left" w:pos="34"/>
                <w:tab w:val="left" w:pos="175"/>
              </w:tabs>
              <w:jc w:val="both"/>
              <w:rPr>
                <w:rFonts w:ascii="Verdana" w:hAnsi="Verdana"/>
              </w:rPr>
            </w:pPr>
            <w:r w:rsidRPr="000C1465">
              <w:rPr>
                <w:rFonts w:ascii="Verdana" w:hAnsi="Verdana"/>
              </w:rPr>
              <w:t>Iš ne Lietuvoje įsteigtų subjektų reikalaujama:</w:t>
            </w:r>
          </w:p>
          <w:p w14:paraId="4CF6355B" w14:textId="77777777" w:rsidR="00E14FA4" w:rsidRPr="000C1465" w:rsidRDefault="00E14FA4" w:rsidP="00813A7A">
            <w:pPr>
              <w:numPr>
                <w:ilvl w:val="0"/>
                <w:numId w:val="14"/>
              </w:numPr>
              <w:tabs>
                <w:tab w:val="left" w:pos="34"/>
                <w:tab w:val="left" w:pos="175"/>
              </w:tabs>
              <w:ind w:left="34" w:firstLine="0"/>
              <w:jc w:val="both"/>
              <w:rPr>
                <w:rFonts w:ascii="Verdana" w:hAnsi="Verdana"/>
                <w:b/>
                <w:bCs/>
              </w:rPr>
            </w:pPr>
            <w:r w:rsidRPr="000C1465">
              <w:rPr>
                <w:rFonts w:ascii="Verdana" w:hAnsi="Verdana"/>
              </w:rPr>
              <w:t>atitinkamos užsienio šalies kompetentingos institucijos dokumento</w:t>
            </w:r>
            <w:r w:rsidRPr="000C1465">
              <w:rPr>
                <w:rFonts w:ascii="Verdana" w:hAnsi="Verdana"/>
                <w:vertAlign w:val="superscript"/>
              </w:rPr>
              <w:footnoteReference w:id="3"/>
            </w:r>
            <w:r w:rsidRPr="000C1465">
              <w:rPr>
                <w:rFonts w:ascii="Verdana" w:hAnsi="Verdana"/>
              </w:rPr>
              <w:t>.</w:t>
            </w:r>
          </w:p>
          <w:p w14:paraId="1C69C744" w14:textId="77777777" w:rsidR="00E14FA4" w:rsidRPr="000C1465" w:rsidRDefault="00E14FA4" w:rsidP="00813A7A">
            <w:pPr>
              <w:tabs>
                <w:tab w:val="left" w:pos="1134"/>
              </w:tabs>
              <w:jc w:val="both"/>
              <w:rPr>
                <w:rFonts w:ascii="Verdana" w:hAnsi="Verdana"/>
                <w:b/>
                <w:bCs/>
              </w:rPr>
            </w:pPr>
          </w:p>
          <w:p w14:paraId="210E4210" w14:textId="77777777" w:rsidR="00E14FA4" w:rsidRPr="000C1465" w:rsidRDefault="00E14FA4" w:rsidP="00813A7A">
            <w:pPr>
              <w:tabs>
                <w:tab w:val="left" w:pos="1134"/>
              </w:tabs>
              <w:jc w:val="both"/>
              <w:rPr>
                <w:rFonts w:ascii="Verdana" w:hAnsi="Verdana"/>
                <w:i/>
                <w:iCs/>
              </w:rPr>
            </w:pPr>
            <w:r w:rsidRPr="000C1465">
              <w:rPr>
                <w:rFonts w:ascii="Verdana" w:hAnsi="Verdana"/>
              </w:rPr>
              <w:t xml:space="preserve">Nurodyti dokumentai turi būti išduoti ne anksčiau kaip 120 dienų iki tos dienos, kai </w:t>
            </w:r>
            <w:r w:rsidRPr="000C1465">
              <w:rPr>
                <w:rFonts w:ascii="Verdana" w:hAnsi="Verdana"/>
              </w:rPr>
              <w:lastRenderedPageBreak/>
              <w:t>tiekėjas perkančiosios organizacijos prašymu turės pateikti pašalinimo pagrindų nebuvimą patvirtinančius dokumentus.</w:t>
            </w:r>
          </w:p>
          <w:p w14:paraId="3B0928CB" w14:textId="77777777" w:rsidR="00E14FA4" w:rsidRPr="000C1465" w:rsidRDefault="00E14FA4" w:rsidP="00813A7A">
            <w:pPr>
              <w:tabs>
                <w:tab w:val="left" w:pos="1134"/>
              </w:tabs>
              <w:jc w:val="both"/>
              <w:rPr>
                <w:rFonts w:ascii="Verdana" w:hAnsi="Verdana"/>
                <w:b/>
                <w:bCs/>
              </w:rPr>
            </w:pPr>
          </w:p>
          <w:p w14:paraId="66114703" w14:textId="42D6C7E3" w:rsidR="00E14FA4" w:rsidRPr="000C1465" w:rsidRDefault="00E14FA4" w:rsidP="00813A7A">
            <w:pPr>
              <w:tabs>
                <w:tab w:val="left" w:pos="1134"/>
              </w:tabs>
              <w:jc w:val="both"/>
              <w:rPr>
                <w:rFonts w:ascii="Verdana" w:hAnsi="Verdana"/>
              </w:rPr>
            </w:pPr>
            <w:r w:rsidRPr="000C1465">
              <w:rPr>
                <w:rFonts w:ascii="Verdana" w:hAnsi="Verdana"/>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13"/>
      <w:tr w:rsidR="00E14FA4" w:rsidRPr="000C1465" w14:paraId="02D974C9"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1776CD" w14:textId="23CEDAAA" w:rsidR="00E14FA4" w:rsidRPr="000C1465" w:rsidRDefault="00E14FA4" w:rsidP="00813A7A">
            <w:pPr>
              <w:tabs>
                <w:tab w:val="left" w:pos="1134"/>
              </w:tabs>
              <w:jc w:val="both"/>
              <w:rPr>
                <w:rFonts w:ascii="Verdana" w:hAnsi="Verdana"/>
              </w:rPr>
            </w:pPr>
            <w:r w:rsidRPr="000C1465">
              <w:rPr>
                <w:rFonts w:ascii="Verdana" w:hAnsi="Verdana"/>
              </w:rPr>
              <w:lastRenderedPageBreak/>
              <w:t>3.</w:t>
            </w:r>
            <w:r w:rsidR="006057C6">
              <w:rPr>
                <w:rFonts w:ascii="Verdana" w:hAnsi="Verdana"/>
              </w:rPr>
              <w:t>5</w:t>
            </w:r>
            <w:r w:rsidRPr="000C1465">
              <w:rPr>
                <w:rFonts w:ascii="Verdana" w:hAnsi="Verdana"/>
              </w:rPr>
              <w:t>..4.</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57569" w14:textId="77777777" w:rsidR="00E14FA4" w:rsidRPr="000C1465" w:rsidRDefault="00E14FA4" w:rsidP="00813A7A">
            <w:pPr>
              <w:tabs>
                <w:tab w:val="left" w:pos="1134"/>
              </w:tabs>
              <w:jc w:val="both"/>
              <w:rPr>
                <w:rFonts w:ascii="Verdana" w:hAnsi="Verdana"/>
                <w:b/>
                <w:bCs/>
              </w:rPr>
            </w:pPr>
            <w:r w:rsidRPr="000C1465">
              <w:rPr>
                <w:rFonts w:ascii="Verdana" w:hAnsi="Verdana"/>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E5F5F1" w14:textId="77777777" w:rsidR="00E14FA4" w:rsidRPr="000C1465" w:rsidRDefault="00E14FA4" w:rsidP="00813A7A">
            <w:pPr>
              <w:tabs>
                <w:tab w:val="left" w:pos="1134"/>
              </w:tabs>
              <w:jc w:val="both"/>
              <w:rPr>
                <w:rFonts w:ascii="Verdana" w:hAnsi="Verdana"/>
                <w:b/>
                <w:bCs/>
              </w:rPr>
            </w:pPr>
            <w:r w:rsidRPr="000C1465">
              <w:rPr>
                <w:rFonts w:ascii="Verdana" w:hAnsi="Verdana"/>
                <w:b/>
                <w:bCs/>
              </w:rPr>
              <w:t>VPĮ 46 straipsnio 4 dalies 1 punktas</w:t>
            </w:r>
          </w:p>
          <w:p w14:paraId="5E18EC40" w14:textId="77777777" w:rsidR="00E14FA4" w:rsidRPr="000C1465" w:rsidRDefault="00E14FA4" w:rsidP="00813A7A">
            <w:pPr>
              <w:tabs>
                <w:tab w:val="left" w:pos="1134"/>
              </w:tabs>
              <w:jc w:val="both"/>
              <w:rPr>
                <w:rFonts w:ascii="Verdana" w:hAnsi="Verdana"/>
              </w:rPr>
            </w:pPr>
          </w:p>
          <w:p w14:paraId="7D2C3AF3" w14:textId="77777777" w:rsidR="00E14FA4" w:rsidRPr="000C1465" w:rsidRDefault="00E14FA4" w:rsidP="00813A7A">
            <w:pPr>
              <w:tabs>
                <w:tab w:val="left" w:pos="1134"/>
              </w:tabs>
              <w:jc w:val="both"/>
              <w:rPr>
                <w:rFonts w:ascii="Verdana" w:hAnsi="Verdana"/>
              </w:rPr>
            </w:pPr>
            <w:r w:rsidRPr="000C1465">
              <w:rPr>
                <w:rFonts w:ascii="Verdana" w:hAnsi="Verdana"/>
              </w:rPr>
              <w:t>EBVPD III dalies C10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E651B"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tc>
      </w:tr>
      <w:tr w:rsidR="00E14FA4" w:rsidRPr="000C1465" w14:paraId="48F82DE0"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1EA6E" w14:textId="6EF12C7C" w:rsidR="00E14FA4" w:rsidRPr="000C1465" w:rsidRDefault="00E14FA4" w:rsidP="00813A7A">
            <w:pPr>
              <w:tabs>
                <w:tab w:val="left" w:pos="1134"/>
              </w:tabs>
              <w:jc w:val="both"/>
              <w:rPr>
                <w:rFonts w:ascii="Verdana" w:hAnsi="Verdana"/>
              </w:rPr>
            </w:pPr>
            <w:r w:rsidRPr="000C1465">
              <w:rPr>
                <w:rFonts w:ascii="Verdana" w:hAnsi="Verdana"/>
              </w:rPr>
              <w:t>3.</w:t>
            </w:r>
            <w:r w:rsidR="00085205">
              <w:rPr>
                <w:rFonts w:ascii="Verdana" w:hAnsi="Verdana"/>
              </w:rPr>
              <w:t>5</w:t>
            </w:r>
            <w:r w:rsidRPr="000C1465">
              <w:rPr>
                <w:rFonts w:ascii="Verdana" w:hAnsi="Verdana"/>
              </w:rPr>
              <w:t>..5.</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6B6CA2" w14:textId="77777777" w:rsidR="00E14FA4" w:rsidRPr="000C1465" w:rsidRDefault="00E14FA4" w:rsidP="00813A7A">
            <w:pPr>
              <w:tabs>
                <w:tab w:val="left" w:pos="1134"/>
              </w:tabs>
              <w:jc w:val="both"/>
              <w:rPr>
                <w:rFonts w:ascii="Verdana" w:hAnsi="Verdana"/>
                <w:b/>
                <w:bCs/>
              </w:rPr>
            </w:pPr>
            <w:r w:rsidRPr="000C1465">
              <w:rPr>
                <w:rFonts w:ascii="Verdana" w:hAnsi="Verdana"/>
              </w:rPr>
              <w:t xml:space="preserve">Tiekėjas pirkimo metu pateko į interesų konflikto situaciją, kaip apibrėžta VPĮ 21 straipsnyje, ir atitinkamos padėties negalima ištaisyti. </w:t>
            </w:r>
          </w:p>
          <w:p w14:paraId="02335833" w14:textId="77777777" w:rsidR="00E14FA4" w:rsidRPr="000C1465" w:rsidRDefault="00E14FA4" w:rsidP="00813A7A">
            <w:pPr>
              <w:tabs>
                <w:tab w:val="left" w:pos="1134"/>
              </w:tabs>
              <w:jc w:val="both"/>
              <w:rPr>
                <w:rFonts w:ascii="Verdana" w:hAnsi="Verdana"/>
                <w:b/>
                <w:bCs/>
              </w:rPr>
            </w:pPr>
            <w:r w:rsidRPr="000C1465">
              <w:rPr>
                <w:rFonts w:ascii="Verdana" w:hAnsi="Verdana"/>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B4BBC" w14:textId="77777777" w:rsidR="00E14FA4" w:rsidRPr="000C1465" w:rsidRDefault="00E14FA4" w:rsidP="00813A7A">
            <w:pPr>
              <w:tabs>
                <w:tab w:val="left" w:pos="1134"/>
              </w:tabs>
              <w:jc w:val="both"/>
              <w:rPr>
                <w:rFonts w:ascii="Verdana" w:hAnsi="Verdana"/>
                <w:b/>
                <w:bCs/>
              </w:rPr>
            </w:pPr>
            <w:r w:rsidRPr="000C1465">
              <w:rPr>
                <w:rFonts w:ascii="Verdana" w:hAnsi="Verdana"/>
                <w:b/>
                <w:bCs/>
              </w:rPr>
              <w:t>VPĮ 46 straipsnio 4 dalies 2 punktas</w:t>
            </w:r>
          </w:p>
          <w:p w14:paraId="40252F69" w14:textId="77777777" w:rsidR="00E14FA4" w:rsidRPr="000C1465" w:rsidRDefault="00E14FA4" w:rsidP="00813A7A">
            <w:pPr>
              <w:tabs>
                <w:tab w:val="left" w:pos="1134"/>
              </w:tabs>
              <w:jc w:val="both"/>
              <w:rPr>
                <w:rFonts w:ascii="Verdana" w:hAnsi="Verdana"/>
              </w:rPr>
            </w:pPr>
          </w:p>
          <w:p w14:paraId="6D989DE2" w14:textId="77777777" w:rsidR="00E14FA4" w:rsidRPr="000C1465" w:rsidRDefault="00E14FA4" w:rsidP="00813A7A">
            <w:pPr>
              <w:tabs>
                <w:tab w:val="left" w:pos="1134"/>
              </w:tabs>
              <w:jc w:val="both"/>
              <w:rPr>
                <w:rFonts w:ascii="Verdana" w:hAnsi="Verdana"/>
              </w:rPr>
            </w:pPr>
            <w:r w:rsidRPr="000C1465">
              <w:rPr>
                <w:rFonts w:ascii="Verdana" w:hAnsi="Verdana"/>
              </w:rPr>
              <w:t>EBVPD III dalies C12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DD45A"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tc>
      </w:tr>
      <w:tr w:rsidR="00E14FA4" w:rsidRPr="000C1465" w14:paraId="792E730B"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4D884" w14:textId="20C1CA3A" w:rsidR="00E14FA4" w:rsidRPr="000C1465" w:rsidRDefault="00E14FA4" w:rsidP="00813A7A">
            <w:pPr>
              <w:tabs>
                <w:tab w:val="left" w:pos="1134"/>
              </w:tabs>
              <w:jc w:val="both"/>
              <w:rPr>
                <w:rFonts w:ascii="Verdana" w:hAnsi="Verdana"/>
              </w:rPr>
            </w:pPr>
            <w:r w:rsidRPr="000C1465">
              <w:rPr>
                <w:rFonts w:ascii="Verdana" w:hAnsi="Verdana"/>
              </w:rPr>
              <w:t>3.</w:t>
            </w:r>
            <w:r w:rsidR="00085205">
              <w:rPr>
                <w:rFonts w:ascii="Verdana" w:hAnsi="Verdana"/>
              </w:rPr>
              <w:t>5</w:t>
            </w:r>
            <w:r w:rsidRPr="000C1465">
              <w:rPr>
                <w:rFonts w:ascii="Verdana" w:hAnsi="Verdana"/>
              </w:rPr>
              <w:t>..6.</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F3409A" w14:textId="77777777" w:rsidR="00E14FA4" w:rsidRPr="000C1465" w:rsidRDefault="00E14FA4" w:rsidP="00813A7A">
            <w:pPr>
              <w:tabs>
                <w:tab w:val="left" w:pos="1134"/>
              </w:tabs>
              <w:jc w:val="both"/>
              <w:rPr>
                <w:rFonts w:ascii="Verdana" w:hAnsi="Verdana"/>
                <w:b/>
                <w:bCs/>
              </w:rPr>
            </w:pPr>
            <w:r w:rsidRPr="000C1465">
              <w:rPr>
                <w:rFonts w:ascii="Verdana" w:hAnsi="Verdana"/>
              </w:rPr>
              <w:t>Pažeista konkurencija, kaip nustatyta VPĮ 27 straipsnio 3 ir 4 dalyse, ir atitinkamos padėties negalima ištaisyti.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24F81" w14:textId="77777777" w:rsidR="00E14FA4" w:rsidRPr="000C1465" w:rsidRDefault="00E14FA4" w:rsidP="00813A7A">
            <w:pPr>
              <w:tabs>
                <w:tab w:val="left" w:pos="1134"/>
              </w:tabs>
              <w:jc w:val="both"/>
              <w:rPr>
                <w:rFonts w:ascii="Verdana" w:hAnsi="Verdana"/>
                <w:b/>
                <w:bCs/>
              </w:rPr>
            </w:pPr>
            <w:r w:rsidRPr="000C1465">
              <w:rPr>
                <w:rFonts w:ascii="Verdana" w:hAnsi="Verdana"/>
                <w:b/>
                <w:bCs/>
              </w:rPr>
              <w:t>VPĮ 46 straipsnio 4 dalies 3 punktas</w:t>
            </w:r>
          </w:p>
          <w:p w14:paraId="1EB0CF92" w14:textId="77777777" w:rsidR="00E14FA4" w:rsidRPr="000C1465" w:rsidRDefault="00E14FA4" w:rsidP="00813A7A">
            <w:pPr>
              <w:tabs>
                <w:tab w:val="left" w:pos="1134"/>
              </w:tabs>
              <w:jc w:val="both"/>
              <w:rPr>
                <w:rFonts w:ascii="Verdana" w:hAnsi="Verdana"/>
              </w:rPr>
            </w:pPr>
          </w:p>
          <w:p w14:paraId="0017E75D" w14:textId="77777777" w:rsidR="00E14FA4" w:rsidRPr="000C1465" w:rsidRDefault="00E14FA4" w:rsidP="00813A7A">
            <w:pPr>
              <w:tabs>
                <w:tab w:val="left" w:pos="1134"/>
              </w:tabs>
              <w:jc w:val="both"/>
              <w:rPr>
                <w:rFonts w:ascii="Verdana" w:hAnsi="Verdana"/>
              </w:rPr>
            </w:pPr>
            <w:r w:rsidRPr="000C1465">
              <w:rPr>
                <w:rFonts w:ascii="Verdana" w:hAnsi="Verdana"/>
              </w:rPr>
              <w:lastRenderedPageBreak/>
              <w:t xml:space="preserve">EBVPD III dalies C13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38DAA" w14:textId="77777777" w:rsidR="00E14FA4" w:rsidRPr="000C1465" w:rsidRDefault="00E14FA4" w:rsidP="00813A7A">
            <w:pPr>
              <w:tabs>
                <w:tab w:val="left" w:pos="1134"/>
              </w:tabs>
              <w:jc w:val="both"/>
              <w:rPr>
                <w:rFonts w:ascii="Verdana" w:hAnsi="Verdana"/>
              </w:rPr>
            </w:pPr>
            <w:r w:rsidRPr="000C1465">
              <w:rPr>
                <w:rFonts w:ascii="Verdana" w:hAnsi="Verdana"/>
              </w:rPr>
              <w:lastRenderedPageBreak/>
              <w:t>Iš Lietuvoje įsteigtų subjektų įrodančių dokumentų nereikalaujama. Užtenka pateikto EBVPD.</w:t>
            </w:r>
          </w:p>
        </w:tc>
      </w:tr>
      <w:tr w:rsidR="00E14FA4" w:rsidRPr="000C1465" w14:paraId="3180BC89"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074FF" w14:textId="23F0E205" w:rsidR="00E14FA4" w:rsidRPr="000C1465" w:rsidRDefault="00E14FA4" w:rsidP="00813A7A">
            <w:pPr>
              <w:tabs>
                <w:tab w:val="left" w:pos="1134"/>
              </w:tabs>
              <w:jc w:val="both"/>
              <w:rPr>
                <w:rFonts w:ascii="Verdana" w:hAnsi="Verdana"/>
              </w:rPr>
            </w:pPr>
            <w:r w:rsidRPr="000C1465">
              <w:rPr>
                <w:rFonts w:ascii="Verdana" w:hAnsi="Verdana"/>
              </w:rPr>
              <w:t>3.</w:t>
            </w:r>
            <w:r w:rsidR="00085205">
              <w:rPr>
                <w:rFonts w:ascii="Verdana" w:hAnsi="Verdana"/>
              </w:rPr>
              <w:t>5</w:t>
            </w:r>
            <w:r w:rsidRPr="000C1465">
              <w:rPr>
                <w:rFonts w:ascii="Verdana" w:hAnsi="Verdana"/>
              </w:rPr>
              <w:t>..7.</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501D3" w14:textId="77777777" w:rsidR="00E14FA4" w:rsidRPr="000C1465" w:rsidRDefault="00E14FA4" w:rsidP="00813A7A">
            <w:pPr>
              <w:tabs>
                <w:tab w:val="left" w:pos="1134"/>
              </w:tabs>
              <w:jc w:val="both"/>
              <w:rPr>
                <w:rFonts w:ascii="Verdana" w:hAnsi="Verdana"/>
              </w:rPr>
            </w:pPr>
            <w:r w:rsidRPr="000C1465">
              <w:rPr>
                <w:rFonts w:ascii="Verdana" w:hAnsi="Verdana"/>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173D56B" w14:textId="77777777" w:rsidR="00E14FA4" w:rsidRPr="000C1465" w:rsidRDefault="00E14FA4" w:rsidP="00813A7A">
            <w:pPr>
              <w:tabs>
                <w:tab w:val="left" w:pos="1134"/>
              </w:tabs>
              <w:jc w:val="both"/>
              <w:rPr>
                <w:rFonts w:ascii="Verdana" w:hAnsi="Verdana"/>
              </w:rPr>
            </w:pPr>
            <w:r w:rsidRPr="000C1465">
              <w:rPr>
                <w:rFonts w:ascii="Verdana" w:hAnsi="Verdana"/>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3CF3492" w14:textId="77777777" w:rsidR="00E14FA4" w:rsidRPr="000C1465" w:rsidRDefault="00E14FA4" w:rsidP="00813A7A">
            <w:pPr>
              <w:tabs>
                <w:tab w:val="left" w:pos="1134"/>
              </w:tabs>
              <w:jc w:val="both"/>
              <w:rPr>
                <w:rFonts w:ascii="Verdana" w:hAnsi="Verdana"/>
              </w:rPr>
            </w:pPr>
            <w:r w:rsidRPr="000C1465">
              <w:rPr>
                <w:rFonts w:ascii="Verdana" w:hAnsi="Verdana"/>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w:t>
            </w:r>
            <w:r w:rsidRPr="000C1465">
              <w:rPr>
                <w:rFonts w:ascii="Verdana" w:hAnsi="Verdana"/>
              </w:rPr>
              <w:lastRenderedPageBreak/>
              <w:t>per pastaruosius vienus metus buvo pašalintas iš pirkimo ar koncesijos suteikimo procedūrų arba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0C8E9" w14:textId="77777777" w:rsidR="00E14FA4" w:rsidRPr="000C1465" w:rsidRDefault="00E14FA4" w:rsidP="00813A7A">
            <w:pPr>
              <w:tabs>
                <w:tab w:val="left" w:pos="1134"/>
              </w:tabs>
              <w:jc w:val="both"/>
              <w:rPr>
                <w:rFonts w:ascii="Verdana" w:hAnsi="Verdana"/>
                <w:b/>
                <w:bCs/>
              </w:rPr>
            </w:pPr>
            <w:r w:rsidRPr="000C1465">
              <w:rPr>
                <w:rFonts w:ascii="Verdana" w:hAnsi="Verdana"/>
                <w:b/>
                <w:bCs/>
              </w:rPr>
              <w:lastRenderedPageBreak/>
              <w:t>VPĮ 46 straipsnio 4 dalies 4 punktas</w:t>
            </w:r>
          </w:p>
          <w:p w14:paraId="57C886DB" w14:textId="77777777" w:rsidR="00E14FA4" w:rsidRPr="000C1465" w:rsidRDefault="00E14FA4" w:rsidP="00813A7A">
            <w:pPr>
              <w:tabs>
                <w:tab w:val="left" w:pos="1134"/>
              </w:tabs>
              <w:jc w:val="both"/>
              <w:rPr>
                <w:rFonts w:ascii="Verdana" w:hAnsi="Verdana"/>
              </w:rPr>
            </w:pPr>
          </w:p>
          <w:p w14:paraId="42EA7545" w14:textId="77777777" w:rsidR="00E14FA4" w:rsidRPr="000C1465" w:rsidRDefault="00E14FA4" w:rsidP="00813A7A">
            <w:pPr>
              <w:tabs>
                <w:tab w:val="left" w:pos="1134"/>
              </w:tabs>
              <w:jc w:val="both"/>
              <w:rPr>
                <w:rFonts w:ascii="Verdana" w:hAnsi="Verdana"/>
              </w:rPr>
            </w:pPr>
            <w:r w:rsidRPr="000C1465">
              <w:rPr>
                <w:rFonts w:ascii="Verdana" w:hAnsi="Verdana"/>
              </w:rPr>
              <w:t xml:space="preserve">EBVPD III dalies C15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A1BF9E"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p w14:paraId="5340EB49" w14:textId="77777777" w:rsidR="00E14FA4" w:rsidRPr="000C1465" w:rsidRDefault="00E14FA4" w:rsidP="00813A7A">
            <w:pPr>
              <w:tabs>
                <w:tab w:val="left" w:pos="1134"/>
              </w:tabs>
              <w:jc w:val="both"/>
              <w:rPr>
                <w:rFonts w:ascii="Verdana" w:hAnsi="Verdana"/>
              </w:rPr>
            </w:pPr>
          </w:p>
          <w:p w14:paraId="7C8F3605" w14:textId="77777777" w:rsidR="00E14FA4" w:rsidRPr="000C1465" w:rsidRDefault="00E14FA4" w:rsidP="00813A7A">
            <w:pPr>
              <w:tabs>
                <w:tab w:val="left" w:pos="1134"/>
              </w:tabs>
              <w:jc w:val="both"/>
              <w:rPr>
                <w:rFonts w:ascii="Verdana" w:hAnsi="Verdana"/>
                <w:b/>
                <w:bCs/>
              </w:rPr>
            </w:pPr>
            <w:r w:rsidRPr="000C1465">
              <w:rPr>
                <w:rFonts w:ascii="Verdana" w:hAnsi="Verdana"/>
                <w:b/>
                <w:bCs/>
              </w:rPr>
              <w:t>Priimant sprendimus dėl tiekėjo pašalinimo iš pirkimo procedūros šiame punkte nurodytu pašalinimo pagrindu, be kita ko, gali būti atsižvelgiama į pagal VPĮ 52 straipsnį skelbiamą informaciją:</w:t>
            </w:r>
          </w:p>
          <w:p w14:paraId="1D184A3D" w14:textId="77777777" w:rsidR="00E14FA4" w:rsidRPr="000C1465" w:rsidRDefault="00E14FA4" w:rsidP="00813A7A">
            <w:pPr>
              <w:tabs>
                <w:tab w:val="left" w:pos="1134"/>
              </w:tabs>
              <w:jc w:val="both"/>
              <w:rPr>
                <w:rFonts w:ascii="Verdana" w:hAnsi="Verdana"/>
                <w:b/>
                <w:bCs/>
              </w:rPr>
            </w:pPr>
          </w:p>
          <w:p w14:paraId="47E4D9B4" w14:textId="44BF29FA" w:rsidR="00E14FA4" w:rsidRPr="000C1465" w:rsidRDefault="00E14FA4" w:rsidP="00813A7A">
            <w:pPr>
              <w:tabs>
                <w:tab w:val="left" w:pos="1134"/>
              </w:tabs>
              <w:jc w:val="both"/>
              <w:rPr>
                <w:rFonts w:ascii="Verdana" w:hAnsi="Verdana"/>
                <w:b/>
                <w:bCs/>
              </w:rPr>
            </w:pPr>
            <w:hyperlink r:id="rId18" w:history="1">
              <w:r w:rsidRPr="000C1465">
                <w:rPr>
                  <w:rStyle w:val="Hipersaitas"/>
                  <w:rFonts w:ascii="Verdana" w:hAnsi="Verdana"/>
                </w:rPr>
                <w:t>https://vpt.lrv.lt/lt/nuorodos/kiti-duomenys/powerbi/melaginga-informacija-pateikusiu-tiekeju-sarasas-3/</w:t>
              </w:r>
            </w:hyperlink>
          </w:p>
        </w:tc>
      </w:tr>
      <w:tr w:rsidR="00E14FA4" w:rsidRPr="000C1465" w14:paraId="23831D48"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DAE0F" w14:textId="1B4A64F2" w:rsidR="00E14FA4" w:rsidRPr="000C1465" w:rsidRDefault="00E14FA4" w:rsidP="00813A7A">
            <w:pPr>
              <w:tabs>
                <w:tab w:val="left" w:pos="1134"/>
              </w:tabs>
              <w:jc w:val="both"/>
              <w:rPr>
                <w:rFonts w:ascii="Verdana" w:hAnsi="Verdana"/>
              </w:rPr>
            </w:pPr>
            <w:r w:rsidRPr="000C1465">
              <w:rPr>
                <w:rFonts w:ascii="Verdana" w:hAnsi="Verdana"/>
              </w:rPr>
              <w:t>3.</w:t>
            </w:r>
            <w:r w:rsidR="00085205">
              <w:rPr>
                <w:rFonts w:ascii="Verdana" w:hAnsi="Verdana"/>
              </w:rPr>
              <w:t>5</w:t>
            </w:r>
            <w:r w:rsidRPr="000C1465">
              <w:rPr>
                <w:rFonts w:ascii="Verdana" w:hAnsi="Verdana"/>
              </w:rPr>
              <w:t>..8.</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B4A92" w14:textId="77777777" w:rsidR="00E14FA4" w:rsidRPr="000C1465" w:rsidRDefault="00E14FA4" w:rsidP="00813A7A">
            <w:pPr>
              <w:tabs>
                <w:tab w:val="left" w:pos="1134"/>
              </w:tabs>
              <w:jc w:val="both"/>
              <w:rPr>
                <w:rFonts w:ascii="Verdana" w:hAnsi="Verdana"/>
                <w:b/>
                <w:bCs/>
              </w:rPr>
            </w:pPr>
            <w:r w:rsidRPr="000C1465">
              <w:rPr>
                <w:rFonts w:ascii="Verdana" w:hAnsi="Verdana"/>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883B4" w14:textId="77777777" w:rsidR="00E14FA4" w:rsidRPr="000C1465" w:rsidRDefault="00E14FA4" w:rsidP="00813A7A">
            <w:pPr>
              <w:tabs>
                <w:tab w:val="left" w:pos="1134"/>
              </w:tabs>
              <w:jc w:val="both"/>
              <w:rPr>
                <w:rFonts w:ascii="Verdana" w:hAnsi="Verdana"/>
                <w:b/>
                <w:bCs/>
              </w:rPr>
            </w:pPr>
            <w:r w:rsidRPr="000C1465">
              <w:rPr>
                <w:rFonts w:ascii="Verdana" w:hAnsi="Verdana"/>
                <w:b/>
                <w:bCs/>
              </w:rPr>
              <w:t>VPĮ 46 straipsnio 4 dalies 5 punktas</w:t>
            </w:r>
          </w:p>
          <w:p w14:paraId="7F3160DC" w14:textId="77777777" w:rsidR="00E14FA4" w:rsidRPr="000C1465" w:rsidRDefault="00E14FA4" w:rsidP="00813A7A">
            <w:pPr>
              <w:tabs>
                <w:tab w:val="left" w:pos="1134"/>
              </w:tabs>
              <w:jc w:val="both"/>
              <w:rPr>
                <w:rFonts w:ascii="Verdana" w:hAnsi="Verdana"/>
              </w:rPr>
            </w:pPr>
          </w:p>
          <w:p w14:paraId="245DDB46" w14:textId="77777777" w:rsidR="00E14FA4" w:rsidRPr="000C1465" w:rsidRDefault="00E14FA4" w:rsidP="00813A7A">
            <w:pPr>
              <w:tabs>
                <w:tab w:val="left" w:pos="1134"/>
              </w:tabs>
              <w:jc w:val="both"/>
              <w:rPr>
                <w:rFonts w:ascii="Verdana" w:hAnsi="Verdana"/>
              </w:rPr>
            </w:pPr>
            <w:r w:rsidRPr="000C1465">
              <w:rPr>
                <w:rFonts w:ascii="Verdana" w:hAnsi="Verdana"/>
              </w:rPr>
              <w:t>EBVPD III dalies C15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1CFF1"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tc>
      </w:tr>
      <w:tr w:rsidR="00E14FA4" w:rsidRPr="000C1465" w14:paraId="1942185E"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0706A1" w14:textId="38C8AA9A" w:rsidR="00E14FA4" w:rsidRPr="000C1465" w:rsidRDefault="00E14FA4" w:rsidP="00813A7A">
            <w:pPr>
              <w:tabs>
                <w:tab w:val="left" w:pos="1134"/>
              </w:tabs>
              <w:jc w:val="both"/>
              <w:rPr>
                <w:rFonts w:ascii="Verdana" w:hAnsi="Verdana"/>
              </w:rPr>
            </w:pPr>
            <w:r w:rsidRPr="000C1465">
              <w:rPr>
                <w:rFonts w:ascii="Verdana" w:hAnsi="Verdana"/>
              </w:rPr>
              <w:t>3.</w:t>
            </w:r>
            <w:r w:rsidR="00085205">
              <w:rPr>
                <w:rFonts w:ascii="Verdana" w:hAnsi="Verdana"/>
              </w:rPr>
              <w:t>5</w:t>
            </w:r>
            <w:r w:rsidRPr="000C1465">
              <w:rPr>
                <w:rFonts w:ascii="Verdana" w:hAnsi="Verdana"/>
              </w:rPr>
              <w:t>..9.</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964686" w14:textId="77777777" w:rsidR="00E14FA4" w:rsidRPr="000C1465" w:rsidRDefault="00E14FA4" w:rsidP="00813A7A">
            <w:pPr>
              <w:tabs>
                <w:tab w:val="left" w:pos="1134"/>
              </w:tabs>
              <w:jc w:val="both"/>
              <w:rPr>
                <w:rFonts w:ascii="Verdana" w:hAnsi="Verdana"/>
              </w:rPr>
            </w:pPr>
            <w:r w:rsidRPr="000C1465">
              <w:rPr>
                <w:rFonts w:ascii="Verdana" w:hAnsi="Verdana"/>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w:t>
            </w:r>
            <w:r w:rsidRPr="000C1465">
              <w:rPr>
                <w:rFonts w:ascii="Verdana" w:hAnsi="Verdana"/>
              </w:rPr>
              <w:lastRenderedPageBreak/>
              <w:t xml:space="preserve">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01C5C38" w14:textId="77777777" w:rsidR="00E14FA4" w:rsidRPr="000C1465" w:rsidRDefault="00E14FA4" w:rsidP="00813A7A">
            <w:pPr>
              <w:tabs>
                <w:tab w:val="left" w:pos="1134"/>
              </w:tabs>
              <w:jc w:val="both"/>
              <w:rPr>
                <w:rFonts w:ascii="Verdana" w:hAnsi="Verdana"/>
              </w:rPr>
            </w:pPr>
            <w:r w:rsidRPr="000C1465">
              <w:rPr>
                <w:rFonts w:ascii="Verdana" w:hAnsi="Verdana"/>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AAC82" w14:textId="77777777" w:rsidR="00E14FA4" w:rsidRPr="000C1465" w:rsidRDefault="00E14FA4" w:rsidP="00813A7A">
            <w:pPr>
              <w:tabs>
                <w:tab w:val="left" w:pos="1134"/>
              </w:tabs>
              <w:jc w:val="both"/>
              <w:rPr>
                <w:rFonts w:ascii="Verdana" w:hAnsi="Verdana"/>
                <w:b/>
                <w:bCs/>
              </w:rPr>
            </w:pPr>
            <w:r w:rsidRPr="000C1465">
              <w:rPr>
                <w:rFonts w:ascii="Verdana" w:hAnsi="Verdana"/>
                <w:b/>
                <w:bCs/>
              </w:rPr>
              <w:lastRenderedPageBreak/>
              <w:t>VPĮ 46 straipsnio 4 dalies 6 punktas</w:t>
            </w:r>
          </w:p>
          <w:p w14:paraId="2388BABD" w14:textId="77777777" w:rsidR="00E14FA4" w:rsidRPr="000C1465" w:rsidRDefault="00E14FA4" w:rsidP="00813A7A">
            <w:pPr>
              <w:tabs>
                <w:tab w:val="left" w:pos="1134"/>
              </w:tabs>
              <w:jc w:val="both"/>
              <w:rPr>
                <w:rFonts w:ascii="Verdana" w:hAnsi="Verdana"/>
              </w:rPr>
            </w:pPr>
          </w:p>
          <w:p w14:paraId="4F70B163" w14:textId="77777777" w:rsidR="00E14FA4" w:rsidRPr="000C1465" w:rsidRDefault="00E14FA4" w:rsidP="00813A7A">
            <w:pPr>
              <w:tabs>
                <w:tab w:val="left" w:pos="1134"/>
              </w:tabs>
              <w:jc w:val="both"/>
              <w:rPr>
                <w:rFonts w:ascii="Verdana" w:hAnsi="Verdana"/>
              </w:rPr>
            </w:pPr>
            <w:r w:rsidRPr="000C1465">
              <w:rPr>
                <w:rFonts w:ascii="Verdana" w:hAnsi="Verdana"/>
              </w:rPr>
              <w:t>EBVPD III dalies C14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1FCCE"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p w14:paraId="315C3C82" w14:textId="77777777" w:rsidR="00E14FA4" w:rsidRPr="000C1465" w:rsidRDefault="00E14FA4" w:rsidP="00813A7A">
            <w:pPr>
              <w:tabs>
                <w:tab w:val="left" w:pos="1134"/>
              </w:tabs>
              <w:jc w:val="both"/>
              <w:rPr>
                <w:rFonts w:ascii="Verdana" w:hAnsi="Verdana"/>
              </w:rPr>
            </w:pPr>
          </w:p>
          <w:p w14:paraId="3A8A209E" w14:textId="77777777" w:rsidR="00E14FA4" w:rsidRPr="000C1465" w:rsidRDefault="00E14FA4" w:rsidP="00813A7A">
            <w:pPr>
              <w:tabs>
                <w:tab w:val="left" w:pos="1134"/>
              </w:tabs>
              <w:jc w:val="both"/>
              <w:rPr>
                <w:rFonts w:ascii="Verdana" w:hAnsi="Verdana"/>
                <w:b/>
                <w:bCs/>
              </w:rPr>
            </w:pPr>
            <w:r w:rsidRPr="000C1465">
              <w:rPr>
                <w:rFonts w:ascii="Verdana" w:hAnsi="Verdana"/>
                <w:b/>
                <w:bCs/>
              </w:rPr>
              <w:t>Priimant sprendimus dėl tiekėjo pašalinimo iš pirkimo procedūros šiame punkte nurodytu pašalinimo pagrindu, gali būti atsižvelgiama į pagal VPĮ 91 straipsnį skelbiamą informaciją:</w:t>
            </w:r>
          </w:p>
          <w:p w14:paraId="60121B9F" w14:textId="77777777" w:rsidR="00E14FA4" w:rsidRPr="000C1465" w:rsidRDefault="00E14FA4" w:rsidP="00813A7A">
            <w:pPr>
              <w:tabs>
                <w:tab w:val="left" w:pos="1134"/>
              </w:tabs>
              <w:jc w:val="both"/>
              <w:rPr>
                <w:rFonts w:ascii="Verdana" w:hAnsi="Verdana"/>
              </w:rPr>
            </w:pPr>
          </w:p>
          <w:p w14:paraId="31BA94E1" w14:textId="77777777" w:rsidR="00E14FA4" w:rsidRPr="000C1465" w:rsidRDefault="00E14FA4" w:rsidP="00813A7A">
            <w:pPr>
              <w:tabs>
                <w:tab w:val="left" w:pos="1134"/>
              </w:tabs>
              <w:jc w:val="both"/>
              <w:rPr>
                <w:rFonts w:ascii="Verdana" w:hAnsi="Verdana"/>
              </w:rPr>
            </w:pPr>
            <w:hyperlink r:id="rId19" w:history="1">
              <w:r w:rsidRPr="000C1465">
                <w:rPr>
                  <w:rStyle w:val="Hipersaitas"/>
                  <w:rFonts w:ascii="Verdana" w:hAnsi="Verdana"/>
                </w:rPr>
                <w:t>https://vpt.lrv.lt/lt/nuorodos/kiti-duomenys/powerbi/nepatikimi-tiekejai-1/</w:t>
              </w:r>
            </w:hyperlink>
          </w:p>
          <w:p w14:paraId="5DEE47B7" w14:textId="77777777" w:rsidR="00E14FA4" w:rsidRPr="000C1465" w:rsidRDefault="00E14FA4" w:rsidP="00813A7A">
            <w:pPr>
              <w:tabs>
                <w:tab w:val="left" w:pos="1134"/>
              </w:tabs>
              <w:jc w:val="both"/>
              <w:rPr>
                <w:rFonts w:ascii="Verdana" w:hAnsi="Verdana"/>
              </w:rPr>
            </w:pPr>
            <w:hyperlink r:id="rId20" w:history="1">
              <w:r w:rsidRPr="000C1465">
                <w:rPr>
                  <w:rStyle w:val="Hipersaitas"/>
                  <w:rFonts w:ascii="Verdana" w:hAnsi="Verdana"/>
                </w:rPr>
                <w:t>https://vpt.lrv.lt/lt/pasalinimo-pagrindai-1/nepatikimu-koncesininku-sarasas-</w:t>
              </w:r>
              <w:r w:rsidRPr="000C1465">
                <w:rPr>
                  <w:rStyle w:val="Hipersaitas"/>
                  <w:rFonts w:ascii="Verdana" w:hAnsi="Verdana"/>
                </w:rPr>
                <w:lastRenderedPageBreak/>
                <w:t>1/nepatikimu-koncesininku-sarasas/</w:t>
              </w:r>
            </w:hyperlink>
          </w:p>
        </w:tc>
      </w:tr>
      <w:tr w:rsidR="00E14FA4" w:rsidRPr="000C1465" w14:paraId="342DBA90"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D7C4F" w14:textId="5A172A7D" w:rsidR="00E14FA4" w:rsidRPr="000C1465" w:rsidRDefault="00E14FA4" w:rsidP="00813A7A">
            <w:pPr>
              <w:tabs>
                <w:tab w:val="left" w:pos="1134"/>
              </w:tabs>
              <w:jc w:val="both"/>
              <w:rPr>
                <w:rFonts w:ascii="Verdana" w:hAnsi="Verdana"/>
              </w:rPr>
            </w:pPr>
            <w:r w:rsidRPr="000C1465">
              <w:rPr>
                <w:rFonts w:ascii="Verdana" w:hAnsi="Verdana"/>
              </w:rPr>
              <w:lastRenderedPageBreak/>
              <w:t>3.</w:t>
            </w:r>
            <w:r w:rsidR="00085205">
              <w:rPr>
                <w:rFonts w:ascii="Verdana" w:hAnsi="Verdana"/>
              </w:rPr>
              <w:t>5</w:t>
            </w:r>
            <w:r w:rsidRPr="000C1465">
              <w:rPr>
                <w:rFonts w:ascii="Verdana" w:hAnsi="Verdana"/>
              </w:rPr>
              <w:t>..10.</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691FA" w14:textId="77777777" w:rsidR="00E14FA4" w:rsidRPr="000C1465" w:rsidRDefault="00E14FA4" w:rsidP="00813A7A">
            <w:pPr>
              <w:tabs>
                <w:tab w:val="left" w:pos="1134"/>
              </w:tabs>
              <w:jc w:val="both"/>
              <w:rPr>
                <w:rFonts w:ascii="Verdana" w:hAnsi="Verdana"/>
                <w:b/>
                <w:bCs/>
              </w:rPr>
            </w:pPr>
            <w:r w:rsidRPr="000C1465">
              <w:rPr>
                <w:rFonts w:ascii="Verdana" w:hAnsi="Verdana"/>
              </w:rPr>
              <w:t>Tiekėjas yra padaręs rimtą profesinį pažeidimą, dėl kurio perkančioji organizacija abejoja tiekėjo sąžiningumu, kai jis</w:t>
            </w:r>
            <w:bookmarkStart w:id="14" w:name="part_030e6c6c64ba4f96a23474e439d1b80c"/>
            <w:bookmarkEnd w:id="14"/>
            <w:r w:rsidRPr="000C1465">
              <w:rPr>
                <w:rFonts w:ascii="Verdana" w:hAnsi="Verdana"/>
              </w:rPr>
              <w:t xml:space="preserve"> yra padaręs finansinės atskaitomybės ir audito teisės aktų pažeidimą ir nuo jo padarymo dienos praėjo mažiau kaip vieni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B1543" w14:textId="77777777" w:rsidR="00E14FA4" w:rsidRPr="000C1465" w:rsidRDefault="00E14FA4" w:rsidP="00813A7A">
            <w:pPr>
              <w:tabs>
                <w:tab w:val="left" w:pos="1134"/>
              </w:tabs>
              <w:jc w:val="both"/>
              <w:rPr>
                <w:rFonts w:ascii="Verdana" w:hAnsi="Verdana"/>
                <w:b/>
                <w:bCs/>
              </w:rPr>
            </w:pPr>
            <w:r w:rsidRPr="000C1465">
              <w:rPr>
                <w:rFonts w:ascii="Verdana" w:hAnsi="Verdana"/>
                <w:b/>
                <w:bCs/>
              </w:rPr>
              <w:t>VPĮ 46 straipsnio 4 dalies 7 punkto a papunktis</w:t>
            </w:r>
          </w:p>
          <w:p w14:paraId="468B857A" w14:textId="77777777" w:rsidR="00E14FA4" w:rsidRPr="000C1465" w:rsidRDefault="00E14FA4" w:rsidP="00813A7A">
            <w:pPr>
              <w:tabs>
                <w:tab w:val="left" w:pos="1134"/>
              </w:tabs>
              <w:jc w:val="both"/>
              <w:rPr>
                <w:rFonts w:ascii="Verdana" w:hAnsi="Verdana"/>
              </w:rPr>
            </w:pPr>
          </w:p>
          <w:p w14:paraId="718C86DD" w14:textId="77777777" w:rsidR="00E14FA4" w:rsidRPr="000C1465" w:rsidRDefault="00E14FA4" w:rsidP="00813A7A">
            <w:pPr>
              <w:tabs>
                <w:tab w:val="left" w:pos="1134"/>
              </w:tabs>
              <w:jc w:val="both"/>
              <w:rPr>
                <w:rFonts w:ascii="Verdana" w:hAnsi="Verdana"/>
              </w:rPr>
            </w:pPr>
            <w:r w:rsidRPr="000C1465">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EBB8E"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p w14:paraId="310E0663" w14:textId="77777777" w:rsidR="00E14FA4" w:rsidRPr="000C1465" w:rsidRDefault="00E14FA4" w:rsidP="00813A7A">
            <w:pPr>
              <w:tabs>
                <w:tab w:val="left" w:pos="1134"/>
              </w:tabs>
              <w:jc w:val="both"/>
              <w:rPr>
                <w:rFonts w:ascii="Verdana" w:hAnsi="Verdana"/>
              </w:rPr>
            </w:pPr>
            <w:r w:rsidRPr="000C1465">
              <w:rPr>
                <w:rFonts w:ascii="Verdana" w:hAnsi="Verdana"/>
              </w:rPr>
              <w:t xml:space="preserve">Priimant sprendimus dėl tiekėjo pašalinimo iš pirkimo procedūros šiame punkte nurodytu pašalinimo pagrindu, be kita ko, atsižvelgiama į nacionalinėje duomenų bazėje adresu: </w:t>
            </w:r>
            <w:hyperlink r:id="rId21" w:history="1">
              <w:r w:rsidRPr="000C1465">
                <w:rPr>
                  <w:rStyle w:val="Hipersaitas"/>
                  <w:rFonts w:ascii="Verdana" w:hAnsi="Verdana"/>
                </w:rPr>
                <w:t>https://www.registrucentras.lt/jar/p/index.php</w:t>
              </w:r>
            </w:hyperlink>
          </w:p>
          <w:p w14:paraId="0217C89A" w14:textId="77777777" w:rsidR="00E14FA4" w:rsidRPr="000C1465" w:rsidRDefault="00E14FA4" w:rsidP="00813A7A">
            <w:pPr>
              <w:tabs>
                <w:tab w:val="left" w:pos="1134"/>
              </w:tabs>
              <w:jc w:val="both"/>
              <w:rPr>
                <w:rFonts w:ascii="Verdana" w:hAnsi="Verdana"/>
              </w:rPr>
            </w:pPr>
            <w:r w:rsidRPr="000C1465">
              <w:rPr>
                <w:rFonts w:ascii="Verdana" w:hAnsi="Verdana"/>
              </w:rPr>
              <w:t>paskelbtą informaciją, taip pat į šiame informaciniame pranešime pateiktą informaciją:</w:t>
            </w:r>
          </w:p>
          <w:p w14:paraId="65777E1B" w14:textId="74BA45D7" w:rsidR="00E14FA4" w:rsidRPr="000C1465" w:rsidRDefault="00E14FA4" w:rsidP="00813A7A">
            <w:pPr>
              <w:tabs>
                <w:tab w:val="left" w:pos="1134"/>
              </w:tabs>
              <w:jc w:val="both"/>
              <w:rPr>
                <w:rFonts w:ascii="Verdana" w:hAnsi="Verdana"/>
                <w:b/>
                <w:bCs/>
              </w:rPr>
            </w:pPr>
            <w:hyperlink r:id="rId22" w:history="1">
              <w:r w:rsidRPr="000C1465">
                <w:rPr>
                  <w:rStyle w:val="Hipersaitas"/>
                  <w:rFonts w:ascii="Verdana" w:hAnsi="Verdana"/>
                </w:rPr>
                <w:t>https://vpt.lrv.lt/lt/naujienos-3/finansiniu-ataskaitu-nepateikimas-gali-tapti-kliutimi-dalyvauti-viesuosiuose-pirkimuose/</w:t>
              </w:r>
            </w:hyperlink>
          </w:p>
        </w:tc>
      </w:tr>
      <w:tr w:rsidR="00E14FA4" w:rsidRPr="000C1465" w14:paraId="703B3B45" w14:textId="77777777" w:rsidTr="00F63CB3">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AEE3E" w14:textId="531BB5B2" w:rsidR="00E14FA4" w:rsidRPr="000C1465" w:rsidRDefault="00E14FA4" w:rsidP="00813A7A">
            <w:pPr>
              <w:tabs>
                <w:tab w:val="left" w:pos="1134"/>
              </w:tabs>
              <w:jc w:val="both"/>
              <w:rPr>
                <w:rFonts w:ascii="Verdana" w:hAnsi="Verdana"/>
              </w:rPr>
            </w:pPr>
            <w:r w:rsidRPr="000C1465">
              <w:rPr>
                <w:rFonts w:ascii="Verdana" w:hAnsi="Verdana"/>
              </w:rPr>
              <w:lastRenderedPageBreak/>
              <w:t>3.</w:t>
            </w:r>
            <w:r w:rsidR="00085205">
              <w:rPr>
                <w:rFonts w:ascii="Verdana" w:hAnsi="Verdana"/>
              </w:rPr>
              <w:t>5</w:t>
            </w:r>
            <w:r w:rsidRPr="000C1465">
              <w:rPr>
                <w:rFonts w:ascii="Verdana" w:hAnsi="Verdana"/>
              </w:rPr>
              <w:t>..11.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72A8C0" w14:textId="77777777" w:rsidR="00E14FA4" w:rsidRPr="000C1465" w:rsidRDefault="00E14FA4" w:rsidP="00813A7A">
            <w:pPr>
              <w:tabs>
                <w:tab w:val="left" w:pos="1134"/>
              </w:tabs>
              <w:jc w:val="both"/>
              <w:rPr>
                <w:rFonts w:ascii="Verdana" w:hAnsi="Verdana"/>
                <w:b/>
                <w:bCs/>
              </w:rPr>
            </w:pPr>
            <w:r w:rsidRPr="000C1465">
              <w:rPr>
                <w:rFonts w:ascii="Verdana" w:hAnsi="Verdana"/>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0C1465">
              <w:rPr>
                <w:rFonts w:ascii="Verdana" w:hAnsi="Verdana"/>
                <w:vertAlign w:val="superscript"/>
              </w:rPr>
              <w:t>1</w:t>
            </w:r>
            <w:r w:rsidRPr="000C1465">
              <w:rPr>
                <w:rFonts w:ascii="Verdana" w:hAnsi="Verdana"/>
              </w:rPr>
              <w:t xml:space="preserve"> straipsnio 1 dalyje.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09AA1" w14:textId="77777777" w:rsidR="00E14FA4" w:rsidRPr="000C1465" w:rsidRDefault="00E14FA4" w:rsidP="00813A7A">
            <w:pPr>
              <w:tabs>
                <w:tab w:val="left" w:pos="1134"/>
              </w:tabs>
              <w:jc w:val="both"/>
              <w:rPr>
                <w:rFonts w:ascii="Verdana" w:hAnsi="Verdana"/>
                <w:b/>
                <w:bCs/>
              </w:rPr>
            </w:pPr>
            <w:r w:rsidRPr="000C1465">
              <w:rPr>
                <w:rFonts w:ascii="Verdana" w:hAnsi="Verdana"/>
                <w:b/>
                <w:bCs/>
              </w:rPr>
              <w:t>VPĮ 46 straipsnio 4 dalies 7 punkto b papunktis</w:t>
            </w:r>
          </w:p>
          <w:p w14:paraId="0CF8D3E7" w14:textId="77777777" w:rsidR="00E14FA4" w:rsidRPr="000C1465" w:rsidRDefault="00E14FA4" w:rsidP="00813A7A">
            <w:pPr>
              <w:tabs>
                <w:tab w:val="left" w:pos="1134"/>
              </w:tabs>
              <w:jc w:val="both"/>
              <w:rPr>
                <w:rFonts w:ascii="Verdana" w:hAnsi="Verdana"/>
              </w:rPr>
            </w:pPr>
          </w:p>
          <w:p w14:paraId="40E60E59" w14:textId="77777777" w:rsidR="00E14FA4" w:rsidRPr="000C1465" w:rsidRDefault="00E14FA4" w:rsidP="00813A7A">
            <w:pPr>
              <w:tabs>
                <w:tab w:val="left" w:pos="1134"/>
              </w:tabs>
              <w:jc w:val="both"/>
              <w:rPr>
                <w:rFonts w:ascii="Verdana" w:hAnsi="Verdana"/>
              </w:rPr>
            </w:pPr>
            <w:r w:rsidRPr="000C1465">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14678"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p w14:paraId="15B95724" w14:textId="77777777" w:rsidR="00E14FA4" w:rsidRPr="000C1465" w:rsidRDefault="00E14FA4" w:rsidP="00813A7A">
            <w:pPr>
              <w:tabs>
                <w:tab w:val="left" w:pos="1134"/>
              </w:tabs>
              <w:jc w:val="both"/>
              <w:rPr>
                <w:rFonts w:ascii="Verdana" w:hAnsi="Verdana"/>
                <w:b/>
                <w:bCs/>
              </w:rPr>
            </w:pPr>
          </w:p>
          <w:p w14:paraId="0250C8FD" w14:textId="77777777" w:rsidR="00E14FA4" w:rsidRPr="000C1465" w:rsidRDefault="00E14FA4" w:rsidP="00813A7A">
            <w:pPr>
              <w:tabs>
                <w:tab w:val="left" w:pos="1134"/>
              </w:tabs>
              <w:jc w:val="both"/>
              <w:rPr>
                <w:rFonts w:ascii="Verdana" w:hAnsi="Verdana"/>
                <w:b/>
                <w:bCs/>
              </w:rPr>
            </w:pPr>
            <w:r w:rsidRPr="000C1465">
              <w:rPr>
                <w:rFonts w:ascii="Verdana" w:hAnsi="Verdana"/>
              </w:rPr>
              <w:t>Priimant sprendimus dėl tiekėjo pašalinimo iš pirkimo procedūros šiame punkte nurodytu pašalinimo pagrindu, be kita ko, atsižvelgiama į</w:t>
            </w:r>
            <w:r w:rsidRPr="000C1465">
              <w:rPr>
                <w:rFonts w:ascii="Verdana" w:hAnsi="Verdana"/>
                <w:b/>
                <w:bCs/>
              </w:rPr>
              <w:t xml:space="preserve"> </w:t>
            </w:r>
            <w:r w:rsidRPr="000C1465">
              <w:rPr>
                <w:rFonts w:ascii="Verdana" w:hAnsi="Verdana"/>
              </w:rPr>
              <w:t xml:space="preserve">nacionalinėje duomenų bazėje adresu </w:t>
            </w:r>
            <w:hyperlink r:id="rId23">
              <w:r w:rsidRPr="000C1465">
                <w:rPr>
                  <w:rStyle w:val="Hipersaitas"/>
                  <w:rFonts w:ascii="Verdana" w:hAnsi="Verdana"/>
                </w:rPr>
                <w:t>https://www.vmi.lt/evmi/mokesciu-moketoju-informacija</w:t>
              </w:r>
            </w:hyperlink>
            <w:r w:rsidRPr="000C1465">
              <w:rPr>
                <w:rFonts w:ascii="Verdana" w:hAnsi="Verdana"/>
              </w:rPr>
              <w:t xml:space="preserve"> skelbiamą informaciją.</w:t>
            </w:r>
          </w:p>
        </w:tc>
      </w:tr>
      <w:tr w:rsidR="00E14FA4" w:rsidRPr="000C1465" w14:paraId="79F277D2" w14:textId="77777777" w:rsidTr="00F63CB3">
        <w:trPr>
          <w:trHeight w:val="3955"/>
        </w:trPr>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DAA19" w14:textId="17BEE628" w:rsidR="00E14FA4" w:rsidRPr="000C1465" w:rsidRDefault="00E14FA4" w:rsidP="00813A7A">
            <w:pPr>
              <w:tabs>
                <w:tab w:val="left" w:pos="1134"/>
              </w:tabs>
              <w:jc w:val="both"/>
              <w:rPr>
                <w:rFonts w:ascii="Verdana" w:hAnsi="Verdana"/>
              </w:rPr>
            </w:pPr>
            <w:r w:rsidRPr="000C1465">
              <w:rPr>
                <w:rFonts w:ascii="Verdana" w:hAnsi="Verdana"/>
              </w:rPr>
              <w:t>3.</w:t>
            </w:r>
            <w:r w:rsidR="00085205">
              <w:rPr>
                <w:rFonts w:ascii="Verdana" w:hAnsi="Verdana"/>
              </w:rPr>
              <w:t>5</w:t>
            </w:r>
            <w:r w:rsidRPr="000C1465">
              <w:rPr>
                <w:rFonts w:ascii="Verdana" w:hAnsi="Verdana"/>
              </w:rPr>
              <w:t>..12.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535E5E" w14:textId="77777777" w:rsidR="00E14FA4" w:rsidRPr="000C1465" w:rsidRDefault="00E14FA4" w:rsidP="00813A7A">
            <w:pPr>
              <w:tabs>
                <w:tab w:val="left" w:pos="1134"/>
              </w:tabs>
              <w:jc w:val="both"/>
              <w:rPr>
                <w:rFonts w:ascii="Verdana" w:hAnsi="Verdana"/>
              </w:rPr>
            </w:pPr>
            <w:r w:rsidRPr="000C1465">
              <w:rPr>
                <w:rFonts w:ascii="Verdana" w:hAnsi="Verdana"/>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581B74" w14:textId="77777777" w:rsidR="00E14FA4" w:rsidRPr="000C1465" w:rsidRDefault="00E14FA4" w:rsidP="00813A7A">
            <w:pPr>
              <w:tabs>
                <w:tab w:val="left" w:pos="1134"/>
              </w:tabs>
              <w:jc w:val="both"/>
              <w:rPr>
                <w:rFonts w:ascii="Verdana" w:hAnsi="Verdana"/>
                <w:b/>
                <w:bCs/>
              </w:rPr>
            </w:pPr>
            <w:r w:rsidRPr="000C1465">
              <w:rPr>
                <w:rFonts w:ascii="Verdana" w:hAnsi="Verdana"/>
                <w:b/>
                <w:bCs/>
              </w:rPr>
              <w:t>VPĮ 46 straipsnio 4 dalies 7 punkto c papunktis</w:t>
            </w:r>
          </w:p>
          <w:p w14:paraId="7F223323" w14:textId="77777777" w:rsidR="00E14FA4" w:rsidRPr="000C1465" w:rsidRDefault="00E14FA4" w:rsidP="00813A7A">
            <w:pPr>
              <w:tabs>
                <w:tab w:val="left" w:pos="1134"/>
              </w:tabs>
              <w:jc w:val="both"/>
              <w:rPr>
                <w:rFonts w:ascii="Verdana" w:hAnsi="Verdana"/>
              </w:rPr>
            </w:pPr>
          </w:p>
          <w:p w14:paraId="5E10CB9C" w14:textId="77777777" w:rsidR="00E14FA4" w:rsidRPr="000C1465" w:rsidRDefault="00E14FA4" w:rsidP="00813A7A">
            <w:pPr>
              <w:tabs>
                <w:tab w:val="left" w:pos="1134"/>
              </w:tabs>
              <w:jc w:val="both"/>
              <w:rPr>
                <w:rFonts w:ascii="Verdana" w:hAnsi="Verdana"/>
              </w:rPr>
            </w:pPr>
            <w:r w:rsidRPr="000C1465">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0104A" w14:textId="77777777" w:rsidR="00E14FA4" w:rsidRPr="000C1465" w:rsidRDefault="00E14FA4" w:rsidP="00813A7A">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p w14:paraId="115DC0F3" w14:textId="77777777" w:rsidR="00E14FA4" w:rsidRPr="000C1465" w:rsidRDefault="00E14FA4" w:rsidP="00813A7A">
            <w:pPr>
              <w:tabs>
                <w:tab w:val="left" w:pos="1134"/>
              </w:tabs>
              <w:jc w:val="both"/>
              <w:rPr>
                <w:rFonts w:ascii="Verdana" w:hAnsi="Verdana"/>
              </w:rPr>
            </w:pPr>
          </w:p>
          <w:p w14:paraId="54BFEA7D" w14:textId="77777777" w:rsidR="00E14FA4" w:rsidRPr="000C1465" w:rsidRDefault="00E14FA4" w:rsidP="00813A7A">
            <w:pPr>
              <w:tabs>
                <w:tab w:val="left" w:pos="1134"/>
              </w:tabs>
              <w:jc w:val="both"/>
              <w:rPr>
                <w:rFonts w:ascii="Verdana" w:hAnsi="Verdana"/>
                <w:b/>
                <w:bCs/>
              </w:rPr>
            </w:pPr>
            <w:r w:rsidRPr="000C1465">
              <w:rPr>
                <w:rFonts w:ascii="Verdana" w:hAnsi="Verdana"/>
                <w:b/>
                <w:bCs/>
              </w:rPr>
              <w:t>Priimant sprendimus dėl tiekėjo pašalinimo iš pirkimo procedūros šiame punkte nurodytu pašalinimo pagrindu, be kita ko, atsižvelgiama į nacionalinėje duomenų bazėje adresu:</w:t>
            </w:r>
          </w:p>
          <w:p w14:paraId="6193B0CC" w14:textId="77777777" w:rsidR="00E14FA4" w:rsidRPr="000C1465" w:rsidRDefault="00E14FA4" w:rsidP="00813A7A">
            <w:pPr>
              <w:tabs>
                <w:tab w:val="left" w:pos="1134"/>
              </w:tabs>
              <w:jc w:val="both"/>
              <w:rPr>
                <w:rFonts w:ascii="Verdana" w:hAnsi="Verdana"/>
              </w:rPr>
            </w:pPr>
            <w:hyperlink r:id="rId24" w:history="1">
              <w:r w:rsidRPr="000C1465">
                <w:rPr>
                  <w:rStyle w:val="Hipersaitas"/>
                  <w:rFonts w:ascii="Verdana" w:hAnsi="Verdana"/>
                </w:rPr>
                <w:t>https://kt.gov.lt/lt/atviri-duomenys/diskvalifikavimas-is-viesuju-pirkimu</w:t>
              </w:r>
            </w:hyperlink>
            <w:r w:rsidRPr="000C1465">
              <w:rPr>
                <w:rFonts w:ascii="Verdana" w:hAnsi="Verdana"/>
              </w:rPr>
              <w:t xml:space="preserve"> skelbiamą informaciją.</w:t>
            </w:r>
          </w:p>
        </w:tc>
      </w:tr>
      <w:tr w:rsidR="0056487F" w:rsidRPr="000C1465" w14:paraId="50363257" w14:textId="77777777" w:rsidTr="00F63CB3">
        <w:trPr>
          <w:trHeight w:val="3955"/>
        </w:trPr>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AAAE7E" w14:textId="6907FAF6" w:rsidR="0056487F" w:rsidRPr="000C1465" w:rsidRDefault="0056487F" w:rsidP="0056487F">
            <w:pPr>
              <w:tabs>
                <w:tab w:val="left" w:pos="1134"/>
              </w:tabs>
              <w:jc w:val="both"/>
              <w:rPr>
                <w:rFonts w:ascii="Verdana" w:hAnsi="Verdana"/>
              </w:rPr>
            </w:pPr>
            <w:r w:rsidRPr="000C1465">
              <w:rPr>
                <w:rFonts w:ascii="Verdana" w:hAnsi="Verdana"/>
              </w:rPr>
              <w:lastRenderedPageBreak/>
              <w:t>3.</w:t>
            </w:r>
            <w:r w:rsidR="00085205">
              <w:rPr>
                <w:rFonts w:ascii="Verdana" w:hAnsi="Verdana"/>
              </w:rPr>
              <w:t>5</w:t>
            </w:r>
            <w:r w:rsidRPr="000C1465">
              <w:rPr>
                <w:rFonts w:ascii="Verdana" w:hAnsi="Verdana"/>
              </w:rPr>
              <w:t>.13.</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4D67D" w14:textId="2D095D97" w:rsidR="0056487F" w:rsidRPr="000C1465" w:rsidRDefault="0056487F" w:rsidP="0056487F">
            <w:pPr>
              <w:tabs>
                <w:tab w:val="left" w:pos="1134"/>
              </w:tabs>
              <w:jc w:val="both"/>
              <w:rPr>
                <w:rFonts w:ascii="Verdana" w:hAnsi="Verdana"/>
              </w:rPr>
            </w:pPr>
            <w:r w:rsidRPr="000C1465">
              <w:rPr>
                <w:rFonts w:ascii="Verdana" w:hAnsi="Verdana"/>
                <w:bCs/>
              </w:rPr>
              <w:t>Tiekėjas yra įsteigtas arba dalyvauja pirkime vietoj kito asmens, siekiant išvengti VPĮ 46 straipsnio 4 ir 6 dalyse nurodytų pašalinimo pagrindų taikymo.</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C946F9" w14:textId="77777777" w:rsidR="0056487F" w:rsidRPr="000C1465" w:rsidRDefault="0056487F" w:rsidP="0056487F">
            <w:pPr>
              <w:pStyle w:val="Betarp"/>
              <w:spacing w:line="254" w:lineRule="auto"/>
              <w:jc w:val="both"/>
              <w:rPr>
                <w:rFonts w:ascii="Verdana" w:eastAsia="Yu Mincho" w:hAnsi="Verdana" w:cs="Arial"/>
                <w:b/>
                <w:bCs/>
                <w:szCs w:val="24"/>
              </w:rPr>
            </w:pPr>
            <w:r w:rsidRPr="000C1465">
              <w:rPr>
                <w:rFonts w:ascii="Verdana" w:eastAsia="Yu Mincho" w:hAnsi="Verdana" w:cs="Arial"/>
                <w:b/>
                <w:bCs/>
                <w:szCs w:val="24"/>
              </w:rPr>
              <w:t>VPĮ 46 straipsnio 7 dalis</w:t>
            </w:r>
          </w:p>
          <w:p w14:paraId="5CB4A45C" w14:textId="77777777" w:rsidR="0056487F" w:rsidRPr="000C1465" w:rsidRDefault="0056487F" w:rsidP="0056487F">
            <w:pPr>
              <w:pStyle w:val="Betarp"/>
              <w:spacing w:line="254" w:lineRule="auto"/>
              <w:jc w:val="both"/>
              <w:rPr>
                <w:rFonts w:ascii="Verdana" w:eastAsia="Yu Mincho" w:hAnsi="Verdana" w:cs="Arial"/>
                <w:b/>
                <w:bCs/>
                <w:szCs w:val="24"/>
              </w:rPr>
            </w:pPr>
          </w:p>
          <w:p w14:paraId="7DD55485" w14:textId="19123876" w:rsidR="0056487F" w:rsidRPr="000C1465" w:rsidRDefault="0056487F" w:rsidP="0056487F">
            <w:pPr>
              <w:tabs>
                <w:tab w:val="left" w:pos="1134"/>
              </w:tabs>
              <w:jc w:val="both"/>
              <w:rPr>
                <w:rFonts w:ascii="Verdana" w:hAnsi="Verdana"/>
                <w:b/>
                <w:bCs/>
              </w:rPr>
            </w:pPr>
            <w:r w:rsidRPr="000C1465">
              <w:rPr>
                <w:rFonts w:ascii="Verdana" w:hAnsi="Verdana"/>
              </w:rPr>
              <w:t>EBVPD III dalies D3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86DB8" w14:textId="37DD9614" w:rsidR="0056487F" w:rsidRPr="000C1465" w:rsidRDefault="0056487F" w:rsidP="0056487F">
            <w:pPr>
              <w:tabs>
                <w:tab w:val="left" w:pos="1134"/>
              </w:tabs>
              <w:jc w:val="both"/>
              <w:rPr>
                <w:rFonts w:ascii="Verdana" w:hAnsi="Verdana"/>
              </w:rPr>
            </w:pPr>
            <w:r w:rsidRPr="000C1465">
              <w:rPr>
                <w:rFonts w:ascii="Verdana" w:hAnsi="Verdana"/>
              </w:rPr>
              <w:t>Iš Lietuvoje įsteigtų subjektų įrodančių dokumentų nereikalaujama, užtenka pateikto EBVPD.</w:t>
            </w:r>
          </w:p>
        </w:tc>
      </w:tr>
    </w:tbl>
    <w:p w14:paraId="2A3BC5EE" w14:textId="77777777" w:rsidR="00E14FA4" w:rsidRPr="000C1465" w:rsidRDefault="00E14FA4" w:rsidP="00813A7A">
      <w:pPr>
        <w:pStyle w:val="Body2"/>
        <w:tabs>
          <w:tab w:val="left" w:pos="567"/>
          <w:tab w:val="left" w:pos="709"/>
        </w:tabs>
        <w:spacing w:after="0"/>
        <w:ind w:left="1134"/>
        <w:rPr>
          <w:rFonts w:ascii="Verdana" w:hAnsi="Verdana"/>
          <w:color w:val="00000A"/>
          <w:sz w:val="24"/>
          <w:szCs w:val="24"/>
          <w:lang w:val="lt-LT"/>
        </w:rPr>
      </w:pPr>
    </w:p>
    <w:p w14:paraId="66CACDDE" w14:textId="5A1BBBF1" w:rsidR="0056487F" w:rsidRPr="000C1465" w:rsidRDefault="00B6726C" w:rsidP="0056487F">
      <w:pPr>
        <w:pStyle w:val="Body2"/>
        <w:numPr>
          <w:ilvl w:val="1"/>
          <w:numId w:val="11"/>
        </w:numPr>
        <w:tabs>
          <w:tab w:val="left" w:pos="567"/>
          <w:tab w:val="left" w:pos="709"/>
        </w:tabs>
        <w:spacing w:after="0"/>
        <w:ind w:left="0" w:firstLine="1134"/>
        <w:rPr>
          <w:rFonts w:ascii="Verdana" w:hAnsi="Verdana"/>
          <w:b/>
          <w:bCs/>
          <w:color w:val="00000A"/>
          <w:sz w:val="24"/>
          <w:szCs w:val="24"/>
          <w:lang w:val="lt-LT"/>
        </w:rPr>
      </w:pPr>
      <w:r w:rsidRPr="000C1465">
        <w:rPr>
          <w:rFonts w:ascii="Verdana" w:hAnsi="Verdana" w:cs="Times New Roman"/>
          <w:b/>
          <w:bCs/>
          <w:kern w:val="16"/>
          <w:sz w:val="24"/>
          <w:szCs w:val="24"/>
          <w:lang w:val="lt-LT"/>
        </w:rPr>
        <w:t>Tiekėjų</w:t>
      </w:r>
      <w:r w:rsidRPr="000C1465">
        <w:rPr>
          <w:rFonts w:ascii="Verdana" w:hAnsi="Verdana"/>
          <w:b/>
          <w:bCs/>
          <w:color w:val="00000A"/>
          <w:sz w:val="24"/>
          <w:szCs w:val="24"/>
          <w:lang w:val="lt-LT"/>
        </w:rPr>
        <w:t xml:space="preserve"> kvalifikacijos reikalavimai</w:t>
      </w:r>
      <w:r w:rsidR="006A632A" w:rsidRPr="000C1465">
        <w:rPr>
          <w:rFonts w:ascii="Verdana" w:hAnsi="Verdana"/>
          <w:b/>
          <w:bCs/>
          <w:color w:val="00000A"/>
          <w:sz w:val="24"/>
          <w:szCs w:val="24"/>
          <w:lang w:val="lt-LT"/>
        </w:rPr>
        <w:t>:</w:t>
      </w:r>
    </w:p>
    <w:tbl>
      <w:tblPr>
        <w:tblW w:w="97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0A0" w:firstRow="1" w:lastRow="0" w:firstColumn="1" w:lastColumn="0" w:noHBand="0" w:noVBand="0"/>
      </w:tblPr>
      <w:tblGrid>
        <w:gridCol w:w="931"/>
        <w:gridCol w:w="3805"/>
        <w:gridCol w:w="5003"/>
      </w:tblGrid>
      <w:tr w:rsidR="006A632A" w:rsidRPr="000C1465" w14:paraId="1FD4D04B" w14:textId="77777777" w:rsidTr="00C06915">
        <w:trPr>
          <w:trHeight w:val="248"/>
        </w:trPr>
        <w:tc>
          <w:tcPr>
            <w:tcW w:w="931" w:type="dxa"/>
            <w:tcBorders>
              <w:bottom w:val="single" w:sz="4" w:space="0" w:color="auto"/>
            </w:tcBorders>
            <w:tcMar>
              <w:left w:w="103" w:type="dxa"/>
            </w:tcMar>
          </w:tcPr>
          <w:p w14:paraId="0E4B9AB3" w14:textId="77777777" w:rsidR="006A632A" w:rsidRPr="000C1465" w:rsidRDefault="006A632A" w:rsidP="00813A7A">
            <w:pPr>
              <w:pStyle w:val="Body2"/>
              <w:spacing w:after="0"/>
              <w:ind w:right="-197" w:hanging="103"/>
              <w:jc w:val="center"/>
              <w:rPr>
                <w:rFonts w:ascii="Verdana" w:hAnsi="Verdana" w:cs="Times New Roman"/>
                <w:sz w:val="24"/>
                <w:szCs w:val="24"/>
                <w:lang w:val="lt-LT"/>
              </w:rPr>
            </w:pPr>
            <w:r w:rsidRPr="000C1465">
              <w:rPr>
                <w:rFonts w:ascii="Verdana" w:hAnsi="Verdana" w:cs="Times New Roman"/>
                <w:color w:val="00000A"/>
                <w:sz w:val="24"/>
                <w:szCs w:val="24"/>
                <w:lang w:val="lt-LT"/>
              </w:rPr>
              <w:t>Eil. Nr.</w:t>
            </w:r>
          </w:p>
        </w:tc>
        <w:tc>
          <w:tcPr>
            <w:tcW w:w="3805" w:type="dxa"/>
            <w:tcMar>
              <w:left w:w="103" w:type="dxa"/>
            </w:tcMar>
          </w:tcPr>
          <w:p w14:paraId="057A8446" w14:textId="77777777" w:rsidR="006A632A" w:rsidRPr="000C1465" w:rsidRDefault="006A632A" w:rsidP="00813A7A">
            <w:pPr>
              <w:pStyle w:val="Body2"/>
              <w:spacing w:after="0"/>
              <w:jc w:val="center"/>
              <w:rPr>
                <w:rFonts w:ascii="Verdana" w:hAnsi="Verdana" w:cs="Times New Roman"/>
                <w:sz w:val="24"/>
                <w:szCs w:val="24"/>
                <w:lang w:val="lt-LT"/>
              </w:rPr>
            </w:pPr>
            <w:r w:rsidRPr="000C1465">
              <w:rPr>
                <w:rFonts w:ascii="Verdana" w:hAnsi="Verdana" w:cs="Times New Roman"/>
                <w:color w:val="00000A"/>
                <w:sz w:val="24"/>
                <w:szCs w:val="24"/>
                <w:lang w:val="lt-LT"/>
              </w:rPr>
              <w:t>Kvalifikacijos reikalavimas</w:t>
            </w:r>
          </w:p>
        </w:tc>
        <w:tc>
          <w:tcPr>
            <w:tcW w:w="5003" w:type="dxa"/>
            <w:tcMar>
              <w:left w:w="103" w:type="dxa"/>
            </w:tcMar>
          </w:tcPr>
          <w:p w14:paraId="4831213C" w14:textId="77777777" w:rsidR="006A632A" w:rsidRPr="000C1465" w:rsidRDefault="006A632A" w:rsidP="00813A7A">
            <w:pPr>
              <w:pStyle w:val="Body2"/>
              <w:spacing w:after="0"/>
              <w:jc w:val="center"/>
              <w:rPr>
                <w:rFonts w:ascii="Verdana" w:hAnsi="Verdana" w:cs="Times New Roman"/>
                <w:sz w:val="24"/>
                <w:szCs w:val="24"/>
                <w:lang w:val="lt-LT"/>
              </w:rPr>
            </w:pPr>
            <w:r w:rsidRPr="000C1465">
              <w:rPr>
                <w:rFonts w:ascii="Verdana" w:hAnsi="Verdana" w:cs="Times New Roman"/>
                <w:color w:val="00000A"/>
                <w:sz w:val="24"/>
                <w:szCs w:val="24"/>
                <w:lang w:val="lt-LT"/>
              </w:rPr>
              <w:t>Pateikiami dokumentai</w:t>
            </w:r>
          </w:p>
        </w:tc>
      </w:tr>
      <w:tr w:rsidR="00F6358B" w:rsidRPr="000C1465" w14:paraId="3161C731" w14:textId="77777777" w:rsidTr="001075B2">
        <w:trPr>
          <w:trHeight w:val="248"/>
        </w:trPr>
        <w:tc>
          <w:tcPr>
            <w:tcW w:w="9739" w:type="dxa"/>
            <w:gridSpan w:val="3"/>
            <w:tcBorders>
              <w:bottom w:val="single" w:sz="4" w:space="0" w:color="auto"/>
            </w:tcBorders>
            <w:tcMar>
              <w:left w:w="103" w:type="dxa"/>
            </w:tcMar>
          </w:tcPr>
          <w:p w14:paraId="455A39A2" w14:textId="5BBF64B1" w:rsidR="00F6358B" w:rsidRPr="000C1465" w:rsidRDefault="0000701B" w:rsidP="00813A7A">
            <w:pPr>
              <w:pStyle w:val="Body2"/>
              <w:spacing w:after="0"/>
              <w:jc w:val="center"/>
              <w:rPr>
                <w:rFonts w:ascii="Verdana" w:hAnsi="Verdana" w:cs="Times New Roman"/>
                <w:color w:val="00000A"/>
                <w:sz w:val="24"/>
                <w:szCs w:val="24"/>
                <w:lang w:val="lt-LT"/>
              </w:rPr>
            </w:pPr>
            <w:r>
              <w:rPr>
                <w:rFonts w:ascii="Verdana" w:hAnsi="Verdana" w:cs="Times New Roman"/>
                <w:color w:val="00000A"/>
                <w:sz w:val="24"/>
                <w:szCs w:val="24"/>
                <w:lang w:val="lt-LT"/>
              </w:rPr>
              <w:t>Techninis ir profesinis pajėgumas</w:t>
            </w:r>
          </w:p>
        </w:tc>
      </w:tr>
      <w:tr w:rsidR="00F6358B" w:rsidRPr="000C1465" w14:paraId="0F84BF3B" w14:textId="77777777" w:rsidTr="00C06915">
        <w:trPr>
          <w:trHeight w:val="248"/>
        </w:trPr>
        <w:tc>
          <w:tcPr>
            <w:tcW w:w="931" w:type="dxa"/>
            <w:tcBorders>
              <w:bottom w:val="single" w:sz="4" w:space="0" w:color="auto"/>
            </w:tcBorders>
            <w:tcMar>
              <w:left w:w="103" w:type="dxa"/>
            </w:tcMar>
          </w:tcPr>
          <w:p w14:paraId="30950933" w14:textId="510A2E5D" w:rsidR="00F6358B" w:rsidRPr="000C1465" w:rsidRDefault="00BF2E2D" w:rsidP="00813A7A">
            <w:pPr>
              <w:pStyle w:val="Body2"/>
              <w:spacing w:after="0"/>
              <w:ind w:right="-197" w:hanging="103"/>
              <w:jc w:val="center"/>
              <w:rPr>
                <w:rFonts w:ascii="Verdana" w:hAnsi="Verdana" w:cs="Times New Roman"/>
                <w:color w:val="00000A"/>
                <w:sz w:val="24"/>
                <w:szCs w:val="24"/>
                <w:lang w:val="lt-LT"/>
              </w:rPr>
            </w:pPr>
            <w:r>
              <w:rPr>
                <w:rFonts w:ascii="Verdana" w:hAnsi="Verdana" w:cs="Times New Roman"/>
                <w:color w:val="00000A"/>
                <w:sz w:val="24"/>
                <w:szCs w:val="24"/>
                <w:lang w:val="lt-LT"/>
              </w:rPr>
              <w:t>3.6.1.</w:t>
            </w:r>
          </w:p>
        </w:tc>
        <w:tc>
          <w:tcPr>
            <w:tcW w:w="3805" w:type="dxa"/>
            <w:tcMar>
              <w:left w:w="103" w:type="dxa"/>
            </w:tcMar>
          </w:tcPr>
          <w:p w14:paraId="2CA724BA" w14:textId="1B45B77E" w:rsidR="00BF2E2D" w:rsidRPr="000C1465" w:rsidRDefault="00BF2E2D" w:rsidP="00BF2E2D">
            <w:pPr>
              <w:shd w:val="clear" w:color="auto" w:fill="FFFFFF"/>
              <w:contextualSpacing/>
              <w:jc w:val="both"/>
              <w:rPr>
                <w:rFonts w:ascii="Verdana" w:hAnsi="Verdana" w:cs="Vani"/>
                <w:b/>
                <w:bCs/>
                <w:spacing w:val="2"/>
              </w:rPr>
            </w:pPr>
            <w:r w:rsidRPr="000C1465">
              <w:rPr>
                <w:rFonts w:ascii="Verdana" w:hAnsi="Verdana" w:cs="Vani"/>
                <w:color w:val="auto"/>
                <w:bdr w:val="none" w:sz="0" w:space="0" w:color="auto" w:frame="1"/>
                <w:lang w:eastAsia="lt-LT"/>
              </w:rPr>
              <w:t>Tiek</w:t>
            </w:r>
            <w:r w:rsidRPr="000C1465">
              <w:rPr>
                <w:rFonts w:ascii="Verdana" w:hAnsi="Verdana" w:cs="Calibri"/>
                <w:color w:val="auto"/>
                <w:bdr w:val="none" w:sz="0" w:space="0" w:color="auto" w:frame="1"/>
                <w:lang w:eastAsia="lt-LT"/>
              </w:rPr>
              <w:t>ė</w:t>
            </w:r>
            <w:r w:rsidRPr="000C1465">
              <w:rPr>
                <w:rFonts w:ascii="Verdana" w:hAnsi="Verdana" w:cs="Vani"/>
                <w:color w:val="auto"/>
                <w:bdr w:val="none" w:sz="0" w:space="0" w:color="auto" w:frame="1"/>
                <w:lang w:eastAsia="lt-LT"/>
              </w:rPr>
              <w:t xml:space="preserve">jas per </w:t>
            </w:r>
            <w:r w:rsidRPr="000C1465">
              <w:rPr>
                <w:rFonts w:ascii="Verdana" w:hAnsi="Verdana" w:cs="Vani"/>
                <w:color w:val="auto"/>
                <w:spacing w:val="2"/>
              </w:rPr>
              <w:t>paskutinius 3* metus iki pasiūlymo pateikimo termino pabaigos** pagal vieną ar daugiau įvykdytų ar tebevykdomų*** sutarčių</w:t>
            </w:r>
            <w:r w:rsidR="00440387">
              <w:rPr>
                <w:rFonts w:ascii="Verdana" w:hAnsi="Verdana" w:cs="Vani"/>
                <w:color w:val="auto"/>
                <w:spacing w:val="2"/>
              </w:rPr>
              <w:t>, sudarytų dėl to paties objekto,</w:t>
            </w:r>
            <w:r w:rsidRPr="000C1465">
              <w:rPr>
                <w:rFonts w:ascii="Verdana" w:hAnsi="Verdana" w:cs="Vani"/>
                <w:color w:val="auto"/>
                <w:spacing w:val="2"/>
              </w:rPr>
              <w:t xml:space="preserve"> yra savo jėgomis**** </w:t>
            </w:r>
            <w:r w:rsidRPr="000C1465">
              <w:rPr>
                <w:rFonts w:ascii="Verdana" w:hAnsi="Verdana" w:cs="Vani"/>
                <w:spacing w:val="2"/>
              </w:rPr>
              <w:t>tinkamai</w:t>
            </w:r>
            <w:r w:rsidRPr="000C1465">
              <w:rPr>
                <w:rFonts w:ascii="Verdana" w:hAnsi="Verdana" w:cs="Vani"/>
                <w:color w:val="auto"/>
                <w:spacing w:val="2"/>
              </w:rPr>
              <w:t>*****</w:t>
            </w:r>
            <w:r w:rsidRPr="000C1465">
              <w:rPr>
                <w:rFonts w:ascii="Verdana" w:hAnsi="Verdana" w:cs="Vani"/>
                <w:spacing w:val="2"/>
              </w:rPr>
              <w:t xml:space="preserve"> </w:t>
            </w:r>
            <w:r w:rsidR="00440387">
              <w:rPr>
                <w:rFonts w:ascii="Verdana" w:hAnsi="Verdana" w:cs="Vani"/>
                <w:spacing w:val="2"/>
              </w:rPr>
              <w:t>patiekęs ir</w:t>
            </w:r>
            <w:r w:rsidR="001D51AB">
              <w:rPr>
                <w:rFonts w:ascii="Verdana" w:hAnsi="Verdana" w:cs="Vani"/>
                <w:spacing w:val="2"/>
              </w:rPr>
              <w:t xml:space="preserve"> (ar)</w:t>
            </w:r>
            <w:r w:rsidR="00440387">
              <w:rPr>
                <w:rFonts w:ascii="Verdana" w:hAnsi="Verdana" w:cs="Vani"/>
                <w:spacing w:val="2"/>
              </w:rPr>
              <w:t xml:space="preserve"> sumontavęs</w:t>
            </w:r>
            <w:r w:rsidRPr="000C1465">
              <w:rPr>
                <w:rFonts w:ascii="Verdana" w:hAnsi="Verdana" w:cs="Vani"/>
                <w:spacing w:val="2"/>
              </w:rPr>
              <w:t xml:space="preserve">  </w:t>
            </w:r>
            <w:r w:rsidR="00440387">
              <w:rPr>
                <w:rFonts w:ascii="Verdana" w:hAnsi="Verdana" w:cs="Vani"/>
                <w:spacing w:val="2"/>
              </w:rPr>
              <w:t>modulinių ir (ar) kilnojamųjų statinių</w:t>
            </w:r>
            <w:r w:rsidRPr="000C1465">
              <w:rPr>
                <w:rFonts w:ascii="Verdana" w:hAnsi="Verdana" w:cs="Vani"/>
                <w:iCs/>
                <w:spacing w:val="2"/>
              </w:rPr>
              <w:t>,</w:t>
            </w:r>
            <w:r w:rsidRPr="000C1465">
              <w:rPr>
                <w:rFonts w:ascii="Verdana" w:hAnsi="Verdana" w:cs="Vani"/>
                <w:spacing w:val="2"/>
              </w:rPr>
              <w:t xml:space="preserve"> kurių (-</w:t>
            </w:r>
            <w:proofErr w:type="spellStart"/>
            <w:r w:rsidRPr="000C1465">
              <w:rPr>
                <w:rFonts w:ascii="Verdana" w:hAnsi="Verdana" w:cs="Vani"/>
                <w:spacing w:val="2"/>
              </w:rPr>
              <w:t>ių</w:t>
            </w:r>
            <w:proofErr w:type="spellEnd"/>
            <w:r w:rsidRPr="000C1465">
              <w:rPr>
                <w:rFonts w:ascii="Verdana" w:hAnsi="Verdana" w:cs="Vani"/>
                <w:spacing w:val="2"/>
              </w:rPr>
              <w:t xml:space="preserve">) </w:t>
            </w:r>
            <w:r w:rsidRPr="000C1465">
              <w:rPr>
                <w:rFonts w:ascii="Verdana" w:hAnsi="Verdana" w:cs="Vani"/>
                <w:b/>
                <w:bCs/>
                <w:spacing w:val="2"/>
              </w:rPr>
              <w:t xml:space="preserve">bendra </w:t>
            </w:r>
            <w:r w:rsidRPr="006B3328">
              <w:rPr>
                <w:rFonts w:ascii="Verdana" w:hAnsi="Verdana" w:cs="Vani"/>
                <w:b/>
                <w:bCs/>
                <w:spacing w:val="2"/>
              </w:rPr>
              <w:t xml:space="preserve">vertė yra ne mažesnė kaip </w:t>
            </w:r>
            <w:r w:rsidR="006B3328" w:rsidRPr="006B3328">
              <w:rPr>
                <w:rFonts w:ascii="Verdana" w:hAnsi="Verdana" w:cs="Vani"/>
                <w:b/>
                <w:bCs/>
                <w:spacing w:val="2"/>
              </w:rPr>
              <w:t>60</w:t>
            </w:r>
            <w:r w:rsidR="00440387" w:rsidRPr="006B3328">
              <w:rPr>
                <w:rFonts w:ascii="Verdana" w:hAnsi="Verdana" w:cs="Vani"/>
                <w:b/>
                <w:bCs/>
                <w:spacing w:val="2"/>
              </w:rPr>
              <w:t xml:space="preserve"> </w:t>
            </w:r>
            <w:r w:rsidRPr="006B3328">
              <w:rPr>
                <w:rFonts w:ascii="Verdana" w:hAnsi="Verdana" w:cs="Vani"/>
                <w:b/>
                <w:bCs/>
                <w:spacing w:val="2"/>
              </w:rPr>
              <w:t>000,00 EUR</w:t>
            </w:r>
            <w:r w:rsidRPr="000C1465">
              <w:rPr>
                <w:rFonts w:ascii="Verdana" w:hAnsi="Verdana" w:cs="Vani"/>
                <w:b/>
                <w:bCs/>
                <w:spacing w:val="2"/>
              </w:rPr>
              <w:t xml:space="preserve"> be PVM.</w:t>
            </w:r>
          </w:p>
          <w:p w14:paraId="2338CD90" w14:textId="77777777" w:rsidR="00BF2E2D" w:rsidRPr="000C1465" w:rsidRDefault="00BF2E2D" w:rsidP="00BF2E2D">
            <w:pPr>
              <w:tabs>
                <w:tab w:val="left" w:pos="262"/>
              </w:tabs>
              <w:suppressAutoHyphens/>
              <w:autoSpaceDN w:val="0"/>
              <w:contextualSpacing/>
              <w:jc w:val="both"/>
              <w:rPr>
                <w:rFonts w:ascii="Verdana" w:hAnsi="Verdana" w:cs="Vani"/>
                <w:bCs/>
                <w:color w:val="auto"/>
              </w:rPr>
            </w:pPr>
          </w:p>
          <w:p w14:paraId="5532C68F" w14:textId="148F759B" w:rsidR="00BF2E2D" w:rsidRPr="000C1465" w:rsidRDefault="00BF2E2D" w:rsidP="00BF2E2D">
            <w:pPr>
              <w:tabs>
                <w:tab w:val="left" w:pos="262"/>
              </w:tabs>
              <w:suppressAutoHyphens/>
              <w:autoSpaceDN w:val="0"/>
              <w:contextualSpacing/>
              <w:jc w:val="both"/>
              <w:rPr>
                <w:rFonts w:ascii="Verdana" w:hAnsi="Verdana" w:cs="Vani"/>
                <w:bCs/>
                <w:i/>
                <w:iCs/>
                <w:color w:val="auto"/>
              </w:rPr>
            </w:pPr>
            <w:r w:rsidRPr="000C1465">
              <w:rPr>
                <w:rFonts w:ascii="Verdana" w:hAnsi="Verdana" w:cs="Vani"/>
                <w:bCs/>
                <w:i/>
                <w:iCs/>
                <w:color w:val="auto"/>
              </w:rPr>
              <w:t>* jeigu tiekėjas tiekė</w:t>
            </w:r>
            <w:r w:rsidR="00440387">
              <w:rPr>
                <w:rFonts w:ascii="Verdana" w:hAnsi="Verdana" w:cs="Vani"/>
                <w:bCs/>
                <w:i/>
                <w:iCs/>
                <w:color w:val="auto"/>
              </w:rPr>
              <w:t xml:space="preserve"> </w:t>
            </w:r>
            <w:r w:rsidR="00BF2A8F">
              <w:rPr>
                <w:rFonts w:ascii="Verdana" w:hAnsi="Verdana" w:cs="Vani"/>
                <w:bCs/>
                <w:i/>
                <w:iCs/>
                <w:color w:val="auto"/>
              </w:rPr>
              <w:t>ir sumontavo</w:t>
            </w:r>
            <w:r w:rsidRPr="000C1465">
              <w:rPr>
                <w:rFonts w:ascii="Verdana" w:hAnsi="Verdana" w:cs="Vani"/>
                <w:bCs/>
                <w:i/>
                <w:iCs/>
                <w:color w:val="auto"/>
              </w:rPr>
              <w:t xml:space="preserve"> prekes mažiau nei 3 metus - per laiką nuo tiekėjo įregistravimo dienos;</w:t>
            </w:r>
          </w:p>
          <w:p w14:paraId="17F82D19" w14:textId="327DFB21" w:rsidR="00BF2E2D" w:rsidRPr="000C1465" w:rsidRDefault="00BF2E2D" w:rsidP="00BF2E2D">
            <w:pPr>
              <w:jc w:val="both"/>
              <w:rPr>
                <w:rFonts w:ascii="Verdana" w:eastAsia="Times New Roman" w:hAnsi="Verdana"/>
                <w:i/>
                <w:iCs/>
                <w:color w:val="000000"/>
                <w:bdr w:val="none" w:sz="0" w:space="0" w:color="auto" w:frame="1"/>
              </w:rPr>
            </w:pPr>
            <w:r w:rsidRPr="000C1465">
              <w:rPr>
                <w:rFonts w:ascii="Verdana" w:hAnsi="Verdana" w:cs="Vani"/>
                <w:bCs/>
                <w:i/>
                <w:iCs/>
                <w:color w:val="auto"/>
              </w:rPr>
              <w:t>**</w:t>
            </w:r>
            <w:r w:rsidRPr="000C1465">
              <w:rPr>
                <w:rFonts w:ascii="Verdana" w:hAnsi="Verdana" w:cs="Segoe UI"/>
                <w:bCs/>
              </w:rPr>
              <w:t xml:space="preserve"> </w:t>
            </w:r>
            <w:r w:rsidRPr="000C1465">
              <w:rPr>
                <w:rFonts w:ascii="Verdana" w:eastAsia="Times New Roman" w:hAnsi="Verdana"/>
                <w:bCs/>
                <w:i/>
                <w:iCs/>
                <w:color w:val="000000"/>
                <w:bdr w:val="none" w:sz="0" w:space="0" w:color="auto" w:frame="1"/>
              </w:rPr>
              <w:t xml:space="preserve">jeigu kvalifikacijos reikalavimui pagrįsti pagal pateiktą sutartį prekės pradėtos tiekti </w:t>
            </w:r>
            <w:r w:rsidR="00BF2A8F">
              <w:rPr>
                <w:rFonts w:ascii="Verdana" w:eastAsia="Times New Roman" w:hAnsi="Verdana"/>
                <w:bCs/>
                <w:i/>
                <w:iCs/>
                <w:color w:val="000000"/>
                <w:bdr w:val="none" w:sz="0" w:space="0" w:color="auto" w:frame="1"/>
              </w:rPr>
              <w:t xml:space="preserve">ir montuoti </w:t>
            </w:r>
            <w:r w:rsidRPr="000C1465">
              <w:rPr>
                <w:rFonts w:ascii="Verdana" w:eastAsia="Times New Roman" w:hAnsi="Verdana"/>
                <w:bCs/>
                <w:i/>
                <w:iCs/>
                <w:color w:val="000000"/>
                <w:bdr w:val="none" w:sz="0" w:space="0" w:color="auto" w:frame="1"/>
              </w:rPr>
              <w:t xml:space="preserve">anksčiau nei per paskutinius 3* metus iki pasiūlymų pateikimo termino pabaigos, tačiau pabaigtos per paskutinius 3* metus iki pasiūlymų pateikimo termino pabaigos, laikoma, kad patirtis atitinka nustatytą reikalavimą, jeigu atitinkamų </w:t>
            </w:r>
            <w:r w:rsidRPr="000C1465">
              <w:rPr>
                <w:rFonts w:ascii="Verdana" w:eastAsia="Times New Roman" w:hAnsi="Verdana"/>
                <w:bCs/>
                <w:i/>
                <w:iCs/>
                <w:color w:val="000000"/>
                <w:bdr w:val="none" w:sz="0" w:space="0" w:color="auto" w:frame="1"/>
              </w:rPr>
              <w:lastRenderedPageBreak/>
              <w:t xml:space="preserve">patiektų </w:t>
            </w:r>
            <w:r w:rsidR="00BF2A8F">
              <w:rPr>
                <w:rFonts w:ascii="Verdana" w:eastAsia="Times New Roman" w:hAnsi="Verdana"/>
                <w:bCs/>
                <w:i/>
                <w:iCs/>
                <w:color w:val="000000"/>
                <w:bdr w:val="none" w:sz="0" w:space="0" w:color="auto" w:frame="1"/>
              </w:rPr>
              <w:t xml:space="preserve">ir sumontuotų </w:t>
            </w:r>
            <w:r w:rsidRPr="000C1465">
              <w:rPr>
                <w:rFonts w:ascii="Verdana" w:eastAsia="Times New Roman" w:hAnsi="Verdana"/>
                <w:bCs/>
                <w:i/>
                <w:iCs/>
                <w:color w:val="000000"/>
                <w:bdr w:val="none" w:sz="0" w:space="0" w:color="auto" w:frame="1"/>
              </w:rPr>
              <w:t>prekių apimtis, vertė ar kiti būtini parametrai per paskutinius 3* metus iki pasiūlymų pateikimo termino pabaigos yra ne mažesni kaip nurodyta kvalifikacijos reikalavime;</w:t>
            </w:r>
          </w:p>
          <w:p w14:paraId="26E6E70F" w14:textId="77777777" w:rsidR="00BF2E2D" w:rsidRPr="000C1465" w:rsidRDefault="00BF2E2D" w:rsidP="00BF2E2D">
            <w:pPr>
              <w:jc w:val="both"/>
              <w:rPr>
                <w:rFonts w:ascii="Verdana" w:eastAsia="Times New Roman" w:hAnsi="Verdana"/>
                <w:i/>
                <w:iCs/>
                <w:color w:val="000000"/>
                <w:bdr w:val="none" w:sz="0" w:space="0" w:color="auto" w:frame="1"/>
              </w:rPr>
            </w:pPr>
            <w:r w:rsidRPr="000C1465">
              <w:rPr>
                <w:rFonts w:ascii="Verdana" w:hAnsi="Verdana" w:cs="Vani"/>
                <w:bCs/>
                <w:i/>
                <w:iCs/>
                <w:color w:val="auto"/>
              </w:rPr>
              <w:t xml:space="preserve">*** </w:t>
            </w:r>
            <w:r w:rsidRPr="000C1465">
              <w:rPr>
                <w:rFonts w:ascii="Verdana" w:eastAsia="Times New Roman" w:hAnsi="Verdana"/>
                <w:i/>
                <w:iCs/>
                <w:color w:val="000000"/>
                <w:bdr w:val="none" w:sz="0" w:space="0" w:color="auto" w:frame="1"/>
              </w:rPr>
              <w:t>jeigu tiekėjas teikia informaciją apie tebevykdomą (-</w:t>
            </w:r>
            <w:proofErr w:type="spellStart"/>
            <w:r w:rsidRPr="000C1465">
              <w:rPr>
                <w:rFonts w:ascii="Verdana" w:eastAsia="Times New Roman" w:hAnsi="Verdana"/>
                <w:i/>
                <w:iCs/>
                <w:color w:val="000000"/>
                <w:bdr w:val="none" w:sz="0" w:space="0" w:color="auto" w:frame="1"/>
              </w:rPr>
              <w:t>as</w:t>
            </w:r>
            <w:proofErr w:type="spellEnd"/>
            <w:r w:rsidRPr="000C1465">
              <w:rPr>
                <w:rFonts w:ascii="Verdana" w:eastAsia="Times New Roman" w:hAnsi="Verdana"/>
                <w:i/>
                <w:iCs/>
                <w:color w:val="000000"/>
                <w:bdr w:val="none" w:sz="0" w:space="0" w:color="auto" w:frame="1"/>
              </w:rPr>
              <w:t>) sutartį (-</w:t>
            </w:r>
            <w:proofErr w:type="spellStart"/>
            <w:r w:rsidRPr="000C1465">
              <w:rPr>
                <w:rFonts w:ascii="Verdana" w:eastAsia="Times New Roman" w:hAnsi="Verdana"/>
                <w:i/>
                <w:iCs/>
                <w:color w:val="000000"/>
                <w:bdr w:val="none" w:sz="0" w:space="0" w:color="auto" w:frame="1"/>
              </w:rPr>
              <w:t>is</w:t>
            </w:r>
            <w:proofErr w:type="spellEnd"/>
            <w:r w:rsidRPr="000C1465">
              <w:rPr>
                <w:rFonts w:ascii="Verdana" w:eastAsia="Times New Roman" w:hAnsi="Verdana"/>
                <w:i/>
                <w:iCs/>
                <w:color w:val="000000"/>
                <w:bdr w:val="none" w:sz="0" w:space="0" w:color="auto" w:frame="1"/>
              </w:rPr>
              <w:t>), laikoma, kad jo patirtis atitinka keliamą reikalavimą, jei vykdomos (-ų) sutarties (-</w:t>
            </w:r>
            <w:proofErr w:type="spellStart"/>
            <w:r w:rsidRPr="000C1465">
              <w:rPr>
                <w:rFonts w:ascii="Verdana" w:eastAsia="Times New Roman" w:hAnsi="Verdana"/>
                <w:i/>
                <w:iCs/>
                <w:color w:val="000000"/>
                <w:bdr w:val="none" w:sz="0" w:space="0" w:color="auto" w:frame="1"/>
              </w:rPr>
              <w:t>ių</w:t>
            </w:r>
            <w:proofErr w:type="spellEnd"/>
            <w:r w:rsidRPr="000C1465">
              <w:rPr>
                <w:rFonts w:ascii="Verdana" w:eastAsia="Times New Roman" w:hAnsi="Verdana"/>
                <w:i/>
                <w:iCs/>
                <w:color w:val="000000"/>
                <w:bdr w:val="none" w:sz="0" w:space="0" w:color="auto" w:frame="1"/>
              </w:rPr>
              <w:t>) įvykdyta dalis per paskutinius 3 metus iki pasiūlymo pateikimo termino pabaigos yra ne mažesnė nei reikalaujama šiame punkte;</w:t>
            </w:r>
          </w:p>
          <w:p w14:paraId="033AEF2A" w14:textId="52BE9D96" w:rsidR="00BF2E2D" w:rsidRPr="000C1465" w:rsidRDefault="00BF2E2D" w:rsidP="00BF2E2D">
            <w:pPr>
              <w:pStyle w:val="Sraopastraipa"/>
              <w:tabs>
                <w:tab w:val="left" w:pos="354"/>
              </w:tabs>
              <w:spacing w:after="0" w:line="240" w:lineRule="auto"/>
              <w:ind w:left="0"/>
              <w:jc w:val="both"/>
              <w:rPr>
                <w:rFonts w:ascii="Verdana" w:eastAsia="Times New Roman" w:hAnsi="Verdana"/>
                <w:i/>
                <w:iCs/>
                <w:sz w:val="24"/>
                <w:szCs w:val="24"/>
              </w:rPr>
            </w:pPr>
            <w:r w:rsidRPr="000C1465">
              <w:rPr>
                <w:rFonts w:ascii="Verdana" w:hAnsi="Verdana" w:cs="Vani"/>
                <w:bCs/>
                <w:i/>
                <w:iCs/>
                <w:sz w:val="24"/>
                <w:szCs w:val="24"/>
              </w:rPr>
              <w:t xml:space="preserve">**** </w:t>
            </w:r>
            <w:r w:rsidRPr="000C1465">
              <w:rPr>
                <w:rFonts w:ascii="Verdana" w:eastAsia="Times New Roman" w:hAnsi="Verdana"/>
                <w:i/>
                <w:iCs/>
                <w:sz w:val="24"/>
                <w:szCs w:val="24"/>
              </w:rPr>
              <w:t>tiekėjui nedraudžiama remtis sutartimi, kurią tiekėjas vykdė ne vienas, bet kartu su kitais ūkio subjektais, tačiau tokiu atveju bus vertinama būtent konkretaus ūkio subjekto, grindžiančio atitiktį nustatytam reikalavimui (t. y. tiekėjo, tiekėjų grupės nario (-</w:t>
            </w:r>
            <w:proofErr w:type="spellStart"/>
            <w:r w:rsidRPr="000C1465">
              <w:rPr>
                <w:rFonts w:ascii="Verdana" w:eastAsia="Times New Roman" w:hAnsi="Verdana"/>
                <w:i/>
                <w:iCs/>
                <w:sz w:val="24"/>
                <w:szCs w:val="24"/>
              </w:rPr>
              <w:t>ių</w:t>
            </w:r>
            <w:proofErr w:type="spellEnd"/>
            <w:r w:rsidRPr="000C1465">
              <w:rPr>
                <w:rFonts w:ascii="Verdana" w:eastAsia="Times New Roman" w:hAnsi="Verdana"/>
                <w:i/>
                <w:iCs/>
                <w:sz w:val="24"/>
                <w:szCs w:val="24"/>
              </w:rPr>
              <w:t>), ūkio subjekto (-ų), kurio (-</w:t>
            </w:r>
            <w:proofErr w:type="spellStart"/>
            <w:r w:rsidRPr="000C1465">
              <w:rPr>
                <w:rFonts w:ascii="Verdana" w:eastAsia="Times New Roman" w:hAnsi="Verdana"/>
                <w:i/>
                <w:iCs/>
                <w:sz w:val="24"/>
                <w:szCs w:val="24"/>
              </w:rPr>
              <w:t>ių</w:t>
            </w:r>
            <w:proofErr w:type="spellEnd"/>
            <w:r w:rsidRPr="000C1465">
              <w:rPr>
                <w:rFonts w:ascii="Verdana" w:eastAsia="Times New Roman" w:hAnsi="Verdana"/>
                <w:i/>
                <w:iCs/>
                <w:sz w:val="24"/>
                <w:szCs w:val="24"/>
              </w:rPr>
              <w:t>) pajėgumais tiekėjas remiasi), savo jėgomis (t. y. savarankiškai, nepasitelkiant ūkio subjektų) patiektos</w:t>
            </w:r>
            <w:r w:rsidR="00BF2A8F">
              <w:rPr>
                <w:rFonts w:ascii="Verdana" w:eastAsia="Times New Roman" w:hAnsi="Verdana"/>
                <w:i/>
                <w:iCs/>
                <w:sz w:val="24"/>
                <w:szCs w:val="24"/>
              </w:rPr>
              <w:t xml:space="preserve"> ir sumontuotos</w:t>
            </w:r>
            <w:r w:rsidRPr="000C1465">
              <w:rPr>
                <w:rFonts w:ascii="Verdana" w:eastAsia="Times New Roman" w:hAnsi="Verdana"/>
                <w:i/>
                <w:iCs/>
                <w:sz w:val="24"/>
                <w:szCs w:val="24"/>
              </w:rPr>
              <w:t xml:space="preserve"> prekės, o ne visas vykdytos sutarties objektas.</w:t>
            </w:r>
          </w:p>
          <w:p w14:paraId="06F5C107" w14:textId="599D90E0" w:rsidR="00BF2E2D" w:rsidRPr="000C1465" w:rsidRDefault="00BF2E2D" w:rsidP="00BF2E2D">
            <w:pPr>
              <w:pStyle w:val="Sraopastraipa"/>
              <w:tabs>
                <w:tab w:val="left" w:pos="354"/>
              </w:tabs>
              <w:spacing w:after="0" w:line="240" w:lineRule="auto"/>
              <w:ind w:left="0"/>
              <w:jc w:val="both"/>
              <w:rPr>
                <w:rFonts w:ascii="Verdana" w:eastAsia="Times New Roman" w:hAnsi="Verdana"/>
                <w:i/>
                <w:iCs/>
                <w:sz w:val="24"/>
                <w:szCs w:val="24"/>
              </w:rPr>
            </w:pPr>
            <w:r w:rsidRPr="000C1465">
              <w:rPr>
                <w:rFonts w:ascii="Verdana" w:eastAsia="Times New Roman" w:hAnsi="Verdana"/>
                <w:i/>
                <w:iCs/>
                <w:sz w:val="24"/>
                <w:szCs w:val="24"/>
              </w:rPr>
              <w:t>Savo jėgomis patiektos</w:t>
            </w:r>
            <w:r w:rsidR="00BF2A8F">
              <w:rPr>
                <w:rFonts w:ascii="Verdana" w:eastAsia="Times New Roman" w:hAnsi="Verdana"/>
                <w:i/>
                <w:iCs/>
                <w:sz w:val="24"/>
                <w:szCs w:val="24"/>
              </w:rPr>
              <w:t xml:space="preserve"> ir sumontuotos</w:t>
            </w:r>
            <w:r w:rsidRPr="000C1465">
              <w:rPr>
                <w:rFonts w:ascii="Verdana" w:eastAsia="Times New Roman" w:hAnsi="Verdana"/>
                <w:i/>
                <w:iCs/>
                <w:sz w:val="24"/>
                <w:szCs w:val="24"/>
              </w:rPr>
              <w:t xml:space="preserve"> prekės ar jų dalis (jų kiekis, apimtis, vertė ir kt.) pagal sutartis, vykdytas jungtinės veiklos pagrindais, yra nustatoma pagal jungtinės veiklos partnerių atsakomybių pasidalinimą, nurodytą jungtinės veiklos sutartyje.</w:t>
            </w:r>
          </w:p>
          <w:p w14:paraId="1CFAE7D0" w14:textId="2AA15411" w:rsidR="00BF2E2D" w:rsidRPr="000C1465" w:rsidRDefault="00BF2E2D" w:rsidP="00BF2E2D">
            <w:pPr>
              <w:shd w:val="clear" w:color="auto" w:fill="FFFFFF"/>
              <w:jc w:val="both"/>
              <w:rPr>
                <w:rFonts w:ascii="Verdana" w:eastAsia="Times New Roman" w:hAnsi="Verdana"/>
                <w:i/>
                <w:iCs/>
              </w:rPr>
            </w:pPr>
            <w:r w:rsidRPr="000C1465">
              <w:rPr>
                <w:rFonts w:ascii="Verdana" w:eastAsia="Times New Roman" w:hAnsi="Verdana"/>
                <w:i/>
                <w:iCs/>
              </w:rPr>
              <w:t>Savo jėgomis patiektos</w:t>
            </w:r>
            <w:r w:rsidR="00BF2A8F">
              <w:rPr>
                <w:rFonts w:ascii="Verdana" w:eastAsia="Times New Roman" w:hAnsi="Verdana"/>
                <w:i/>
                <w:iCs/>
              </w:rPr>
              <w:t xml:space="preserve"> ir sumontuotos</w:t>
            </w:r>
            <w:r w:rsidRPr="000C1465">
              <w:rPr>
                <w:rFonts w:ascii="Verdana" w:eastAsia="Times New Roman" w:hAnsi="Verdana"/>
                <w:i/>
                <w:iCs/>
              </w:rPr>
              <w:t xml:space="preserve"> prekės ar jų dalis (jų kiekis, apimtis, vertė </w:t>
            </w:r>
            <w:r w:rsidRPr="000C1465">
              <w:rPr>
                <w:rFonts w:ascii="Verdana" w:eastAsia="Times New Roman" w:hAnsi="Verdana"/>
                <w:i/>
                <w:iCs/>
              </w:rPr>
              <w:lastRenderedPageBreak/>
              <w:t>ir kt.) pagal sutartis, vykdytas kartu su subtiekėjais, yra apskaičiuojama iš visų pagal sutartį patiektų</w:t>
            </w:r>
            <w:r w:rsidR="00BF2A8F">
              <w:rPr>
                <w:rFonts w:ascii="Verdana" w:eastAsia="Times New Roman" w:hAnsi="Verdana"/>
                <w:i/>
                <w:iCs/>
              </w:rPr>
              <w:t xml:space="preserve"> ir sumontuotų</w:t>
            </w:r>
            <w:r w:rsidRPr="000C1465">
              <w:rPr>
                <w:rFonts w:ascii="Verdana" w:eastAsia="Times New Roman" w:hAnsi="Verdana"/>
                <w:i/>
                <w:iCs/>
              </w:rPr>
              <w:t xml:space="preserve"> prekių atimant subtiekėjo patiektas</w:t>
            </w:r>
            <w:r w:rsidR="00BF2A8F">
              <w:rPr>
                <w:rFonts w:ascii="Verdana" w:eastAsia="Times New Roman" w:hAnsi="Verdana"/>
                <w:i/>
                <w:iCs/>
              </w:rPr>
              <w:t xml:space="preserve"> ir sumontuotas</w:t>
            </w:r>
            <w:r w:rsidRPr="000C1465">
              <w:rPr>
                <w:rFonts w:ascii="Verdana" w:eastAsia="Times New Roman" w:hAnsi="Verdana"/>
                <w:i/>
                <w:iCs/>
              </w:rPr>
              <w:t xml:space="preserve"> prekes ar jų dalį (jų kiekį, apimtį, vertę ir kt.), atsižvelgiant į tai, kiek tiekėjas ir (arba) užsakovas sumokėjo subtiekėjui. Visos kitos pagal sutartį pat</w:t>
            </w:r>
            <w:r w:rsidR="00BF2A8F">
              <w:rPr>
                <w:rFonts w:ascii="Verdana" w:eastAsia="Times New Roman" w:hAnsi="Verdana"/>
                <w:i/>
                <w:iCs/>
              </w:rPr>
              <w:t>ie</w:t>
            </w:r>
            <w:r w:rsidRPr="000C1465">
              <w:rPr>
                <w:rFonts w:ascii="Verdana" w:eastAsia="Times New Roman" w:hAnsi="Verdana"/>
                <w:i/>
                <w:iCs/>
              </w:rPr>
              <w:t>ktos</w:t>
            </w:r>
            <w:r w:rsidR="00BF2A8F">
              <w:rPr>
                <w:rFonts w:ascii="Verdana" w:eastAsia="Times New Roman" w:hAnsi="Verdana"/>
                <w:i/>
                <w:iCs/>
              </w:rPr>
              <w:t xml:space="preserve"> ir sumontuotos </w:t>
            </w:r>
            <w:r w:rsidRPr="000C1465">
              <w:rPr>
                <w:rFonts w:ascii="Verdana" w:eastAsia="Times New Roman" w:hAnsi="Verdana"/>
                <w:i/>
                <w:iCs/>
              </w:rPr>
              <w:t>prekės ar jų dalis (jų kiekis, apimtis, vertė ir kt.) priskiriama pačiam tiekėjui.</w:t>
            </w:r>
          </w:p>
          <w:p w14:paraId="608EC7C9" w14:textId="28F5D964" w:rsidR="00F6358B" w:rsidRPr="000C1465" w:rsidRDefault="00BF2E2D" w:rsidP="00BF2E2D">
            <w:pPr>
              <w:pStyle w:val="Body2"/>
              <w:spacing w:after="0"/>
              <w:rPr>
                <w:rFonts w:ascii="Verdana" w:hAnsi="Verdana" w:cs="Times New Roman"/>
                <w:color w:val="00000A"/>
                <w:sz w:val="24"/>
                <w:szCs w:val="24"/>
                <w:lang w:val="lt-LT"/>
              </w:rPr>
            </w:pPr>
            <w:r w:rsidRPr="005B100C">
              <w:rPr>
                <w:rFonts w:ascii="Verdana" w:hAnsi="Verdana" w:cs="Vani"/>
                <w:color w:val="auto"/>
                <w:spacing w:val="2"/>
                <w:lang w:val="lt-LT"/>
              </w:rPr>
              <w:t xml:space="preserve">***** </w:t>
            </w:r>
            <w:r w:rsidRPr="00BF2E2D">
              <w:rPr>
                <w:rFonts w:ascii="Verdana" w:hAnsi="Verdana" w:cs="Vani"/>
                <w:i/>
                <w:iCs/>
                <w:color w:val="auto"/>
                <w:spacing w:val="2"/>
                <w:sz w:val="24"/>
                <w:szCs w:val="24"/>
                <w:lang w:val="lt-LT"/>
              </w:rPr>
              <w:t>tinkamai pristatytos</w:t>
            </w:r>
            <w:r w:rsidR="00BF2A8F">
              <w:rPr>
                <w:rFonts w:ascii="Verdana" w:hAnsi="Verdana" w:cs="Vani"/>
                <w:i/>
                <w:iCs/>
                <w:color w:val="auto"/>
                <w:spacing w:val="2"/>
                <w:sz w:val="24"/>
                <w:szCs w:val="24"/>
                <w:lang w:val="lt-LT"/>
              </w:rPr>
              <w:t xml:space="preserve"> ir</w:t>
            </w:r>
            <w:r w:rsidR="001D51AB">
              <w:rPr>
                <w:rFonts w:ascii="Verdana" w:hAnsi="Verdana" w:cs="Vani"/>
                <w:i/>
                <w:iCs/>
                <w:color w:val="auto"/>
                <w:spacing w:val="2"/>
                <w:sz w:val="24"/>
                <w:szCs w:val="24"/>
                <w:lang w:val="lt-LT"/>
              </w:rPr>
              <w:t xml:space="preserve"> (ar)</w:t>
            </w:r>
            <w:r w:rsidR="00BF2A8F">
              <w:rPr>
                <w:rFonts w:ascii="Verdana" w:hAnsi="Verdana" w:cs="Vani"/>
                <w:i/>
                <w:iCs/>
                <w:color w:val="auto"/>
                <w:spacing w:val="2"/>
                <w:sz w:val="24"/>
                <w:szCs w:val="24"/>
                <w:lang w:val="lt-LT"/>
              </w:rPr>
              <w:t xml:space="preserve"> sumontuotos</w:t>
            </w:r>
            <w:r w:rsidRPr="00BF2E2D">
              <w:rPr>
                <w:rFonts w:ascii="Verdana" w:hAnsi="Verdana" w:cs="Vani"/>
                <w:i/>
                <w:iCs/>
                <w:color w:val="auto"/>
                <w:spacing w:val="2"/>
                <w:sz w:val="24"/>
                <w:szCs w:val="24"/>
                <w:lang w:val="lt-LT"/>
              </w:rPr>
              <w:t xml:space="preserve"> prekės </w:t>
            </w:r>
            <w:r w:rsidRPr="00BF2E2D">
              <w:rPr>
                <w:rFonts w:ascii="Verdana" w:hAnsi="Verdana"/>
                <w:bCs/>
                <w:i/>
                <w:iCs/>
                <w:spacing w:val="2"/>
                <w:sz w:val="24"/>
                <w:szCs w:val="24"/>
                <w:lang w:val="lt-LT"/>
              </w:rPr>
              <w:t>l</w:t>
            </w:r>
            <w:r w:rsidRPr="00BF2E2D">
              <w:rPr>
                <w:rFonts w:ascii="Verdana" w:hAnsi="Verdana"/>
                <w:i/>
                <w:iCs/>
                <w:sz w:val="24"/>
                <w:szCs w:val="24"/>
                <w:lang w:val="lt-LT"/>
              </w:rPr>
              <w:t xml:space="preserve">aikomos, jeigu jos </w:t>
            </w:r>
            <w:r w:rsidRPr="00BF2E2D">
              <w:rPr>
                <w:rFonts w:ascii="Verdana" w:hAnsi="Verdana" w:cs="Vani"/>
                <w:bCs/>
                <w:i/>
                <w:iCs/>
                <w:color w:val="auto"/>
                <w:sz w:val="24"/>
                <w:szCs w:val="24"/>
                <w:lang w:val="lt-LT"/>
              </w:rPr>
              <w:t>buvo pristatytos</w:t>
            </w:r>
            <w:r w:rsidR="00BF2A8F">
              <w:rPr>
                <w:rFonts w:ascii="Verdana" w:hAnsi="Verdana" w:cs="Vani"/>
                <w:bCs/>
                <w:i/>
                <w:iCs/>
                <w:color w:val="auto"/>
                <w:sz w:val="24"/>
                <w:szCs w:val="24"/>
                <w:lang w:val="lt-LT"/>
              </w:rPr>
              <w:t xml:space="preserve"> ir</w:t>
            </w:r>
            <w:r w:rsidR="001D51AB">
              <w:rPr>
                <w:rFonts w:ascii="Verdana" w:hAnsi="Verdana" w:cs="Vani"/>
                <w:bCs/>
                <w:i/>
                <w:iCs/>
                <w:color w:val="auto"/>
                <w:sz w:val="24"/>
                <w:szCs w:val="24"/>
                <w:lang w:val="lt-LT"/>
              </w:rPr>
              <w:t xml:space="preserve"> (ar)</w:t>
            </w:r>
            <w:r w:rsidR="00BF2A8F">
              <w:rPr>
                <w:rFonts w:ascii="Verdana" w:hAnsi="Verdana" w:cs="Vani"/>
                <w:bCs/>
                <w:i/>
                <w:iCs/>
                <w:color w:val="auto"/>
                <w:sz w:val="24"/>
                <w:szCs w:val="24"/>
                <w:lang w:val="lt-LT"/>
              </w:rPr>
              <w:t xml:space="preserve"> sumontuotos</w:t>
            </w:r>
            <w:r w:rsidRPr="00BF2E2D">
              <w:rPr>
                <w:rFonts w:ascii="Verdana" w:hAnsi="Verdana" w:cs="Vani"/>
                <w:bCs/>
                <w:i/>
                <w:iCs/>
                <w:color w:val="auto"/>
                <w:sz w:val="24"/>
                <w:szCs w:val="24"/>
                <w:lang w:val="lt-LT"/>
              </w:rPr>
              <w:t xml:space="preserve"> pagal sutarties sąlygas, ir tai yra pagrįsta atitinkamais dokumentais.</w:t>
            </w:r>
          </w:p>
        </w:tc>
        <w:tc>
          <w:tcPr>
            <w:tcW w:w="5003" w:type="dxa"/>
            <w:tcMar>
              <w:left w:w="103" w:type="dxa"/>
            </w:tcMar>
          </w:tcPr>
          <w:p w14:paraId="5F72BDD8" w14:textId="77777777" w:rsidR="00BF2E2D" w:rsidRPr="000C1465" w:rsidRDefault="00BF2E2D" w:rsidP="00BF2E2D">
            <w:pPr>
              <w:pStyle w:val="Betarp"/>
              <w:jc w:val="both"/>
              <w:rPr>
                <w:rFonts w:ascii="Verdana" w:hAnsi="Verdana"/>
                <w:szCs w:val="24"/>
              </w:rPr>
            </w:pPr>
            <w:r w:rsidRPr="000C1465">
              <w:rPr>
                <w:rFonts w:ascii="Verdana" w:hAnsi="Verdana"/>
                <w:szCs w:val="24"/>
              </w:rPr>
              <w:lastRenderedPageBreak/>
              <w:t>Pateikiama:</w:t>
            </w:r>
          </w:p>
          <w:p w14:paraId="68913DA7" w14:textId="210F07E7" w:rsidR="000A6475" w:rsidRDefault="00BF2E2D" w:rsidP="00BF2E2D">
            <w:pPr>
              <w:jc w:val="both"/>
              <w:rPr>
                <w:rFonts w:ascii="Verdana" w:hAnsi="Verdana"/>
                <w:b/>
              </w:rPr>
            </w:pPr>
            <w:r w:rsidRPr="000C1465">
              <w:rPr>
                <w:rFonts w:ascii="Verdana" w:hAnsi="Verdana"/>
                <w:bCs/>
              </w:rPr>
              <w:t>Tiekėjo pagrindinių per paskutinius 3 metus iki pasiūlymų pateikimo termino pabaigos (</w:t>
            </w:r>
            <w:r w:rsidRPr="000C1465">
              <w:rPr>
                <w:rFonts w:ascii="Verdana" w:hAnsi="Verdana"/>
                <w:color w:val="000000"/>
              </w:rPr>
              <w:t xml:space="preserve">arba per laiką nuo tiekėjo įregistravimo dienos, jeigu tiekėjas vykdo veiklą mažiau nei 3 metus) </w:t>
            </w:r>
            <w:r w:rsidRPr="000C1465">
              <w:rPr>
                <w:rFonts w:ascii="Verdana" w:hAnsi="Verdana"/>
                <w:b/>
                <w:bCs/>
                <w:color w:val="000000"/>
              </w:rPr>
              <w:t>savo jėgomis</w:t>
            </w:r>
            <w:r w:rsidRPr="000C1465">
              <w:rPr>
                <w:rFonts w:ascii="Verdana" w:hAnsi="Verdana"/>
                <w:color w:val="000000"/>
              </w:rPr>
              <w:t xml:space="preserve"> </w:t>
            </w:r>
            <w:r w:rsidRPr="000C1465">
              <w:rPr>
                <w:rFonts w:ascii="Verdana" w:hAnsi="Verdana"/>
                <w:bCs/>
              </w:rPr>
              <w:t>patiektų</w:t>
            </w:r>
            <w:r w:rsidRPr="000C1465">
              <w:rPr>
                <w:rFonts w:ascii="Verdana" w:hAnsi="Verdana"/>
                <w:bCs/>
                <w:color w:val="EE0000"/>
              </w:rPr>
              <w:t xml:space="preserve"> </w:t>
            </w:r>
            <w:r w:rsidR="000A6475">
              <w:rPr>
                <w:rFonts w:ascii="Verdana" w:hAnsi="Verdana"/>
                <w:color w:val="000000"/>
              </w:rPr>
              <w:t>ir</w:t>
            </w:r>
            <w:r w:rsidR="001D51AB">
              <w:rPr>
                <w:rFonts w:ascii="Verdana" w:hAnsi="Verdana"/>
                <w:color w:val="000000"/>
              </w:rPr>
              <w:t xml:space="preserve"> (ar)</w:t>
            </w:r>
            <w:r w:rsidR="000A6475">
              <w:rPr>
                <w:rFonts w:ascii="Verdana" w:hAnsi="Verdana"/>
                <w:color w:val="000000"/>
              </w:rPr>
              <w:t xml:space="preserve"> sumontuotų</w:t>
            </w:r>
            <w:r w:rsidRPr="000C1465">
              <w:rPr>
                <w:rFonts w:ascii="Verdana" w:hAnsi="Verdana"/>
                <w:bCs/>
                <w:iCs/>
              </w:rPr>
              <w:t xml:space="preserve"> </w:t>
            </w:r>
            <w:r w:rsidRPr="000C1465">
              <w:rPr>
                <w:rFonts w:ascii="Verdana" w:hAnsi="Verdana"/>
                <w:b/>
              </w:rPr>
              <w:t>prekių sąrašas</w:t>
            </w:r>
            <w:r w:rsidRPr="000C1465">
              <w:rPr>
                <w:rFonts w:ascii="Verdana" w:hAnsi="Verdana"/>
                <w:bCs/>
              </w:rPr>
              <w:t>, kuriame nurodytos patiektų</w:t>
            </w:r>
            <w:r w:rsidR="000A6475">
              <w:rPr>
                <w:rFonts w:ascii="Verdana" w:hAnsi="Verdana"/>
                <w:bCs/>
              </w:rPr>
              <w:t xml:space="preserve"> ir</w:t>
            </w:r>
            <w:r w:rsidR="001D51AB">
              <w:rPr>
                <w:rFonts w:ascii="Verdana" w:hAnsi="Verdana"/>
                <w:bCs/>
              </w:rPr>
              <w:t xml:space="preserve"> (ar)</w:t>
            </w:r>
            <w:r w:rsidR="000A6475">
              <w:rPr>
                <w:rFonts w:ascii="Verdana" w:hAnsi="Verdana"/>
                <w:bCs/>
              </w:rPr>
              <w:t xml:space="preserve"> sumontuotų</w:t>
            </w:r>
            <w:r w:rsidRPr="000C1465">
              <w:rPr>
                <w:rFonts w:ascii="Verdana" w:hAnsi="Verdana"/>
                <w:bCs/>
              </w:rPr>
              <w:t xml:space="preserve"> prekių</w:t>
            </w:r>
            <w:r w:rsidRPr="000C1465">
              <w:rPr>
                <w:rFonts w:ascii="Verdana" w:hAnsi="Verdana"/>
                <w:bCs/>
                <w:iCs/>
              </w:rPr>
              <w:t xml:space="preserve"> </w:t>
            </w:r>
            <w:r w:rsidRPr="000C1465">
              <w:rPr>
                <w:rFonts w:ascii="Verdana" w:hAnsi="Verdana"/>
                <w:bCs/>
              </w:rPr>
              <w:t>bendros sumos,</w:t>
            </w:r>
            <w:r w:rsidRPr="000C1465">
              <w:rPr>
                <w:rFonts w:ascii="Verdana" w:hAnsi="Verdana"/>
              </w:rPr>
              <w:t xml:space="preserve"> </w:t>
            </w:r>
            <w:r w:rsidRPr="000C1465">
              <w:rPr>
                <w:rFonts w:ascii="Verdana" w:hAnsi="Verdana"/>
                <w:b/>
                <w:bCs/>
              </w:rPr>
              <w:t xml:space="preserve">tiekėjo savo jėgomis patiektų </w:t>
            </w:r>
            <w:r w:rsidR="000A6475">
              <w:rPr>
                <w:rFonts w:ascii="Verdana" w:hAnsi="Verdana"/>
                <w:b/>
                <w:bCs/>
              </w:rPr>
              <w:t>ir</w:t>
            </w:r>
            <w:r w:rsidR="001D51AB">
              <w:rPr>
                <w:rFonts w:ascii="Verdana" w:hAnsi="Verdana"/>
                <w:b/>
                <w:bCs/>
              </w:rPr>
              <w:t xml:space="preserve"> (ar)</w:t>
            </w:r>
            <w:r w:rsidR="000A6475">
              <w:rPr>
                <w:rFonts w:ascii="Verdana" w:hAnsi="Verdana"/>
                <w:b/>
                <w:bCs/>
              </w:rPr>
              <w:t xml:space="preserve"> sumontuotų </w:t>
            </w:r>
            <w:r w:rsidRPr="000C1465">
              <w:rPr>
                <w:rFonts w:ascii="Verdana" w:hAnsi="Verdana"/>
                <w:b/>
                <w:bCs/>
              </w:rPr>
              <w:t>prekių</w:t>
            </w:r>
            <w:r w:rsidRPr="000C1465">
              <w:rPr>
                <w:rFonts w:ascii="Verdana" w:hAnsi="Verdana"/>
              </w:rPr>
              <w:t xml:space="preserve"> </w:t>
            </w:r>
            <w:r w:rsidRPr="000C1465">
              <w:rPr>
                <w:rFonts w:ascii="Verdana" w:hAnsi="Verdana"/>
                <w:b/>
                <w:bCs/>
              </w:rPr>
              <w:t>dalis sutartyje</w:t>
            </w:r>
            <w:r w:rsidRPr="000C1465">
              <w:rPr>
                <w:rFonts w:ascii="Verdana" w:hAnsi="Verdana"/>
              </w:rPr>
              <w:t xml:space="preserve"> (Eur be PVM),</w:t>
            </w:r>
            <w:r w:rsidRPr="000C1465">
              <w:rPr>
                <w:rFonts w:ascii="Verdana" w:hAnsi="Verdana"/>
                <w:bCs/>
              </w:rPr>
              <w:t xml:space="preserve"> datos ir prekių gavėjai (tiek viešieji, tiek privatieji).</w:t>
            </w:r>
            <w:r w:rsidRPr="000C1465">
              <w:rPr>
                <w:rFonts w:ascii="Verdana" w:hAnsi="Verdana"/>
                <w:b/>
              </w:rPr>
              <w:t xml:space="preserve"> </w:t>
            </w:r>
          </w:p>
          <w:p w14:paraId="4FE9DE16" w14:textId="67F63C1D" w:rsidR="00BF2E2D" w:rsidRPr="000C1465" w:rsidRDefault="00BF2E2D" w:rsidP="00BF2E2D">
            <w:pPr>
              <w:jc w:val="both"/>
              <w:rPr>
                <w:rFonts w:ascii="Verdana" w:hAnsi="Verdana"/>
                <w:bCs/>
              </w:rPr>
            </w:pPr>
            <w:r w:rsidRPr="000C1465">
              <w:rPr>
                <w:rFonts w:ascii="Verdana" w:hAnsi="Verdana"/>
                <w:b/>
              </w:rPr>
              <w:t>Kartu pateikti užsakovų pažymas</w:t>
            </w:r>
            <w:r w:rsidRPr="000C1465">
              <w:rPr>
                <w:rFonts w:ascii="Verdana" w:hAnsi="Verdana"/>
                <w:bCs/>
              </w:rPr>
              <w:t xml:space="preserve">, kuriose būtų nurodytos patiektų </w:t>
            </w:r>
            <w:r w:rsidR="000A6475">
              <w:rPr>
                <w:rFonts w:ascii="Verdana" w:hAnsi="Verdana"/>
                <w:bCs/>
              </w:rPr>
              <w:t xml:space="preserve">ir </w:t>
            </w:r>
            <w:r w:rsidR="000A6475" w:rsidRPr="009177C1">
              <w:rPr>
                <w:rFonts w:ascii="Verdana" w:hAnsi="Verdana"/>
                <w:bCs/>
              </w:rPr>
              <w:t>sumontuotų</w:t>
            </w:r>
            <w:r w:rsidR="000A6475">
              <w:rPr>
                <w:rFonts w:ascii="Verdana" w:hAnsi="Verdana"/>
                <w:bCs/>
              </w:rPr>
              <w:t xml:space="preserve"> </w:t>
            </w:r>
            <w:r w:rsidRPr="000C1465">
              <w:rPr>
                <w:rFonts w:ascii="Verdana" w:hAnsi="Verdana"/>
                <w:bCs/>
              </w:rPr>
              <w:t>prekių bendros sumos,</w:t>
            </w:r>
            <w:r w:rsidRPr="000C1465">
              <w:rPr>
                <w:rFonts w:ascii="Verdana" w:hAnsi="Verdana"/>
              </w:rPr>
              <w:t xml:space="preserve"> </w:t>
            </w:r>
            <w:r w:rsidRPr="000C1465">
              <w:rPr>
                <w:rFonts w:ascii="Verdana" w:hAnsi="Verdana"/>
                <w:b/>
                <w:bCs/>
              </w:rPr>
              <w:t>tiekėjo savo jėgomis patiektų</w:t>
            </w:r>
            <w:r w:rsidR="00211E9D">
              <w:rPr>
                <w:rFonts w:ascii="Verdana" w:hAnsi="Verdana"/>
                <w:b/>
                <w:bCs/>
              </w:rPr>
              <w:t xml:space="preserve"> ir</w:t>
            </w:r>
            <w:r w:rsidR="001D51AB">
              <w:rPr>
                <w:rFonts w:ascii="Verdana" w:hAnsi="Verdana"/>
                <w:b/>
                <w:bCs/>
              </w:rPr>
              <w:t xml:space="preserve"> (ar)</w:t>
            </w:r>
            <w:r w:rsidR="00211E9D">
              <w:rPr>
                <w:rFonts w:ascii="Verdana" w:hAnsi="Verdana"/>
                <w:b/>
                <w:bCs/>
              </w:rPr>
              <w:t xml:space="preserve"> sumontuotų</w:t>
            </w:r>
            <w:r w:rsidRPr="000C1465">
              <w:rPr>
                <w:rFonts w:ascii="Verdana" w:hAnsi="Verdana"/>
                <w:b/>
                <w:bCs/>
              </w:rPr>
              <w:t xml:space="preserve"> prekių</w:t>
            </w:r>
            <w:r w:rsidRPr="000C1465">
              <w:rPr>
                <w:rFonts w:ascii="Verdana" w:hAnsi="Verdana"/>
              </w:rPr>
              <w:t xml:space="preserve"> </w:t>
            </w:r>
            <w:r w:rsidRPr="000C1465">
              <w:rPr>
                <w:rFonts w:ascii="Verdana" w:hAnsi="Verdana"/>
                <w:b/>
                <w:bCs/>
              </w:rPr>
              <w:t>dalis sutartyje</w:t>
            </w:r>
            <w:r w:rsidRPr="000C1465">
              <w:rPr>
                <w:rFonts w:ascii="Verdana" w:hAnsi="Verdana"/>
              </w:rPr>
              <w:t xml:space="preserve"> (Eur be PVM),</w:t>
            </w:r>
            <w:r w:rsidRPr="000C1465">
              <w:rPr>
                <w:rFonts w:ascii="Verdana" w:hAnsi="Verdana"/>
                <w:bCs/>
              </w:rPr>
              <w:t xml:space="preserve"> datos, prekių gavėjai, ar prekės buvo pristatytos ir sumontuotos   tinkamai</w:t>
            </w:r>
            <w:r w:rsidRPr="000C1465">
              <w:rPr>
                <w:rFonts w:ascii="Verdana" w:hAnsi="Verdana" w:cs="Vani"/>
                <w:color w:val="auto"/>
                <w:spacing w:val="2"/>
              </w:rPr>
              <w:t>*****</w:t>
            </w:r>
            <w:r>
              <w:rPr>
                <w:rFonts w:ascii="Verdana" w:hAnsi="Verdana" w:cs="Vani"/>
                <w:color w:val="auto"/>
                <w:spacing w:val="2"/>
              </w:rPr>
              <w:t>,</w:t>
            </w:r>
            <w:r w:rsidRPr="00624298">
              <w:rPr>
                <w:rFonts w:ascii="Verdana" w:hAnsi="Verdana"/>
                <w:bCs/>
                <w:color w:val="auto"/>
              </w:rPr>
              <w:t xml:space="preserve"> t. y. pagal sutarties sąlygas.</w:t>
            </w:r>
          </w:p>
          <w:p w14:paraId="59F9CAEE" w14:textId="77777777" w:rsidR="00BF2E2D" w:rsidRPr="000C1465" w:rsidRDefault="00BF2E2D" w:rsidP="00BF2E2D">
            <w:pPr>
              <w:jc w:val="both"/>
              <w:rPr>
                <w:rFonts w:ascii="Verdana" w:hAnsi="Verdana"/>
              </w:rPr>
            </w:pPr>
          </w:p>
          <w:p w14:paraId="5EEAFD9A" w14:textId="7B0CDCD3" w:rsidR="00BF2E2D" w:rsidRDefault="00BF2E2D" w:rsidP="00BF2E2D">
            <w:pPr>
              <w:jc w:val="both"/>
              <w:rPr>
                <w:rFonts w:ascii="Verdana" w:eastAsiaTheme="minorHAnsi" w:hAnsi="Verdana" w:cs="Helvetica"/>
                <w:color w:val="auto"/>
              </w:rPr>
            </w:pPr>
            <w:r w:rsidRPr="000C1465">
              <w:rPr>
                <w:rFonts w:ascii="Verdana" w:eastAsiaTheme="minorHAnsi" w:hAnsi="Verdana" w:cs="Helvetica"/>
                <w:color w:val="auto"/>
              </w:rPr>
              <w:t>Tinkamai patiektas</w:t>
            </w:r>
            <w:r w:rsidR="00211E9D">
              <w:rPr>
                <w:rFonts w:ascii="Verdana" w:eastAsiaTheme="minorHAnsi" w:hAnsi="Verdana" w:cs="Helvetica"/>
                <w:color w:val="auto"/>
              </w:rPr>
              <w:t xml:space="preserve"> ir sumontuotas</w:t>
            </w:r>
            <w:r w:rsidRPr="000C1465">
              <w:rPr>
                <w:rFonts w:ascii="Verdana" w:eastAsiaTheme="minorHAnsi" w:hAnsi="Verdana" w:cs="Helvetica"/>
                <w:color w:val="auto"/>
              </w:rPr>
              <w:t xml:space="preserve"> prekes įrodo užsakovo pažyma, kurioje užsakovas turi ne tik patvirtinti tiekėjo pasiūlyme nurodytą informaciją, kad buvo patiektos</w:t>
            </w:r>
            <w:r w:rsidR="00211E9D">
              <w:rPr>
                <w:rFonts w:ascii="Verdana" w:eastAsiaTheme="minorHAnsi" w:hAnsi="Verdana" w:cs="Helvetica"/>
                <w:color w:val="auto"/>
              </w:rPr>
              <w:t xml:space="preserve"> ir</w:t>
            </w:r>
            <w:r w:rsidR="001D51AB">
              <w:rPr>
                <w:rFonts w:ascii="Verdana" w:eastAsiaTheme="minorHAnsi" w:hAnsi="Verdana" w:cs="Helvetica"/>
                <w:color w:val="auto"/>
              </w:rPr>
              <w:t>(ar)</w:t>
            </w:r>
            <w:r w:rsidR="00211E9D">
              <w:rPr>
                <w:rFonts w:ascii="Verdana" w:eastAsiaTheme="minorHAnsi" w:hAnsi="Verdana" w:cs="Helvetica"/>
                <w:color w:val="auto"/>
              </w:rPr>
              <w:t xml:space="preserve"> sumontuotos</w:t>
            </w:r>
            <w:r w:rsidRPr="000C1465">
              <w:rPr>
                <w:rFonts w:ascii="Verdana" w:eastAsiaTheme="minorHAnsi" w:hAnsi="Verdana" w:cs="Helvetica"/>
                <w:color w:val="auto"/>
              </w:rPr>
              <w:t xml:space="preserve"> tam tikros prekės, bet joje užsakovas turi pateikti papildomą įvertinimą, kad tai buvo </w:t>
            </w:r>
            <w:r w:rsidRPr="00211E9D">
              <w:rPr>
                <w:rFonts w:ascii="Verdana" w:eastAsiaTheme="minorHAnsi" w:hAnsi="Verdana" w:cs="Helvetica"/>
                <w:b/>
                <w:bCs/>
                <w:color w:val="auto"/>
              </w:rPr>
              <w:t>atlikta tinkamai</w:t>
            </w:r>
            <w:r w:rsidRPr="000C1465">
              <w:rPr>
                <w:rFonts w:ascii="Verdana" w:eastAsiaTheme="minorHAnsi" w:hAnsi="Verdana" w:cs="Helvetica"/>
                <w:color w:val="auto"/>
              </w:rPr>
              <w:t xml:space="preserve">. </w:t>
            </w:r>
          </w:p>
          <w:p w14:paraId="244FE8A4" w14:textId="77777777" w:rsidR="009177C1" w:rsidRPr="000C1465" w:rsidRDefault="009177C1" w:rsidP="00BF2E2D">
            <w:pPr>
              <w:jc w:val="both"/>
              <w:rPr>
                <w:rFonts w:ascii="Verdana" w:eastAsiaTheme="minorHAnsi" w:hAnsi="Verdana" w:cs="Helvetica"/>
                <w:color w:val="auto"/>
              </w:rPr>
            </w:pPr>
          </w:p>
          <w:p w14:paraId="780FE16C" w14:textId="289C7FD7" w:rsidR="00BF2E2D" w:rsidRPr="000C1465" w:rsidRDefault="00BF2E2D" w:rsidP="00BF2E2D">
            <w:pPr>
              <w:jc w:val="both"/>
              <w:rPr>
                <w:rFonts w:ascii="Verdana" w:hAnsi="Verdana"/>
              </w:rPr>
            </w:pPr>
            <w:r w:rsidRPr="000C1465">
              <w:rPr>
                <w:rFonts w:ascii="Verdana" w:eastAsiaTheme="minorHAnsi" w:hAnsi="Verdana" w:cs="Helvetica"/>
                <w:color w:val="auto"/>
              </w:rPr>
              <w:t>Sąskaitos</w:t>
            </w:r>
            <w:r>
              <w:rPr>
                <w:rFonts w:ascii="Verdana" w:eastAsiaTheme="minorHAnsi" w:hAnsi="Verdana" w:cs="Helvetica"/>
                <w:color w:val="auto"/>
              </w:rPr>
              <w:t>-</w:t>
            </w:r>
            <w:r w:rsidRPr="000C1465">
              <w:rPr>
                <w:rFonts w:ascii="Verdana" w:eastAsiaTheme="minorHAnsi" w:hAnsi="Verdana" w:cs="Helvetica"/>
                <w:color w:val="auto"/>
              </w:rPr>
              <w:t xml:space="preserve">faktūros, prekių perdavimo–priėmimo aktai ar pan. gali būti laikomi lygiaverčiais dokumentais užsakovų pažymoms tik tada, jei juose </w:t>
            </w:r>
            <w:r>
              <w:rPr>
                <w:rFonts w:ascii="Verdana" w:eastAsiaTheme="minorHAnsi" w:hAnsi="Verdana" w:cs="Helvetica"/>
                <w:color w:val="auto"/>
              </w:rPr>
              <w:t>bus</w:t>
            </w:r>
            <w:r w:rsidRPr="000C1465">
              <w:rPr>
                <w:rFonts w:ascii="Verdana" w:eastAsiaTheme="minorHAnsi" w:hAnsi="Verdana" w:cs="Helvetica"/>
                <w:color w:val="auto"/>
              </w:rPr>
              <w:t xml:space="preserve"> pateiktas </w:t>
            </w:r>
            <w:r w:rsidRPr="006C467A">
              <w:rPr>
                <w:rFonts w:ascii="Verdana" w:eastAsiaTheme="minorHAnsi" w:hAnsi="Verdana" w:cs="Helvetica"/>
                <w:b/>
                <w:bCs/>
                <w:color w:val="auto"/>
              </w:rPr>
              <w:t>papildomas užsakovo vertinimas dėl tinkamai pristatytų</w:t>
            </w:r>
            <w:r w:rsidR="006C467A">
              <w:rPr>
                <w:rFonts w:ascii="Verdana" w:eastAsiaTheme="minorHAnsi" w:hAnsi="Verdana" w:cs="Helvetica"/>
                <w:b/>
                <w:bCs/>
                <w:color w:val="auto"/>
              </w:rPr>
              <w:t xml:space="preserve"> ir</w:t>
            </w:r>
            <w:r w:rsidR="001D51AB">
              <w:rPr>
                <w:rFonts w:ascii="Verdana" w:eastAsiaTheme="minorHAnsi" w:hAnsi="Verdana" w:cs="Helvetica"/>
                <w:b/>
                <w:bCs/>
                <w:color w:val="auto"/>
              </w:rPr>
              <w:t xml:space="preserve"> (ar)</w:t>
            </w:r>
            <w:r w:rsidR="006C467A">
              <w:rPr>
                <w:rFonts w:ascii="Verdana" w:eastAsiaTheme="minorHAnsi" w:hAnsi="Verdana" w:cs="Helvetica"/>
                <w:b/>
                <w:bCs/>
                <w:color w:val="auto"/>
              </w:rPr>
              <w:t xml:space="preserve"> sumontuotų</w:t>
            </w:r>
            <w:r w:rsidRPr="006C467A">
              <w:rPr>
                <w:rFonts w:ascii="Verdana" w:eastAsiaTheme="minorHAnsi" w:hAnsi="Verdana" w:cs="Helvetica"/>
                <w:b/>
                <w:bCs/>
                <w:color w:val="auto"/>
              </w:rPr>
              <w:t xml:space="preserve"> prekių</w:t>
            </w:r>
            <w:r>
              <w:rPr>
                <w:rFonts w:ascii="Verdana" w:hAnsi="Verdana" w:cs="Vani"/>
                <w:color w:val="auto"/>
                <w:spacing w:val="2"/>
              </w:rPr>
              <w:t>,</w:t>
            </w:r>
            <w:r w:rsidRPr="00624298">
              <w:rPr>
                <w:rFonts w:ascii="Verdana" w:hAnsi="Verdana"/>
                <w:bCs/>
                <w:color w:val="auto"/>
              </w:rPr>
              <w:t xml:space="preserve"> t. y. pagal sutarties sąlygas.</w:t>
            </w:r>
          </w:p>
          <w:p w14:paraId="1447DC55" w14:textId="77777777" w:rsidR="00BF2E2D" w:rsidRPr="000C1465" w:rsidRDefault="00BF2E2D" w:rsidP="00BF2E2D">
            <w:pPr>
              <w:autoSpaceDE w:val="0"/>
              <w:autoSpaceDN w:val="0"/>
              <w:adjustRightInd w:val="0"/>
              <w:contextualSpacing/>
              <w:jc w:val="both"/>
              <w:rPr>
                <w:rFonts w:ascii="Verdana" w:eastAsia="Calibri" w:hAnsi="Verdana" w:cs="Vani"/>
                <w:color w:val="auto"/>
              </w:rPr>
            </w:pPr>
          </w:p>
          <w:p w14:paraId="23DC522B" w14:textId="77777777" w:rsidR="00BF2E2D" w:rsidRPr="000C1465" w:rsidRDefault="00BF2E2D" w:rsidP="00BF2E2D">
            <w:pPr>
              <w:autoSpaceDE w:val="0"/>
              <w:autoSpaceDN w:val="0"/>
              <w:adjustRightInd w:val="0"/>
              <w:contextualSpacing/>
              <w:jc w:val="both"/>
              <w:rPr>
                <w:rFonts w:ascii="Verdana" w:hAnsi="Verdana" w:cs="Vani"/>
                <w:i/>
                <w:color w:val="auto"/>
              </w:rPr>
            </w:pPr>
            <w:r w:rsidRPr="000C1465">
              <w:rPr>
                <w:rFonts w:ascii="Verdana" w:hAnsi="Verdana" w:cs="Vani"/>
                <w:i/>
                <w:color w:val="auto"/>
              </w:rPr>
              <w:t>Pastabos:</w:t>
            </w:r>
          </w:p>
          <w:p w14:paraId="5648F251" w14:textId="226A204D" w:rsidR="00BF2E2D" w:rsidRPr="000C1465" w:rsidRDefault="00BF2E2D" w:rsidP="00BF2E2D">
            <w:pPr>
              <w:autoSpaceDE w:val="0"/>
              <w:autoSpaceDN w:val="0"/>
              <w:adjustRightInd w:val="0"/>
              <w:jc w:val="both"/>
              <w:rPr>
                <w:rFonts w:ascii="Verdana" w:eastAsia="Times New Roman" w:hAnsi="Verdana"/>
                <w:i/>
              </w:rPr>
            </w:pPr>
            <w:r w:rsidRPr="000C1465">
              <w:rPr>
                <w:rFonts w:ascii="Verdana" w:hAnsi="Verdana" w:cs="Vani"/>
                <w:i/>
                <w:color w:val="auto"/>
              </w:rPr>
              <w:t xml:space="preserve">1) </w:t>
            </w:r>
            <w:r w:rsidR="007B1D75">
              <w:rPr>
                <w:rFonts w:ascii="Verdana" w:hAnsi="Verdana"/>
                <w:i/>
              </w:rPr>
              <w:t>j</w:t>
            </w:r>
            <w:r w:rsidRPr="000C1465">
              <w:rPr>
                <w:rFonts w:ascii="Verdana" w:eastAsia="Times New Roman" w:hAnsi="Verdana"/>
                <w:i/>
              </w:rPr>
              <w:t>eigu pasiūlymą teikia tiekėjų grupė – reikalavimą turi atitikti visi tiekėjų grupės nariai kartu (tiekėjų  grupės narių turima patirtis sumuojama), atsižvelgiant į jų prisiimamus įsipareigojimus;</w:t>
            </w:r>
          </w:p>
          <w:p w14:paraId="4784FE31" w14:textId="77777777" w:rsidR="00BF2E2D" w:rsidRPr="000C1465" w:rsidRDefault="00BF2E2D" w:rsidP="00BF2E2D">
            <w:pPr>
              <w:autoSpaceDE w:val="0"/>
              <w:autoSpaceDN w:val="0"/>
              <w:adjustRightInd w:val="0"/>
              <w:contextualSpacing/>
              <w:jc w:val="both"/>
              <w:rPr>
                <w:rFonts w:ascii="Verdana" w:hAnsi="Verdana" w:cs="Vani"/>
                <w:i/>
                <w:color w:val="auto"/>
              </w:rPr>
            </w:pPr>
            <w:r w:rsidRPr="000C1465">
              <w:rPr>
                <w:rFonts w:ascii="Verdana" w:hAnsi="Verdana" w:cs="Vani"/>
                <w:i/>
                <w:color w:val="auto"/>
              </w:rPr>
              <w:t>2) tiek</w:t>
            </w:r>
            <w:r w:rsidRPr="000C1465">
              <w:rPr>
                <w:rFonts w:ascii="Verdana" w:hAnsi="Verdana" w:cs="Calibri"/>
                <w:i/>
                <w:color w:val="auto"/>
              </w:rPr>
              <w:t>ė</w:t>
            </w:r>
            <w:r w:rsidRPr="000C1465">
              <w:rPr>
                <w:rFonts w:ascii="Verdana" w:hAnsi="Verdana" w:cs="Vani"/>
                <w:i/>
                <w:color w:val="auto"/>
              </w:rPr>
              <w:t>jas gali remtis kit</w:t>
            </w:r>
            <w:r w:rsidRPr="000C1465">
              <w:rPr>
                <w:rFonts w:ascii="Verdana" w:hAnsi="Verdana" w:cs="Calibri"/>
                <w:i/>
                <w:color w:val="auto"/>
              </w:rPr>
              <w:t>ų</w:t>
            </w:r>
            <w:r w:rsidRPr="000C1465">
              <w:rPr>
                <w:rFonts w:ascii="Verdana" w:hAnsi="Verdana" w:cs="Vani"/>
                <w:i/>
                <w:color w:val="auto"/>
              </w:rPr>
              <w:t xml:space="preserve"> </w:t>
            </w:r>
            <w:r w:rsidRPr="000C1465">
              <w:rPr>
                <w:rFonts w:ascii="Verdana" w:hAnsi="Verdana" w:cs="Calibri"/>
                <w:i/>
                <w:color w:val="auto"/>
              </w:rPr>
              <w:t>ū</w:t>
            </w:r>
            <w:r w:rsidRPr="000C1465">
              <w:rPr>
                <w:rFonts w:ascii="Verdana" w:hAnsi="Verdana" w:cs="Vani"/>
                <w:i/>
                <w:color w:val="auto"/>
              </w:rPr>
              <w:t>kio subjekt</w:t>
            </w:r>
            <w:r w:rsidRPr="000C1465">
              <w:rPr>
                <w:rFonts w:ascii="Verdana" w:hAnsi="Verdana" w:cs="Calibri"/>
                <w:i/>
                <w:color w:val="auto"/>
              </w:rPr>
              <w:t>ų</w:t>
            </w:r>
            <w:r w:rsidRPr="000C1465">
              <w:rPr>
                <w:rFonts w:ascii="Verdana" w:hAnsi="Verdana" w:cs="Vani"/>
                <w:i/>
                <w:color w:val="auto"/>
              </w:rPr>
              <w:t xml:space="preserve"> paj</w:t>
            </w:r>
            <w:r w:rsidRPr="000C1465">
              <w:rPr>
                <w:rFonts w:ascii="Verdana" w:hAnsi="Verdana" w:cs="Calibri"/>
                <w:i/>
                <w:color w:val="auto"/>
              </w:rPr>
              <w:t>ė</w:t>
            </w:r>
            <w:r w:rsidRPr="000C1465">
              <w:rPr>
                <w:rFonts w:ascii="Verdana" w:hAnsi="Verdana" w:cs="Vani"/>
                <w:i/>
                <w:color w:val="auto"/>
              </w:rPr>
              <w:t>gumais tik tuo atveju, jeigu tie subjektai patys vykdys t</w:t>
            </w:r>
            <w:r w:rsidRPr="000C1465">
              <w:rPr>
                <w:rFonts w:ascii="Verdana" w:hAnsi="Verdana" w:cs="Calibri"/>
                <w:i/>
                <w:color w:val="auto"/>
              </w:rPr>
              <w:t>ą</w:t>
            </w:r>
            <w:r w:rsidRPr="000C1465">
              <w:rPr>
                <w:rFonts w:ascii="Verdana" w:hAnsi="Verdana" w:cs="Vani"/>
                <w:i/>
                <w:color w:val="auto"/>
              </w:rPr>
              <w:t xml:space="preserve"> pirkimo sutarties dal</w:t>
            </w:r>
            <w:r w:rsidRPr="000C1465">
              <w:rPr>
                <w:rFonts w:ascii="Verdana" w:hAnsi="Verdana" w:cs="Calibri"/>
                <w:i/>
                <w:color w:val="auto"/>
              </w:rPr>
              <w:t>į</w:t>
            </w:r>
            <w:r w:rsidRPr="000C1465">
              <w:rPr>
                <w:rFonts w:ascii="Verdana" w:hAnsi="Verdana" w:cs="Vani"/>
                <w:i/>
                <w:color w:val="auto"/>
              </w:rPr>
              <w:t>, kuriai reikia j</w:t>
            </w:r>
            <w:r w:rsidRPr="000C1465">
              <w:rPr>
                <w:rFonts w:ascii="Verdana" w:hAnsi="Verdana" w:cs="Calibri"/>
                <w:i/>
                <w:color w:val="auto"/>
              </w:rPr>
              <w:t>ų</w:t>
            </w:r>
            <w:r w:rsidRPr="000C1465">
              <w:rPr>
                <w:rFonts w:ascii="Verdana" w:hAnsi="Verdana" w:cs="Vani"/>
                <w:i/>
                <w:color w:val="auto"/>
              </w:rPr>
              <w:t xml:space="preserve"> turim</w:t>
            </w:r>
            <w:r w:rsidRPr="000C1465">
              <w:rPr>
                <w:rFonts w:ascii="Verdana" w:hAnsi="Verdana" w:cs="Calibri"/>
                <w:i/>
                <w:color w:val="auto"/>
              </w:rPr>
              <w:t>ų</w:t>
            </w:r>
            <w:r w:rsidRPr="000C1465">
              <w:rPr>
                <w:rFonts w:ascii="Verdana" w:hAnsi="Verdana" w:cs="Vani"/>
                <w:i/>
                <w:color w:val="auto"/>
              </w:rPr>
              <w:t xml:space="preserve"> paj</w:t>
            </w:r>
            <w:r w:rsidRPr="000C1465">
              <w:rPr>
                <w:rFonts w:ascii="Verdana" w:hAnsi="Verdana" w:cs="Calibri"/>
                <w:i/>
                <w:color w:val="auto"/>
              </w:rPr>
              <w:t>ė</w:t>
            </w:r>
            <w:r w:rsidRPr="000C1465">
              <w:rPr>
                <w:rFonts w:ascii="Verdana" w:hAnsi="Verdana" w:cs="Vani"/>
                <w:i/>
                <w:color w:val="auto"/>
              </w:rPr>
              <w:t>gum</w:t>
            </w:r>
            <w:r w:rsidRPr="000C1465">
              <w:rPr>
                <w:rFonts w:ascii="Verdana" w:hAnsi="Verdana" w:cs="Calibri"/>
                <w:i/>
                <w:color w:val="auto"/>
              </w:rPr>
              <w:t>ų</w:t>
            </w:r>
            <w:r w:rsidRPr="000C1465">
              <w:rPr>
                <w:rFonts w:ascii="Verdana" w:hAnsi="Verdana" w:cs="Vani"/>
                <w:i/>
                <w:color w:val="auto"/>
              </w:rPr>
              <w:t>;</w:t>
            </w:r>
          </w:p>
          <w:p w14:paraId="541885CD" w14:textId="601810E7" w:rsidR="00BF2E2D" w:rsidRPr="000C1465" w:rsidRDefault="00BF2E2D" w:rsidP="00BF2E2D">
            <w:pPr>
              <w:autoSpaceDE w:val="0"/>
              <w:autoSpaceDN w:val="0"/>
              <w:adjustRightInd w:val="0"/>
              <w:contextualSpacing/>
              <w:jc w:val="both"/>
              <w:rPr>
                <w:rFonts w:ascii="Verdana" w:hAnsi="Verdana" w:cs="Vani"/>
                <w:i/>
                <w:color w:val="auto"/>
              </w:rPr>
            </w:pPr>
            <w:r w:rsidRPr="000C1465">
              <w:rPr>
                <w:rFonts w:ascii="Verdana" w:hAnsi="Verdana" w:cs="Vani"/>
                <w:i/>
                <w:color w:val="auto"/>
              </w:rPr>
              <w:t>3) subtiek</w:t>
            </w:r>
            <w:r w:rsidRPr="000C1465">
              <w:rPr>
                <w:rFonts w:ascii="Verdana" w:hAnsi="Verdana" w:cs="Calibri"/>
                <w:i/>
                <w:color w:val="auto"/>
              </w:rPr>
              <w:t>ė</w:t>
            </w:r>
            <w:r w:rsidRPr="000C1465">
              <w:rPr>
                <w:rFonts w:ascii="Verdana" w:hAnsi="Verdana" w:cs="Vani"/>
                <w:i/>
                <w:color w:val="auto"/>
              </w:rPr>
              <w:t>jams šis reikalavimas ne</w:t>
            </w:r>
            <w:r w:rsidR="008844A6">
              <w:rPr>
                <w:rFonts w:ascii="Verdana" w:hAnsi="Verdana" w:cs="Vani"/>
                <w:i/>
                <w:color w:val="auto"/>
              </w:rPr>
              <w:t>nustatomas.</w:t>
            </w:r>
          </w:p>
          <w:p w14:paraId="4BD1E7CF" w14:textId="77777777" w:rsidR="00BF2E2D" w:rsidRPr="000C1465" w:rsidRDefault="00BF2E2D" w:rsidP="00BF2E2D">
            <w:pPr>
              <w:pStyle w:val="Sraopastraipa"/>
              <w:spacing w:after="0" w:line="240" w:lineRule="auto"/>
              <w:ind w:left="28"/>
              <w:jc w:val="both"/>
              <w:rPr>
                <w:rFonts w:ascii="Verdana" w:hAnsi="Verdana" w:cs="Vani"/>
                <w:b/>
                <w:i/>
                <w:sz w:val="24"/>
                <w:szCs w:val="24"/>
              </w:rPr>
            </w:pPr>
          </w:p>
          <w:p w14:paraId="4EB6BDF9" w14:textId="77777777" w:rsidR="00BF2E2D" w:rsidRPr="000C1465" w:rsidRDefault="00BF2E2D" w:rsidP="00BF2E2D">
            <w:pPr>
              <w:pStyle w:val="Sraopastraipa"/>
              <w:spacing w:after="0" w:line="240" w:lineRule="auto"/>
              <w:ind w:left="28"/>
              <w:jc w:val="both"/>
              <w:rPr>
                <w:rFonts w:ascii="Verdana" w:hAnsi="Verdana" w:cs="Vani"/>
                <w:b/>
                <w:sz w:val="24"/>
                <w:szCs w:val="24"/>
                <w:shd w:val="clear" w:color="auto" w:fill="FFFFFF"/>
              </w:rPr>
            </w:pPr>
            <w:r w:rsidRPr="000C1465">
              <w:rPr>
                <w:rFonts w:ascii="Verdana" w:hAnsi="Verdana" w:cs="Vani"/>
                <w:b/>
                <w:i/>
                <w:sz w:val="24"/>
                <w:szCs w:val="24"/>
              </w:rPr>
              <w:t>Pateikiama skaitmenin</w:t>
            </w:r>
            <w:r w:rsidRPr="000C1465">
              <w:rPr>
                <w:rFonts w:ascii="Verdana" w:hAnsi="Verdana" w:cs="Calibri"/>
                <w:b/>
                <w:i/>
                <w:sz w:val="24"/>
                <w:szCs w:val="24"/>
              </w:rPr>
              <w:t>ė</w:t>
            </w:r>
            <w:r w:rsidRPr="000C1465">
              <w:rPr>
                <w:rFonts w:ascii="Verdana" w:hAnsi="Verdana" w:cs="Vani"/>
                <w:b/>
                <w:i/>
                <w:sz w:val="24"/>
                <w:szCs w:val="24"/>
              </w:rPr>
              <w:t xml:space="preserve"> dokumento kopija</w:t>
            </w:r>
            <w:r w:rsidRPr="000C1465">
              <w:rPr>
                <w:rFonts w:ascii="Verdana" w:hAnsi="Verdana" w:cs="Vani"/>
                <w:b/>
                <w:sz w:val="24"/>
                <w:szCs w:val="24"/>
                <w:shd w:val="clear" w:color="auto" w:fill="FFFFFF"/>
              </w:rPr>
              <w:t>.</w:t>
            </w:r>
          </w:p>
          <w:p w14:paraId="53A2E820" w14:textId="77777777" w:rsidR="00BF2E2D" w:rsidRPr="000C1465" w:rsidRDefault="00BF2E2D" w:rsidP="00BF2E2D">
            <w:pPr>
              <w:pStyle w:val="Sraopastraipa"/>
              <w:spacing w:after="0" w:line="240" w:lineRule="auto"/>
              <w:ind w:left="28"/>
              <w:jc w:val="both"/>
              <w:rPr>
                <w:rFonts w:ascii="Verdana" w:hAnsi="Verdana"/>
                <w:b/>
                <w:sz w:val="24"/>
                <w:szCs w:val="24"/>
              </w:rPr>
            </w:pPr>
          </w:p>
          <w:p w14:paraId="60935730" w14:textId="2BAFF855" w:rsidR="00F6358B" w:rsidRPr="00BF2E2D" w:rsidRDefault="00BF2E2D" w:rsidP="00BF2E2D">
            <w:pPr>
              <w:pStyle w:val="Body2"/>
              <w:spacing w:after="0"/>
              <w:rPr>
                <w:rFonts w:ascii="Verdana" w:hAnsi="Verdana" w:cs="Times New Roman"/>
                <w:color w:val="00000A"/>
                <w:sz w:val="24"/>
                <w:szCs w:val="24"/>
                <w:lang w:val="lt-LT"/>
              </w:rPr>
            </w:pPr>
            <w:r w:rsidRPr="00BF2E2D">
              <w:rPr>
                <w:rFonts w:ascii="Verdana" w:eastAsia="Times New Roman" w:hAnsi="Verdana"/>
                <w:bCs/>
                <w:i/>
                <w:sz w:val="24"/>
                <w:szCs w:val="24"/>
                <w:lang w:val="lt-LT"/>
              </w:rPr>
              <w:t>Perkančiajai organizacijai paprašius, tiekėjas privalės pateikti atitiktį kvalifikacijos reikalavimams įrodančių dokumentų originalus.</w:t>
            </w:r>
          </w:p>
        </w:tc>
      </w:tr>
    </w:tbl>
    <w:p w14:paraId="1FA2BA59" w14:textId="119018DE" w:rsidR="005D11E0" w:rsidRDefault="005D11E0" w:rsidP="005D11E0">
      <w:pPr>
        <w:tabs>
          <w:tab w:val="left" w:pos="851"/>
          <w:tab w:val="left" w:pos="1418"/>
        </w:tabs>
        <w:ind w:firstLine="709"/>
        <w:jc w:val="both"/>
        <w:rPr>
          <w:rFonts w:ascii="Verdana" w:hAnsi="Verdana"/>
          <w:kern w:val="16"/>
        </w:rPr>
      </w:pPr>
    </w:p>
    <w:p w14:paraId="47AD6A6F" w14:textId="47830A67" w:rsidR="006A632A" w:rsidRPr="00085205" w:rsidRDefault="00975F61" w:rsidP="0008072D">
      <w:pPr>
        <w:pStyle w:val="Body2"/>
        <w:tabs>
          <w:tab w:val="left" w:pos="0"/>
        </w:tabs>
        <w:spacing w:after="0"/>
        <w:ind w:firstLine="709"/>
        <w:rPr>
          <w:rFonts w:ascii="Verdana" w:hAnsi="Verdana" w:cs="Times New Roman"/>
          <w:kern w:val="16"/>
          <w:sz w:val="24"/>
          <w:szCs w:val="24"/>
          <w:lang w:val="lt-LT"/>
        </w:rPr>
      </w:pPr>
      <w:r>
        <w:rPr>
          <w:rFonts w:ascii="Verdana" w:hAnsi="Verdana" w:cs="Times New Roman"/>
          <w:kern w:val="16"/>
          <w:sz w:val="24"/>
          <w:szCs w:val="24"/>
          <w:lang w:val="lt-LT"/>
        </w:rPr>
        <w:t xml:space="preserve">3.7. </w:t>
      </w:r>
      <w:r w:rsidR="006A632A" w:rsidRPr="00085205">
        <w:rPr>
          <w:rFonts w:ascii="Verdana" w:hAnsi="Verdana" w:cs="Times New Roman"/>
          <w:kern w:val="16"/>
          <w:sz w:val="24"/>
          <w:szCs w:val="24"/>
          <w:lang w:val="lt-LT"/>
        </w:rPr>
        <w:t>Perkančioji</w:t>
      </w:r>
      <w:r w:rsidR="006A632A" w:rsidRPr="00085205">
        <w:rPr>
          <w:rFonts w:ascii="Verdana" w:hAnsi="Verdana"/>
          <w:color w:val="00000A"/>
          <w:sz w:val="24"/>
          <w:szCs w:val="24"/>
          <w:lang w:val="lt-LT"/>
        </w:rPr>
        <w:t xml:space="preserve"> organizacija pirmiausia atliks EBVPD patikrinimo procedūrą, įvertins pasiūlymus, ir tik po to tikrins, ar nėra ekonomiškai naudingiausią pasiūlymą pateikusio dalyvio pašalinimo pagrindų </w:t>
      </w:r>
      <w:r w:rsidR="00455AF6" w:rsidRPr="00085205">
        <w:rPr>
          <w:rFonts w:ascii="Verdana" w:hAnsi="Verdana"/>
          <w:color w:val="00000A"/>
          <w:sz w:val="24"/>
          <w:szCs w:val="24"/>
          <w:lang w:val="lt-LT"/>
        </w:rPr>
        <w:t>ir</w:t>
      </w:r>
      <w:r w:rsidR="006A632A" w:rsidRPr="00085205">
        <w:rPr>
          <w:rFonts w:ascii="Verdana" w:hAnsi="Verdana"/>
          <w:color w:val="00000A"/>
          <w:sz w:val="24"/>
          <w:szCs w:val="24"/>
          <w:lang w:val="lt-LT"/>
        </w:rPr>
        <w:t xml:space="preserve"> ar šio dalyvio kvalifikacija atitinka pirkimo sąlygose nustatytus minimalius reikalavimus, prieš tai tik šio dalyvio paprašęs pateikti 3.</w:t>
      </w:r>
      <w:r w:rsidR="00615472">
        <w:rPr>
          <w:rFonts w:ascii="Verdana" w:hAnsi="Verdana"/>
          <w:color w:val="00000A"/>
          <w:sz w:val="24"/>
          <w:szCs w:val="24"/>
          <w:lang w:val="lt-LT"/>
        </w:rPr>
        <w:t>5</w:t>
      </w:r>
      <w:r w:rsidR="006A632A" w:rsidRPr="00085205">
        <w:rPr>
          <w:rFonts w:ascii="Verdana" w:hAnsi="Verdana"/>
          <w:color w:val="00000A"/>
          <w:sz w:val="24"/>
          <w:szCs w:val="24"/>
          <w:lang w:val="lt-LT"/>
        </w:rPr>
        <w:t xml:space="preserve"> punkte nurodytų pašalinimo pagrindų nebuvimą patvirtinančius dokumentus, 3.</w:t>
      </w:r>
      <w:r w:rsidR="00615472">
        <w:rPr>
          <w:rFonts w:ascii="Verdana" w:hAnsi="Verdana"/>
          <w:color w:val="00000A"/>
          <w:sz w:val="24"/>
          <w:szCs w:val="24"/>
          <w:lang w:val="lt-LT"/>
        </w:rPr>
        <w:t>6</w:t>
      </w:r>
      <w:r w:rsidR="006A632A" w:rsidRPr="00085205">
        <w:rPr>
          <w:rFonts w:ascii="Verdana" w:hAnsi="Verdana"/>
          <w:color w:val="00000A"/>
          <w:sz w:val="24"/>
          <w:szCs w:val="24"/>
          <w:lang w:val="lt-LT"/>
        </w:rPr>
        <w:t xml:space="preserve"> punkte nurodytų kvalifikacijos atitiktį pagrindžiančius dokumentus.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Perkančioji organizacija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12813586" w14:textId="130D8A09" w:rsidR="005877CB" w:rsidRPr="000C1465" w:rsidRDefault="005877CB" w:rsidP="00615472">
      <w:pPr>
        <w:tabs>
          <w:tab w:val="left" w:pos="0"/>
          <w:tab w:val="left" w:pos="851"/>
        </w:tabs>
        <w:suppressAutoHyphens/>
        <w:ind w:firstLine="709"/>
        <w:jc w:val="both"/>
        <w:rPr>
          <w:rFonts w:ascii="Verdana" w:hAnsi="Verdana"/>
          <w:bdr w:val="nil"/>
        </w:rPr>
      </w:pPr>
      <w:r w:rsidRPr="000C1465">
        <w:rPr>
          <w:rFonts w:ascii="Verdana" w:hAnsi="Verdana"/>
          <w:bdr w:val="nil"/>
        </w:rPr>
        <w:t>3.</w:t>
      </w:r>
      <w:r w:rsidR="00085205">
        <w:rPr>
          <w:rFonts w:ascii="Verdana" w:hAnsi="Verdana"/>
          <w:bdr w:val="nil"/>
        </w:rPr>
        <w:t>8</w:t>
      </w:r>
      <w:r w:rsidRPr="000C1465">
        <w:rPr>
          <w:rFonts w:ascii="Verdana" w:hAnsi="Verdana"/>
          <w:bdr w:val="nil"/>
        </w:rPr>
        <w:t>. Perkančioji organizacija tiekėją pašalina iš pirkimo procedūros bet kuriame pirkimo procedūros etape, jeigu paaiškėja, kad dėl savo veiksmų ar neveikimo prieš pirkimo procedūrą ar jos metu jis atitinka bent vieną iš pirkimo dokumentuos</w:t>
      </w:r>
      <w:r w:rsidRPr="000C1465">
        <w:rPr>
          <w:rFonts w:ascii="Verdana" w:eastAsia="Verdana" w:hAnsi="Verdana"/>
          <w:bdr w:val="nil"/>
        </w:rPr>
        <w:t xml:space="preserve">e nustatytų tiekėjo pašalinimo pagrindų, išskyrus VPĮ 46 </w:t>
      </w:r>
      <w:r w:rsidRPr="000C1465">
        <w:rPr>
          <w:rFonts w:ascii="Verdana" w:eastAsia="Verdana" w:hAnsi="Verdana"/>
          <w:bdr w:val="nil"/>
        </w:rPr>
        <w:lastRenderedPageBreak/>
        <w:t>straipsnio 3 ir 10 dalyje nustatytus atvejus (tačiau atsižvelgiant į VPĮ 46 straipsnio 11 ir 12 dalių nuostatas).</w:t>
      </w:r>
    </w:p>
    <w:p w14:paraId="01EF00FE" w14:textId="548C9963" w:rsidR="005877CB" w:rsidRPr="000C1465" w:rsidRDefault="005877CB" w:rsidP="00813A7A">
      <w:pPr>
        <w:tabs>
          <w:tab w:val="left" w:pos="0"/>
          <w:tab w:val="left" w:pos="851"/>
        </w:tabs>
        <w:suppressAutoHyphens/>
        <w:ind w:firstLine="709"/>
        <w:jc w:val="both"/>
        <w:rPr>
          <w:rFonts w:ascii="Verdana" w:hAnsi="Verdana"/>
          <w:bdr w:val="nil"/>
        </w:rPr>
      </w:pPr>
      <w:r w:rsidRPr="000C1465">
        <w:rPr>
          <w:rFonts w:ascii="Verdana" w:eastAsia="Verdana" w:hAnsi="Verdana"/>
          <w:bdr w:val="nil"/>
        </w:rPr>
        <w:t>3.</w:t>
      </w:r>
      <w:r w:rsidR="00085205">
        <w:rPr>
          <w:rFonts w:ascii="Verdana" w:eastAsia="Verdana" w:hAnsi="Verdana"/>
          <w:bdr w:val="nil"/>
        </w:rPr>
        <w:t>9</w:t>
      </w:r>
      <w:r w:rsidRPr="000C1465">
        <w:rPr>
          <w:rFonts w:ascii="Verdana" w:eastAsia="Verdana" w:hAnsi="Verdana"/>
          <w:bdr w:val="nil"/>
        </w:rPr>
        <w:t>. Perkančioji organizacija, priimdama sprendimus dėl tiekėjo pašalinimo iš pirkimo procedūros VPĮ 46 straipsnio 4 daly</w:t>
      </w:r>
      <w:r w:rsidR="007531BE" w:rsidRPr="000C1465">
        <w:rPr>
          <w:rFonts w:ascii="Verdana" w:eastAsia="Verdana" w:hAnsi="Verdana"/>
          <w:bdr w:val="nil"/>
        </w:rPr>
        <w:t>j</w:t>
      </w:r>
      <w:r w:rsidRPr="000C1465">
        <w:rPr>
          <w:rFonts w:ascii="Verdana" w:eastAsia="Verdana" w:hAnsi="Verdana"/>
          <w:bdr w:val="nil"/>
        </w:rPr>
        <w:t>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punkte nurodytais pašalinimo pagrindais, gali būti atsižvelgiama į pagal VPĮ 52 ir 91 straipsnius skelbiamą informaciją.</w:t>
      </w:r>
    </w:p>
    <w:p w14:paraId="4905C34D" w14:textId="55C3F6EE" w:rsidR="005877CB" w:rsidRPr="000C1465" w:rsidRDefault="005877CB" w:rsidP="00813A7A">
      <w:pPr>
        <w:tabs>
          <w:tab w:val="left" w:pos="0"/>
          <w:tab w:val="left" w:pos="851"/>
        </w:tabs>
        <w:suppressAutoHyphens/>
        <w:ind w:firstLine="709"/>
        <w:jc w:val="both"/>
        <w:rPr>
          <w:rFonts w:ascii="Verdana" w:hAnsi="Verdana"/>
          <w:bdr w:val="nil"/>
        </w:rPr>
      </w:pPr>
      <w:r w:rsidRPr="000C1465">
        <w:rPr>
          <w:rFonts w:ascii="Verdana" w:hAnsi="Verdana"/>
          <w:bdr w:val="nil"/>
        </w:rPr>
        <w:t>3.</w:t>
      </w:r>
      <w:r w:rsidR="00085205">
        <w:rPr>
          <w:rFonts w:ascii="Verdana" w:hAnsi="Verdana"/>
          <w:bdr w:val="nil"/>
        </w:rPr>
        <w:t>10</w:t>
      </w:r>
      <w:r w:rsidRPr="000C1465">
        <w:rPr>
          <w:rFonts w:ascii="Verdana" w:hAnsi="Verdana"/>
          <w:bdr w:val="nil"/>
        </w:rPr>
        <w:t xml:space="preserve">. </w:t>
      </w:r>
      <w:r w:rsidRPr="000C1465">
        <w:rPr>
          <w:rFonts w:ascii="Verdana" w:eastAsia="Verdana" w:hAnsi="Verdana"/>
          <w:bdr w:val="nil"/>
        </w:rPr>
        <w:t>Perkančioji organizacija visų pirma reikalauja tokios rūšies pažymų ir tokių dokumentinių įrodymų formų, apie kuriuos pateikta informacija Europos Komisijos informacinėje dokumentų saugykloje „e-</w:t>
      </w:r>
      <w:proofErr w:type="spellStart"/>
      <w:r w:rsidRPr="000C1465">
        <w:rPr>
          <w:rFonts w:ascii="Verdana" w:eastAsia="Verdana" w:hAnsi="Verdana"/>
          <w:bdr w:val="nil"/>
        </w:rPr>
        <w:t>Certis</w:t>
      </w:r>
      <w:proofErr w:type="spellEnd"/>
      <w:r w:rsidRPr="000C1465">
        <w:rPr>
          <w:rFonts w:ascii="Verdana" w:eastAsia="Verdana" w:hAnsi="Verdana"/>
          <w:bdr w:val="nil"/>
        </w:rPr>
        <w:t>“. Lentelės, pateiktos 3.4 punkte, ketvirtame stulpelyje nurodomi doku</w:t>
      </w:r>
      <w:r w:rsidRPr="000C1465">
        <w:rPr>
          <w:rFonts w:ascii="Verdana" w:hAnsi="Verdana"/>
          <w:bdr w:val="nil"/>
        </w:rPr>
        <w:t>mentai, kuriuos turi pateikti Lietuvos Respublikoje registruoti tiekėjai. Dėl dokumentų, kuriuos turi pateikti užsienio šalių tiekėjai, informaciją Perkančioji organizacija pasitikrina „e-</w:t>
      </w:r>
      <w:proofErr w:type="spellStart"/>
      <w:r w:rsidRPr="000C1465">
        <w:rPr>
          <w:rFonts w:ascii="Verdana" w:hAnsi="Verdana"/>
          <w:bdr w:val="nil"/>
        </w:rPr>
        <w:t>Certis</w:t>
      </w:r>
      <w:proofErr w:type="spellEnd"/>
      <w:r w:rsidRPr="000C1465">
        <w:rPr>
          <w:rFonts w:ascii="Verdana" w:hAnsi="Verdana"/>
          <w:bdr w:val="nil"/>
        </w:rPr>
        <w:t xml:space="preserve">“, adresu </w:t>
      </w:r>
      <w:hyperlink r:id="rId25" w:history="1">
        <w:r w:rsidRPr="007D764C">
          <w:rPr>
            <w:rStyle w:val="Hipersaitas"/>
            <w:rFonts w:ascii="Verdana" w:eastAsia="Calibri" w:hAnsi="Verdana"/>
            <w:bdr w:val="nil"/>
          </w:rPr>
          <w:t>https://ec.europa.eu/tools/ecertis/</w:t>
        </w:r>
      </w:hyperlink>
      <w:r w:rsidRPr="000C1465">
        <w:rPr>
          <w:rFonts w:ascii="Verdana" w:hAnsi="Verdana"/>
          <w:bdr w:val="nil"/>
        </w:rPr>
        <w:t>.</w:t>
      </w:r>
    </w:p>
    <w:p w14:paraId="7D222F32" w14:textId="1763B273" w:rsidR="005877CB" w:rsidRPr="000C1465" w:rsidRDefault="005877CB" w:rsidP="00813A7A">
      <w:pPr>
        <w:tabs>
          <w:tab w:val="left" w:pos="0"/>
          <w:tab w:val="left" w:pos="851"/>
        </w:tabs>
        <w:suppressAutoHyphens/>
        <w:ind w:firstLine="709"/>
        <w:jc w:val="both"/>
        <w:rPr>
          <w:rFonts w:ascii="Verdana" w:hAnsi="Verdana"/>
          <w:bdr w:val="nil"/>
        </w:rPr>
      </w:pPr>
      <w:r w:rsidRPr="000C1465">
        <w:rPr>
          <w:rFonts w:ascii="Verdana" w:hAnsi="Verdana"/>
          <w:bdr w:val="nil"/>
        </w:rPr>
        <w:t>3.1</w:t>
      </w:r>
      <w:r w:rsidR="00085205">
        <w:rPr>
          <w:rFonts w:ascii="Verdana" w:hAnsi="Verdana"/>
          <w:bdr w:val="nil"/>
        </w:rPr>
        <w:t>1</w:t>
      </w:r>
      <w:r w:rsidRPr="000C1465">
        <w:rPr>
          <w:rFonts w:ascii="Verdana" w:hAnsi="Verdana"/>
          <w:bdr w:val="nil"/>
        </w:rPr>
        <w:t>. Perkančioji organizacija nereikalauja iš tiekėjo pateikti dokumentų, patvirtinančių jo pašalinimo pagrindų nebuvimą,</w:t>
      </w:r>
      <w:r w:rsidRPr="000C1465">
        <w:rPr>
          <w:rFonts w:ascii="Verdana" w:hAnsi="Verdana"/>
        </w:rPr>
        <w:t xml:space="preserve"> atitiktį kvalifikacijos reikalavimams ir</w:t>
      </w:r>
      <w:r w:rsidR="00017728">
        <w:rPr>
          <w:rFonts w:ascii="Verdana" w:hAnsi="Verdana"/>
        </w:rPr>
        <w:t xml:space="preserve"> </w:t>
      </w:r>
      <w:r w:rsidR="00E12184" w:rsidRPr="000C1465">
        <w:rPr>
          <w:rFonts w:ascii="Verdana" w:hAnsi="Verdana"/>
          <w:color w:val="000000"/>
          <w:kern w:val="16"/>
          <w:lang w:eastAsia="lt-LT"/>
        </w:rPr>
        <w:t xml:space="preserve">informacijos saugumo valdymo sistemos (ISVIS) </w:t>
      </w:r>
      <w:r w:rsidRPr="000C1465">
        <w:rPr>
          <w:rFonts w:ascii="Verdana" w:hAnsi="Verdana"/>
        </w:rPr>
        <w:t>standartams, kaip nustatyta VPĮ 50 straipsnio 4 daly</w:t>
      </w:r>
      <w:r w:rsidR="007531BE" w:rsidRPr="000C1465">
        <w:rPr>
          <w:rFonts w:ascii="Verdana" w:hAnsi="Verdana"/>
        </w:rPr>
        <w:t>j</w:t>
      </w:r>
      <w:r w:rsidRPr="000C1465">
        <w:rPr>
          <w:rFonts w:ascii="Verdana" w:hAnsi="Verdana"/>
        </w:rPr>
        <w:t>e,</w:t>
      </w:r>
      <w:r w:rsidRPr="000C1465">
        <w:rPr>
          <w:rFonts w:ascii="Verdana" w:hAnsi="Verdana"/>
          <w:bdr w:val="nil"/>
        </w:rPr>
        <w:t xml:space="preserve"> jeigu ji:</w:t>
      </w:r>
    </w:p>
    <w:p w14:paraId="59F997BA" w14:textId="77777777" w:rsidR="00085205" w:rsidRDefault="005877CB" w:rsidP="00085205">
      <w:pPr>
        <w:tabs>
          <w:tab w:val="left" w:pos="851"/>
        </w:tabs>
        <w:ind w:firstLine="709"/>
        <w:jc w:val="both"/>
        <w:rPr>
          <w:rFonts w:ascii="Verdana" w:hAnsi="Verdana"/>
        </w:rPr>
      </w:pPr>
      <w:r w:rsidRPr="000C1465">
        <w:rPr>
          <w:rFonts w:ascii="Verdana" w:hAnsi="Verdana"/>
        </w:rPr>
        <w:t>3.1</w:t>
      </w:r>
      <w:r w:rsidR="00085205">
        <w:rPr>
          <w:rFonts w:ascii="Verdana" w:hAnsi="Verdana"/>
        </w:rPr>
        <w:t>1</w:t>
      </w:r>
      <w:r w:rsidRPr="000C1465">
        <w:rPr>
          <w:rFonts w:ascii="Verdana" w:hAnsi="Verdana"/>
        </w:rPr>
        <w:t xml:space="preserve">.1. turi galimybę susipažinti su šiais dokumentais ar informacija </w:t>
      </w:r>
      <w:r w:rsidRPr="007353BA">
        <w:rPr>
          <w:rFonts w:ascii="Verdana" w:hAnsi="Verdana"/>
        </w:rPr>
        <w:t>tiesiogiai ir neatlygintinai prisijungusi</w:t>
      </w:r>
      <w:r w:rsidRPr="000C1465">
        <w:rPr>
          <w:rFonts w:ascii="Verdana" w:hAnsi="Verdana"/>
        </w:rPr>
        <w:t xml:space="preserve"> prie nacionalinės duomenų bazės bet kurioje valstybėje narėje arba naudodamasi Centrinės viešųjų pirkimų informacinės sistemos priemonėmis;</w:t>
      </w:r>
    </w:p>
    <w:p w14:paraId="0B20A595" w14:textId="76097534" w:rsidR="005877CB" w:rsidRPr="000C1465" w:rsidRDefault="00085205" w:rsidP="00085205">
      <w:pPr>
        <w:tabs>
          <w:tab w:val="left" w:pos="851"/>
        </w:tabs>
        <w:ind w:firstLine="709"/>
        <w:jc w:val="both"/>
        <w:rPr>
          <w:rFonts w:ascii="Verdana" w:hAnsi="Verdana"/>
        </w:rPr>
      </w:pPr>
      <w:r>
        <w:rPr>
          <w:rFonts w:ascii="Verdana" w:hAnsi="Verdana"/>
        </w:rPr>
        <w:t xml:space="preserve">3.11.2. </w:t>
      </w:r>
      <w:r w:rsidR="005877CB" w:rsidRPr="000C1465">
        <w:rPr>
          <w:rFonts w:ascii="Verdana" w:hAnsi="Verdana"/>
        </w:rPr>
        <w:t>šiuos dokumentus jau turi iš ankstesnių pirkimo procedūrų, jeigu šiuose dokumentuose nurodyta informacija vis dar yra aktuali (dokumentas išduotas prieš ne daugiau dienų, negu nurodyta atitinkamose aukščiau esančių lentelių eilutėse).</w:t>
      </w:r>
    </w:p>
    <w:p w14:paraId="7E7D0E68" w14:textId="79F5D8D4" w:rsidR="005877CB" w:rsidRPr="000C1465" w:rsidRDefault="005877CB" w:rsidP="00813A7A">
      <w:pPr>
        <w:tabs>
          <w:tab w:val="left" w:pos="851"/>
        </w:tabs>
        <w:ind w:firstLine="709"/>
        <w:jc w:val="both"/>
        <w:rPr>
          <w:rFonts w:ascii="Verdana" w:hAnsi="Verdana"/>
        </w:rPr>
      </w:pPr>
      <w:r w:rsidRPr="000C1465">
        <w:rPr>
          <w:rFonts w:ascii="Verdana" w:hAnsi="Verdana"/>
        </w:rPr>
        <w:t>3.1</w:t>
      </w:r>
      <w:r w:rsidR="00085205">
        <w:rPr>
          <w:rFonts w:ascii="Verdana" w:hAnsi="Verdana"/>
        </w:rPr>
        <w:t>2</w:t>
      </w:r>
      <w:r w:rsidRPr="000C1465">
        <w:rPr>
          <w:rFonts w:ascii="Verdana" w:hAnsi="Verdana"/>
        </w:rPr>
        <w:t>. 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1E9E9E59" w14:textId="06C5652C" w:rsidR="005877CB" w:rsidRPr="000C1465" w:rsidRDefault="005877CB" w:rsidP="00813A7A">
      <w:pPr>
        <w:tabs>
          <w:tab w:val="left" w:pos="851"/>
        </w:tabs>
        <w:ind w:left="851" w:hanging="142"/>
        <w:jc w:val="both"/>
        <w:rPr>
          <w:rFonts w:ascii="Verdana" w:hAnsi="Verdana"/>
        </w:rPr>
      </w:pPr>
      <w:r w:rsidRPr="000C1465">
        <w:rPr>
          <w:rFonts w:ascii="Verdana" w:hAnsi="Verdana"/>
        </w:rPr>
        <w:t>3.1</w:t>
      </w:r>
      <w:r w:rsidR="00085205">
        <w:rPr>
          <w:rFonts w:ascii="Verdana" w:hAnsi="Verdana"/>
        </w:rPr>
        <w:t>2</w:t>
      </w:r>
      <w:r w:rsidRPr="000C1465">
        <w:rPr>
          <w:rFonts w:ascii="Verdana" w:hAnsi="Verdana"/>
        </w:rPr>
        <w:t>.1. priesaikos deklaracija;</w:t>
      </w:r>
    </w:p>
    <w:p w14:paraId="462D8BD5" w14:textId="33F5C1E1" w:rsidR="005877CB" w:rsidRPr="000C1465" w:rsidRDefault="005877CB" w:rsidP="00813A7A">
      <w:pPr>
        <w:tabs>
          <w:tab w:val="left" w:pos="851"/>
        </w:tabs>
        <w:ind w:firstLine="709"/>
        <w:jc w:val="both"/>
        <w:rPr>
          <w:rFonts w:ascii="Verdana" w:hAnsi="Verdana"/>
        </w:rPr>
      </w:pPr>
      <w:r w:rsidRPr="000C1465">
        <w:rPr>
          <w:rFonts w:ascii="Verdana" w:hAnsi="Verdana"/>
        </w:rPr>
        <w:t>3.1</w:t>
      </w:r>
      <w:r w:rsidR="00085205">
        <w:rPr>
          <w:rFonts w:ascii="Verdana" w:hAnsi="Verdana"/>
        </w:rPr>
        <w:t>2</w:t>
      </w:r>
      <w:r w:rsidRPr="000C1465">
        <w:rPr>
          <w:rFonts w:ascii="Verdana" w:hAnsi="Verdana"/>
        </w:rPr>
        <w:t>.2.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C5A3980" w14:textId="1D5EA873" w:rsidR="005877CB" w:rsidRPr="000C1465" w:rsidRDefault="005877CB" w:rsidP="00813A7A">
      <w:pPr>
        <w:tabs>
          <w:tab w:val="left" w:pos="0"/>
          <w:tab w:val="left" w:pos="709"/>
          <w:tab w:val="left" w:pos="851"/>
        </w:tabs>
        <w:suppressAutoHyphens/>
        <w:ind w:firstLine="709"/>
        <w:jc w:val="both"/>
        <w:rPr>
          <w:rFonts w:ascii="Verdana" w:hAnsi="Verdana"/>
        </w:rPr>
      </w:pPr>
      <w:r w:rsidRPr="000C1465">
        <w:rPr>
          <w:rFonts w:ascii="Verdana" w:hAnsi="Verdana"/>
        </w:rPr>
        <w:t>3.1</w:t>
      </w:r>
      <w:r w:rsidR="00085205">
        <w:rPr>
          <w:rFonts w:ascii="Verdana" w:hAnsi="Verdana"/>
        </w:rPr>
        <w:t>3</w:t>
      </w:r>
      <w:r w:rsidRPr="000C1465">
        <w:rPr>
          <w:rFonts w:ascii="Verdana" w:hAnsi="Verdana"/>
        </w:rPr>
        <w:t>. Perkančioji organizacija gali netaikyti VPĮ 46 straipsnio 1, 3 ir 4 dalyse nustatytų tiekėjo pašalinimo iš pirkimo procedūros pagrindų</w:t>
      </w:r>
      <w:r w:rsidRPr="000C1465">
        <w:rPr>
          <w:rFonts w:ascii="Verdana" w:hAnsi="Verdana"/>
          <w:b/>
          <w:bCs/>
        </w:rPr>
        <w:t xml:space="preserve"> </w:t>
      </w:r>
      <w:r w:rsidRPr="000C1465">
        <w:rPr>
          <w:rFonts w:ascii="Verdana" w:hAnsi="Verdana"/>
        </w:rPr>
        <w:t>tik išimtiniais atvejais, kai būtina užtikrinti viešojo intereso apsaugą, įskaitant visuomenės sveikatos ir aplinkos apsaugą.</w:t>
      </w:r>
    </w:p>
    <w:p w14:paraId="0C5CDC83" w14:textId="3448168E" w:rsidR="005877CB" w:rsidRPr="000C1465" w:rsidRDefault="005877CB" w:rsidP="00813A7A">
      <w:pPr>
        <w:tabs>
          <w:tab w:val="left" w:pos="0"/>
          <w:tab w:val="left" w:pos="709"/>
          <w:tab w:val="left" w:pos="851"/>
        </w:tabs>
        <w:suppressAutoHyphens/>
        <w:ind w:firstLine="709"/>
        <w:jc w:val="both"/>
        <w:rPr>
          <w:rFonts w:ascii="Verdana" w:hAnsi="Verdana"/>
        </w:rPr>
      </w:pPr>
      <w:r w:rsidRPr="000C1465">
        <w:rPr>
          <w:rFonts w:ascii="Verdana" w:hAnsi="Verdana"/>
        </w:rPr>
        <w:t>3.1</w:t>
      </w:r>
      <w:r w:rsidR="00085205">
        <w:rPr>
          <w:rFonts w:ascii="Verdana" w:hAnsi="Verdana"/>
        </w:rPr>
        <w:t>4</w:t>
      </w:r>
      <w:r w:rsidRPr="000C1465">
        <w:rPr>
          <w:rFonts w:ascii="Verdana" w:hAnsi="Verdana"/>
        </w:rPr>
        <w:t>. Perkančioji organizacija pašalina tiekėją iš pirkimo procedūros pagal VPĮ 46 straipsnio 4 daly</w:t>
      </w:r>
      <w:r w:rsidR="007531BE" w:rsidRPr="000C1465">
        <w:rPr>
          <w:rFonts w:ascii="Verdana" w:hAnsi="Verdana"/>
        </w:rPr>
        <w:t>j</w:t>
      </w:r>
      <w:r w:rsidRPr="000C1465">
        <w:rPr>
          <w:rFonts w:ascii="Verdana" w:hAnsi="Verdana"/>
        </w:rPr>
        <w:t xml:space="preserve">e nurodytus pašalinimo pagrindus ir tuo atveju, kai ji turi įtikinamų duomenų, kad tiekėjas yra įsteigtas arba dalyvauja pirkime </w:t>
      </w:r>
      <w:r w:rsidRPr="000C1465">
        <w:rPr>
          <w:rFonts w:ascii="Verdana" w:hAnsi="Verdana"/>
        </w:rPr>
        <w:lastRenderedPageBreak/>
        <w:t>vietoj kito asmens, siekiant išvengti VPĮ 46 straipsnio 4 daly</w:t>
      </w:r>
      <w:r w:rsidR="007531BE" w:rsidRPr="000C1465">
        <w:rPr>
          <w:rFonts w:ascii="Verdana" w:hAnsi="Verdana"/>
        </w:rPr>
        <w:t>j</w:t>
      </w:r>
      <w:r w:rsidRPr="000C1465">
        <w:rPr>
          <w:rFonts w:ascii="Verdana" w:hAnsi="Verdana"/>
        </w:rPr>
        <w:t>e nurodytų pašalinimo pagrindų taikymo.</w:t>
      </w:r>
    </w:p>
    <w:p w14:paraId="61844E7A" w14:textId="4671267E" w:rsidR="005877CB" w:rsidRPr="000C1465" w:rsidRDefault="005877CB" w:rsidP="007F212A">
      <w:pPr>
        <w:tabs>
          <w:tab w:val="left" w:pos="0"/>
          <w:tab w:val="left" w:pos="709"/>
          <w:tab w:val="left" w:pos="851"/>
        </w:tabs>
        <w:suppressAutoHyphens/>
        <w:ind w:firstLine="709"/>
        <w:jc w:val="both"/>
        <w:rPr>
          <w:rFonts w:ascii="Verdana" w:hAnsi="Verdana"/>
        </w:rPr>
      </w:pPr>
      <w:r w:rsidRPr="000C1465">
        <w:rPr>
          <w:rFonts w:ascii="Verdana" w:hAnsi="Verdana"/>
        </w:rPr>
        <w:t>3.1</w:t>
      </w:r>
      <w:r w:rsidR="00085205">
        <w:rPr>
          <w:rFonts w:ascii="Verdana" w:hAnsi="Verdana"/>
        </w:rPr>
        <w:t>5</w:t>
      </w:r>
      <w:r w:rsidRPr="000C1465">
        <w:rPr>
          <w:rFonts w:ascii="Verdana" w:hAnsi="Verdana"/>
        </w:rPr>
        <w:t xml:space="preserve">. Jeigu keli ūkio subjektai jungtinės veiklos pagrindu </w:t>
      </w:r>
      <w:r w:rsidR="00AA67E1">
        <w:rPr>
          <w:rFonts w:ascii="Verdana" w:hAnsi="Verdana"/>
        </w:rPr>
        <w:t xml:space="preserve">(ūkio subjektų grupė) </w:t>
      </w:r>
      <w:r w:rsidRPr="000C1465">
        <w:rPr>
          <w:rFonts w:ascii="Verdana" w:hAnsi="Verdana"/>
        </w:rPr>
        <w:t>teikia bendrą pasiūlymą, pirkimų sąlygų 3.</w:t>
      </w:r>
      <w:r w:rsidR="00615472">
        <w:rPr>
          <w:rFonts w:ascii="Verdana" w:hAnsi="Verdana"/>
        </w:rPr>
        <w:t>5</w:t>
      </w:r>
      <w:r w:rsidRPr="000C1465">
        <w:rPr>
          <w:rFonts w:ascii="Verdana" w:hAnsi="Verdana"/>
        </w:rPr>
        <w:t xml:space="preserve"> punkte nustatytus tiekėjų pašalinimo pagrindų nebuvimo reikalavimus turi atitikti kiekvienas ūkio subjektų grupės narys atskirai, pirkim</w:t>
      </w:r>
      <w:r w:rsidR="00AA67E1">
        <w:rPr>
          <w:rFonts w:ascii="Verdana" w:hAnsi="Verdana"/>
        </w:rPr>
        <w:t>o</w:t>
      </w:r>
      <w:r w:rsidRPr="000C1465">
        <w:rPr>
          <w:rFonts w:ascii="Verdana" w:hAnsi="Verdana"/>
        </w:rPr>
        <w:t xml:space="preserve"> sąlygų 3.</w:t>
      </w:r>
      <w:r w:rsidR="00615472">
        <w:rPr>
          <w:rFonts w:ascii="Verdana" w:hAnsi="Verdana"/>
        </w:rPr>
        <w:t>6</w:t>
      </w:r>
      <w:r w:rsidRPr="000C1465">
        <w:rPr>
          <w:rFonts w:ascii="Verdana" w:hAnsi="Verdana"/>
        </w:rPr>
        <w:t xml:space="preserve"> </w:t>
      </w:r>
      <w:r w:rsidR="00AA67E1" w:rsidRPr="00092651">
        <w:rPr>
          <w:rFonts w:ascii="Verdana" w:hAnsi="Verdana"/>
        </w:rPr>
        <w:t>punkte nustatytus kvalifikacinius reikalavimus turi atitikti bent vienas ūkio subjektų grupės narys arba visi ūkio subjektų grupės nariai kartu, atsižvelgiant į jų prisiimamus įsipareigojimus pirkimo sutarčiai vykdyti</w:t>
      </w:r>
      <w:r w:rsidRPr="000C1465">
        <w:rPr>
          <w:rFonts w:ascii="Verdana" w:hAnsi="Verdana"/>
        </w:rPr>
        <w:t>. Perkančioji organizacija, nustatydama minimalius kvalifikacijos reikalavimus ūkio subjektų grupei, kuri pateiks bendrą pasiūlymą, užtikrina, kad nebus dirbtinai ribojama galimybė ūkio subjektų grupei dalyvauti pirkime.</w:t>
      </w:r>
    </w:p>
    <w:p w14:paraId="6EA375FE" w14:textId="403ADAC7" w:rsidR="005877CB" w:rsidRDefault="005877CB" w:rsidP="000818A6">
      <w:pPr>
        <w:tabs>
          <w:tab w:val="left" w:pos="0"/>
          <w:tab w:val="left" w:pos="709"/>
          <w:tab w:val="left" w:pos="851"/>
        </w:tabs>
        <w:suppressAutoHyphens/>
        <w:ind w:firstLine="709"/>
        <w:jc w:val="both"/>
        <w:rPr>
          <w:rFonts w:ascii="Verdana" w:hAnsi="Verdana"/>
        </w:rPr>
      </w:pPr>
      <w:r w:rsidRPr="000C1465">
        <w:rPr>
          <w:rFonts w:ascii="Verdana" w:hAnsi="Verdana"/>
          <w:bdr w:val="nil"/>
        </w:rPr>
        <w:t>3.1</w:t>
      </w:r>
      <w:r w:rsidR="00085205">
        <w:rPr>
          <w:rFonts w:ascii="Verdana" w:hAnsi="Verdana"/>
          <w:bdr w:val="nil"/>
        </w:rPr>
        <w:t>6</w:t>
      </w:r>
      <w:r w:rsidRPr="000C1465">
        <w:rPr>
          <w:rFonts w:ascii="Verdana" w:hAnsi="Verdana"/>
          <w:bdr w:val="nil"/>
        </w:rPr>
        <w:t xml:space="preserve">. Jei tiekėjas sutarčiai vykdyti numato pasitelkti subtiekėjus, savo pasiūlyme jis privalo nurodyti, jeigu jie yra žinomi, kokius subtiekėjus ir kokioms </w:t>
      </w:r>
      <w:r w:rsidR="000818A6" w:rsidRPr="000C1465">
        <w:rPr>
          <w:rFonts w:ascii="Verdana" w:hAnsi="Verdana"/>
          <w:bdr w:val="nil"/>
        </w:rPr>
        <w:t>prekėms</w:t>
      </w:r>
      <w:r w:rsidRPr="000C1465">
        <w:rPr>
          <w:rFonts w:ascii="Verdana" w:hAnsi="Verdana"/>
          <w:bdr w:val="nil"/>
        </w:rPr>
        <w:t xml:space="preserve"> bei kokiai jų daliai jis ketina juos pasitelkti. Toks nurodymas nekeičia pagrindinio tiekėjo atsakomybės dėl numatomos sudaryti pirkimo sutarties įvykdymo.</w:t>
      </w:r>
      <w:r w:rsidRPr="000C1465">
        <w:rPr>
          <w:rFonts w:ascii="Verdana" w:hAnsi="Verdana"/>
        </w:rPr>
        <w:t xml:space="preserve"> </w:t>
      </w:r>
      <w:r w:rsidR="00F576E7">
        <w:rPr>
          <w:rFonts w:ascii="Verdana" w:hAnsi="Verdana"/>
        </w:rPr>
        <w:t>Ūkio subjektai</w:t>
      </w:r>
      <w:r w:rsidRPr="000C1465">
        <w:rPr>
          <w:rFonts w:ascii="Verdana" w:hAnsi="Verdana"/>
        </w:rPr>
        <w:t>, kurių pajėgumais remiamasi, turi atitikti 3.</w:t>
      </w:r>
      <w:r w:rsidR="00F576E7">
        <w:rPr>
          <w:rFonts w:ascii="Verdana" w:hAnsi="Verdana"/>
        </w:rPr>
        <w:t>5</w:t>
      </w:r>
      <w:r w:rsidRPr="000C1465">
        <w:rPr>
          <w:rFonts w:ascii="Verdana" w:hAnsi="Verdana"/>
        </w:rPr>
        <w:t xml:space="preserve"> punkte nustatytus tiekėjų pašalinimo pagrindų nebuvimo reikalavimus bei turi atitikti ir tenkinti kvalifikacijos reikalavimus, nurodytus šių pirkimo dokumentų 3.</w:t>
      </w:r>
      <w:r w:rsidR="00F576E7">
        <w:rPr>
          <w:rFonts w:ascii="Verdana" w:hAnsi="Verdana"/>
        </w:rPr>
        <w:t>6</w:t>
      </w:r>
      <w:r w:rsidRPr="000C1465">
        <w:rPr>
          <w:rFonts w:ascii="Verdana" w:hAnsi="Verdana"/>
        </w:rPr>
        <w:t xml:space="preserve"> punkte pagal numatomų perduoti </w:t>
      </w:r>
      <w:r w:rsidR="000818A6" w:rsidRPr="000C1465">
        <w:rPr>
          <w:rFonts w:ascii="Verdana" w:hAnsi="Verdana"/>
        </w:rPr>
        <w:t xml:space="preserve">prekių </w:t>
      </w:r>
      <w:r w:rsidRPr="000C1465">
        <w:rPr>
          <w:rFonts w:ascii="Verdana" w:hAnsi="Verdana"/>
        </w:rPr>
        <w:t>pobūdį.</w:t>
      </w:r>
    </w:p>
    <w:p w14:paraId="10C96405" w14:textId="6CD49CFA" w:rsidR="00F576E7" w:rsidRDefault="00F576E7" w:rsidP="00F576E7">
      <w:pPr>
        <w:tabs>
          <w:tab w:val="left" w:pos="0"/>
          <w:tab w:val="left" w:pos="709"/>
          <w:tab w:val="left" w:pos="851"/>
        </w:tabs>
        <w:suppressAutoHyphens/>
        <w:ind w:firstLine="709"/>
        <w:jc w:val="both"/>
        <w:rPr>
          <w:rFonts w:ascii="Verdana" w:hAnsi="Verdana"/>
        </w:rPr>
      </w:pPr>
      <w:r>
        <w:rPr>
          <w:rFonts w:ascii="Verdana" w:hAnsi="Verdana"/>
        </w:rPr>
        <w:t xml:space="preserve">3.17. </w:t>
      </w:r>
      <w:r w:rsidRPr="00EA5036">
        <w:rPr>
          <w:rFonts w:ascii="Verdana" w:hAnsi="Verdana"/>
        </w:rPr>
        <w:t>Sutarties vykdymo metu, kai subtiekėjai netinkamai vykdo įsipareigojimus tiekėjui, taip pat tuo atveju, kai subtiekėjai nepajėgūs vykdyti įsipareigojimų tiekėjui dėl iškeltos bankroto bylos, pradėtos likvidavimo procedūros ir pan. padėties,</w:t>
      </w:r>
      <w:r>
        <w:rPr>
          <w:rFonts w:ascii="Verdana" w:hAnsi="Verdana"/>
        </w:rPr>
        <w:t xml:space="preserve"> tiekėjas</w:t>
      </w:r>
      <w:r w:rsidRPr="00EA5036">
        <w:rPr>
          <w:rFonts w:ascii="Verdana" w:hAnsi="Verdana"/>
        </w:rPr>
        <w:t xml:space="preserve"> gali pakeisti subtiekėjus </w:t>
      </w:r>
      <w:r>
        <w:rPr>
          <w:rFonts w:ascii="Verdana" w:hAnsi="Verdana"/>
        </w:rPr>
        <w:t>tokia</w:t>
      </w:r>
      <w:r w:rsidRPr="00EA5036">
        <w:rPr>
          <w:rFonts w:ascii="Verdana" w:hAnsi="Verdana"/>
        </w:rPr>
        <w:t xml:space="preserve"> tvarka</w:t>
      </w:r>
      <w:r>
        <w:rPr>
          <w:rFonts w:ascii="Verdana" w:hAnsi="Verdana"/>
        </w:rPr>
        <w:t>:</w:t>
      </w:r>
    </w:p>
    <w:p w14:paraId="190EBBFB" w14:textId="5B24D2C6" w:rsidR="00F576E7" w:rsidRDefault="00F576E7" w:rsidP="00F576E7">
      <w:pPr>
        <w:tabs>
          <w:tab w:val="left" w:pos="0"/>
          <w:tab w:val="left" w:pos="709"/>
          <w:tab w:val="left" w:pos="851"/>
        </w:tabs>
        <w:suppressAutoHyphens/>
        <w:ind w:firstLine="709"/>
        <w:jc w:val="both"/>
        <w:rPr>
          <w:rFonts w:ascii="Verdana" w:eastAsia="Times New Roman" w:hAnsi="Verdana"/>
          <w:lang w:eastAsia="lt-LT"/>
        </w:rPr>
      </w:pPr>
      <w:r>
        <w:rPr>
          <w:rFonts w:ascii="Verdana" w:hAnsi="Verdana"/>
        </w:rPr>
        <w:t xml:space="preserve">3.17.1. </w:t>
      </w:r>
      <w:r w:rsidRPr="00824EE7">
        <w:rPr>
          <w:rFonts w:ascii="Verdana" w:eastAsia="Times New Roman" w:hAnsi="Verdana"/>
          <w:lang w:eastAsia="lt-LT"/>
        </w:rPr>
        <w:t>apie tai jis turi informuoti užsakovą, nurodydamas subtiekėjo pakeitimo priežastis;</w:t>
      </w:r>
    </w:p>
    <w:p w14:paraId="654E4D72" w14:textId="4419EF82" w:rsidR="00F576E7" w:rsidRPr="00F342C1" w:rsidRDefault="00F342C1" w:rsidP="00F342C1">
      <w:pPr>
        <w:tabs>
          <w:tab w:val="left" w:pos="0"/>
          <w:tab w:val="left" w:pos="709"/>
          <w:tab w:val="left" w:pos="851"/>
        </w:tabs>
        <w:suppressAutoHyphens/>
        <w:ind w:firstLine="709"/>
        <w:jc w:val="both"/>
        <w:rPr>
          <w:rFonts w:ascii="Verdana" w:hAnsi="Verdana"/>
        </w:rPr>
      </w:pPr>
      <w:r>
        <w:rPr>
          <w:rFonts w:ascii="Verdana" w:eastAsia="Times New Roman" w:hAnsi="Verdana"/>
          <w:lang w:eastAsia="lt-LT"/>
        </w:rPr>
        <w:t xml:space="preserve">3.17.2. </w:t>
      </w:r>
      <w:r w:rsidR="00F576E7" w:rsidRPr="00F342C1">
        <w:rPr>
          <w:rFonts w:ascii="Verdana" w:eastAsia="Times New Roman" w:hAnsi="Verdana"/>
          <w:lang w:eastAsia="lt-LT"/>
        </w:rPr>
        <w:t>gavęs tokį pranešimą, užsakovas kartu su tiekėju protokolu įformina susitarimą dėl subtiekėjo pakeitimo.</w:t>
      </w:r>
    </w:p>
    <w:p w14:paraId="45EA0AE4" w14:textId="32061915" w:rsidR="00F576E7" w:rsidRDefault="00F576E7" w:rsidP="00F342C1">
      <w:pPr>
        <w:pStyle w:val="Sraopastraipa"/>
        <w:tabs>
          <w:tab w:val="left" w:pos="851"/>
          <w:tab w:val="left" w:pos="1843"/>
        </w:tabs>
        <w:spacing w:after="0" w:line="240" w:lineRule="auto"/>
        <w:ind w:left="0" w:firstLine="709"/>
        <w:jc w:val="both"/>
        <w:rPr>
          <w:rFonts w:ascii="Verdana" w:hAnsi="Verdana"/>
          <w:sz w:val="24"/>
          <w:szCs w:val="24"/>
          <w:lang w:eastAsia="lt-LT"/>
        </w:rPr>
      </w:pPr>
      <w:r w:rsidRPr="00527F31">
        <w:rPr>
          <w:rFonts w:ascii="Verdana" w:hAnsi="Verdana"/>
          <w:sz w:val="24"/>
          <w:szCs w:val="24"/>
          <w:lang w:eastAsia="lt-LT"/>
        </w:rPr>
        <w:t>Keičiami subtiekėjai, kurių pajėgumu remiamasi, turi neturėti pirkimo dokumentuose nurodytų tiekėjų pašalinimo pagrindų.</w:t>
      </w:r>
    </w:p>
    <w:p w14:paraId="5DFDA361" w14:textId="0A2F3375" w:rsidR="00F342C1" w:rsidRDefault="00F342C1" w:rsidP="00F342C1">
      <w:pPr>
        <w:pStyle w:val="Sraopastraipa"/>
        <w:tabs>
          <w:tab w:val="left" w:pos="851"/>
          <w:tab w:val="left" w:pos="1843"/>
        </w:tabs>
        <w:spacing w:after="0" w:line="240" w:lineRule="auto"/>
        <w:ind w:left="0" w:firstLine="709"/>
        <w:jc w:val="both"/>
        <w:rPr>
          <w:rFonts w:ascii="Verdana" w:hAnsi="Verdana"/>
          <w:sz w:val="24"/>
          <w:szCs w:val="24"/>
        </w:rPr>
      </w:pPr>
      <w:r>
        <w:rPr>
          <w:rFonts w:ascii="Verdana" w:hAnsi="Verdana"/>
          <w:sz w:val="24"/>
          <w:szCs w:val="24"/>
          <w:lang w:eastAsia="lt-LT"/>
        </w:rPr>
        <w:t xml:space="preserve">3.18. </w:t>
      </w:r>
      <w:r w:rsidRPr="00F342C1">
        <w:rPr>
          <w:rFonts w:ascii="Verdana" w:hAnsi="Verdana"/>
          <w:sz w:val="24"/>
          <w:szCs w:val="24"/>
        </w:rPr>
        <w:t>Jei tiekėjas sutarčiai vykdyti pasitelkia ūkio subjektą/-</w:t>
      </w:r>
      <w:proofErr w:type="spellStart"/>
      <w:r w:rsidRPr="00F342C1">
        <w:rPr>
          <w:rFonts w:ascii="Verdana" w:hAnsi="Verdana"/>
          <w:sz w:val="24"/>
          <w:szCs w:val="24"/>
        </w:rPr>
        <w:t>us</w:t>
      </w:r>
      <w:proofErr w:type="spellEnd"/>
      <w:r w:rsidRPr="00F342C1">
        <w:rPr>
          <w:rFonts w:ascii="Verdana" w:hAnsi="Verdana"/>
          <w:sz w:val="24"/>
          <w:szCs w:val="24"/>
        </w:rPr>
        <w:t>, kurio/-</w:t>
      </w:r>
      <w:proofErr w:type="spellStart"/>
      <w:r w:rsidRPr="00F342C1">
        <w:rPr>
          <w:rFonts w:ascii="Verdana" w:hAnsi="Verdana"/>
          <w:sz w:val="24"/>
          <w:szCs w:val="24"/>
        </w:rPr>
        <w:t>ių</w:t>
      </w:r>
      <w:proofErr w:type="spellEnd"/>
      <w:r w:rsidRPr="00F342C1">
        <w:rPr>
          <w:rFonts w:ascii="Verdana" w:hAnsi="Verdana"/>
          <w:sz w:val="24"/>
          <w:szCs w:val="24"/>
        </w:rPr>
        <w:t xml:space="preserve"> pajėgumu/-</w:t>
      </w:r>
      <w:proofErr w:type="spellStart"/>
      <w:r w:rsidRPr="00F342C1">
        <w:rPr>
          <w:rFonts w:ascii="Verdana" w:hAnsi="Verdana"/>
          <w:sz w:val="24"/>
          <w:szCs w:val="24"/>
        </w:rPr>
        <w:t>ais</w:t>
      </w:r>
      <w:proofErr w:type="spellEnd"/>
      <w:r w:rsidRPr="00F342C1">
        <w:rPr>
          <w:rFonts w:ascii="Verdana" w:hAnsi="Verdana"/>
          <w:sz w:val="24"/>
          <w:szCs w:val="24"/>
        </w:rPr>
        <w:t xml:space="preserve"> remiamasi, tuo atveju jis privalo įrodyti Perkančiajai organizacijai, kad vykdant sutartį pajėgumas ar ištekliai jam bus prieinami per visą sutartinių įsipareigojimų vykdymo laikotarpį. Tam įrodyti tiekėjas kartu su pasiūlymu turi pateikti atitinkamus dokumentus: sutartis arba bendradarbiavimo susitarimus ar kitus dokumentus (pvz. ketinimų protokolus), kurie patvirtintų, kad tiekėjams ūkio subjektų, kurių pajėgumais remiamasi ir/ar specialistų  ištekliai bus prieinami per visą sutartinių įsipareigojimų vykdymo laikotarpį. VPĮ 88 str. 1 ir 2 dalyse nustatyti reikalavimai nekeičia pagrindinio tiekėjo atsakomybės</w:t>
      </w:r>
      <w:r w:rsidRPr="00F342C1">
        <w:rPr>
          <w:rFonts w:ascii="Verdana" w:hAnsi="Verdana"/>
          <w:i/>
          <w:iCs/>
          <w:sz w:val="24"/>
          <w:szCs w:val="24"/>
        </w:rPr>
        <w:t> </w:t>
      </w:r>
      <w:r w:rsidRPr="00F342C1">
        <w:rPr>
          <w:rFonts w:ascii="Verdana" w:hAnsi="Verdana"/>
          <w:sz w:val="24"/>
          <w:szCs w:val="24"/>
        </w:rPr>
        <w:t>dėl numatomos sudaryti pirkimo sutarties įvykdymo.</w:t>
      </w:r>
    </w:p>
    <w:p w14:paraId="4B2BAA6C" w14:textId="6B7932A1" w:rsidR="000543F8" w:rsidRPr="000543F8" w:rsidRDefault="000543F8" w:rsidP="000543F8">
      <w:pPr>
        <w:pStyle w:val="Sraopastraipa"/>
        <w:tabs>
          <w:tab w:val="left" w:pos="851"/>
          <w:tab w:val="left" w:pos="1843"/>
        </w:tabs>
        <w:spacing w:after="0" w:line="240" w:lineRule="auto"/>
        <w:ind w:left="0" w:firstLine="709"/>
        <w:jc w:val="both"/>
        <w:rPr>
          <w:rFonts w:ascii="Verdana" w:hAnsi="Verdana"/>
          <w:sz w:val="24"/>
          <w:szCs w:val="24"/>
          <w:lang w:eastAsia="lt-LT"/>
        </w:rPr>
      </w:pPr>
      <w:r>
        <w:rPr>
          <w:rFonts w:ascii="Verdana" w:hAnsi="Verdana"/>
          <w:sz w:val="24"/>
          <w:szCs w:val="24"/>
        </w:rPr>
        <w:t xml:space="preserve">3.18. </w:t>
      </w:r>
      <w:r w:rsidRPr="00E3156C">
        <w:rPr>
          <w:rFonts w:ascii="Verdana" w:hAnsi="Verdana"/>
          <w:color w:val="00000A"/>
          <w:sz w:val="24"/>
          <w:szCs w:val="24"/>
        </w:rPr>
        <w:t>Tiekėjas sutarties vykdymui kaip specialistą gali pasitelkti fizinį asmenį, kuris privalo būti nurodomas tiekėjo pasiūlyme (pirkimo sąlygų 1 priedas):</w:t>
      </w:r>
    </w:p>
    <w:p w14:paraId="6535C1B5" w14:textId="1BBEFB2D" w:rsidR="000543F8" w:rsidRDefault="000543F8" w:rsidP="000543F8">
      <w:pPr>
        <w:pStyle w:val="Body2"/>
        <w:tabs>
          <w:tab w:val="left" w:pos="1260"/>
          <w:tab w:val="left" w:pos="1560"/>
        </w:tabs>
        <w:spacing w:after="0"/>
        <w:ind w:firstLine="567"/>
        <w:rPr>
          <w:rFonts w:ascii="Verdana" w:hAnsi="Verdana" w:cs="Times New Roman"/>
          <w:color w:val="00000A"/>
          <w:sz w:val="24"/>
          <w:szCs w:val="24"/>
          <w:lang w:val="lt-LT"/>
        </w:rPr>
      </w:pPr>
      <w:r>
        <w:rPr>
          <w:rFonts w:ascii="Verdana" w:hAnsi="Verdana" w:cs="Times New Roman"/>
          <w:color w:val="00000A"/>
          <w:sz w:val="24"/>
          <w:szCs w:val="24"/>
          <w:lang w:val="lt-LT"/>
        </w:rPr>
        <w:t>3.18.1.</w:t>
      </w:r>
      <w:r w:rsidRPr="00E3156C">
        <w:rPr>
          <w:rFonts w:ascii="Verdana" w:hAnsi="Verdana" w:cs="Times New Roman"/>
          <w:color w:val="00000A"/>
          <w:sz w:val="24"/>
          <w:szCs w:val="24"/>
          <w:lang w:val="lt-LT"/>
        </w:rPr>
        <w:t xml:space="preserve"> jei tiekėjas tokio asmens </w:t>
      </w:r>
      <w:r w:rsidRPr="00812D69">
        <w:rPr>
          <w:rFonts w:ascii="Verdana" w:hAnsi="Verdana" w:cs="Times New Roman"/>
          <w:b/>
          <w:bCs/>
          <w:color w:val="00000A"/>
          <w:sz w:val="24"/>
          <w:szCs w:val="24"/>
          <w:lang w:val="lt-LT"/>
        </w:rPr>
        <w:t>neketina įdarbinti</w:t>
      </w:r>
      <w:r w:rsidRPr="00E3156C">
        <w:rPr>
          <w:rFonts w:ascii="Verdana" w:hAnsi="Verdana" w:cs="Times New Roman"/>
          <w:color w:val="00000A"/>
          <w:sz w:val="24"/>
          <w:szCs w:val="24"/>
          <w:lang w:val="lt-LT"/>
        </w:rPr>
        <w:t>, tokiu atveju specialistas (fizinis asmuo) pasiūlyme nurodomas kaip ūkio subjektas, kurio pajėgumais tiekėjas remiasi, ir/arba subtiekėjas. Tiekėjas, pagrįsdamas atitikimą kvalifikacijos</w:t>
      </w:r>
      <w:r>
        <w:rPr>
          <w:rFonts w:ascii="Verdana" w:hAnsi="Verdana" w:cs="Times New Roman"/>
          <w:color w:val="00000A"/>
          <w:sz w:val="24"/>
          <w:szCs w:val="24"/>
          <w:lang w:val="lt-LT"/>
        </w:rPr>
        <w:t xml:space="preserve"> </w:t>
      </w:r>
      <w:r w:rsidRPr="00E3156C">
        <w:rPr>
          <w:rFonts w:ascii="Verdana" w:hAnsi="Verdana" w:cs="Times New Roman"/>
          <w:color w:val="00000A"/>
          <w:sz w:val="24"/>
          <w:szCs w:val="24"/>
          <w:lang w:val="lt-LT"/>
        </w:rPr>
        <w:t xml:space="preserve">reikalavimams, pateikia Perkančiajai organizacijai informaciją apie specialisto atitikimą šių pirkimo </w:t>
      </w:r>
      <w:r>
        <w:rPr>
          <w:rFonts w:ascii="Verdana" w:hAnsi="Verdana" w:cs="Times New Roman"/>
          <w:color w:val="00000A"/>
          <w:sz w:val="24"/>
          <w:szCs w:val="24"/>
          <w:lang w:val="lt-LT"/>
        </w:rPr>
        <w:t>sąlygų 3.6 punkte</w:t>
      </w:r>
      <w:r w:rsidRPr="00E3156C">
        <w:rPr>
          <w:rFonts w:ascii="Verdana" w:hAnsi="Verdana" w:cs="Times New Roman"/>
          <w:color w:val="00000A"/>
          <w:sz w:val="24"/>
          <w:szCs w:val="24"/>
          <w:lang w:val="lt-LT"/>
        </w:rPr>
        <w:t xml:space="preserve"> </w:t>
      </w:r>
      <w:r w:rsidRPr="00E3156C">
        <w:rPr>
          <w:rFonts w:ascii="Verdana" w:hAnsi="Verdana" w:cs="Times New Roman"/>
          <w:color w:val="00000A"/>
          <w:sz w:val="24"/>
          <w:szCs w:val="24"/>
          <w:lang w:val="lt-LT"/>
        </w:rPr>
        <w:lastRenderedPageBreak/>
        <w:t>nurodytiems reikalavimams, taip pat sutartį ar preliminariąją sutartį, ar ketinimų protokolą dėl sutarties sudarymo su specialistu laimėjimo ir sutarties sudarymo atveju;</w:t>
      </w:r>
    </w:p>
    <w:p w14:paraId="5A5519BD" w14:textId="78C0B893" w:rsidR="000543F8" w:rsidRPr="00E3156C" w:rsidRDefault="000543F8" w:rsidP="000543F8">
      <w:pPr>
        <w:pStyle w:val="Body2"/>
        <w:tabs>
          <w:tab w:val="left" w:pos="1260"/>
          <w:tab w:val="left" w:pos="1560"/>
        </w:tabs>
        <w:spacing w:after="0"/>
        <w:ind w:firstLine="567"/>
        <w:rPr>
          <w:rFonts w:ascii="Verdana" w:hAnsi="Verdana" w:cs="Times New Roman"/>
          <w:color w:val="00000A"/>
          <w:sz w:val="24"/>
          <w:szCs w:val="24"/>
          <w:lang w:val="lt-LT"/>
        </w:rPr>
      </w:pPr>
      <w:r>
        <w:rPr>
          <w:rFonts w:ascii="Verdana" w:hAnsi="Verdana" w:cs="Times New Roman"/>
          <w:color w:val="00000A"/>
          <w:sz w:val="24"/>
          <w:szCs w:val="24"/>
          <w:lang w:val="lt-LT"/>
        </w:rPr>
        <w:t xml:space="preserve">3.18.1. </w:t>
      </w:r>
      <w:r w:rsidRPr="00E3156C">
        <w:rPr>
          <w:rFonts w:ascii="Verdana" w:hAnsi="Verdana" w:cs="Times New Roman"/>
          <w:color w:val="00000A"/>
          <w:sz w:val="24"/>
          <w:szCs w:val="24"/>
          <w:lang w:val="lt-LT"/>
        </w:rPr>
        <w:t xml:space="preserve">jeigu tiekėjas, pasiūlyme nurodo specialistą (fizinį asmenį), kurį laimėjimo ir sutarties sudarymo atveju </w:t>
      </w:r>
      <w:r w:rsidRPr="00812D69">
        <w:rPr>
          <w:rFonts w:ascii="Verdana" w:hAnsi="Verdana" w:cs="Times New Roman"/>
          <w:b/>
          <w:bCs/>
          <w:color w:val="00000A"/>
          <w:sz w:val="24"/>
          <w:szCs w:val="24"/>
          <w:lang w:val="lt-LT"/>
        </w:rPr>
        <w:t>ketina įdarbinti</w:t>
      </w:r>
      <w:r w:rsidRPr="00E3156C">
        <w:rPr>
          <w:rFonts w:ascii="Verdana" w:hAnsi="Verdana" w:cs="Times New Roman"/>
          <w:color w:val="00000A"/>
          <w:sz w:val="24"/>
          <w:szCs w:val="24"/>
          <w:lang w:val="lt-LT"/>
        </w:rPr>
        <w:t xml:space="preserve"> (</w:t>
      </w:r>
      <w:proofErr w:type="spellStart"/>
      <w:r w:rsidRPr="00E3156C">
        <w:rPr>
          <w:rFonts w:ascii="Verdana" w:hAnsi="Verdana" w:cs="Times New Roman"/>
          <w:color w:val="00000A"/>
          <w:sz w:val="24"/>
          <w:szCs w:val="24"/>
          <w:lang w:val="lt-LT"/>
        </w:rPr>
        <w:t>kvazisubtiekėją</w:t>
      </w:r>
      <w:proofErr w:type="spellEnd"/>
      <w:r w:rsidRPr="00E3156C">
        <w:rPr>
          <w:rFonts w:ascii="Verdana" w:hAnsi="Verdana" w:cs="Times New Roman"/>
          <w:color w:val="00000A"/>
          <w:sz w:val="24"/>
          <w:szCs w:val="24"/>
          <w:lang w:val="lt-LT"/>
        </w:rPr>
        <w:t>), tokiu atveju, tiekėjas, ūkio subjektas, kurio pajėgumais tiekėjas remiasi, turėtų sudaryti su ketinamu sutarties vykdymo metu pasitelkti specialistu dvišalį susitarimą arba ketinimų protokolą, arba kitą dokumentą, kuris pagrįstų, kad pirkimo laimėjimo ir sutarties sudarymo atveju šis specialistas bus įdarbintas.</w:t>
      </w:r>
    </w:p>
    <w:p w14:paraId="6753AC09" w14:textId="0535A360" w:rsidR="005877CB" w:rsidRPr="000C1465" w:rsidRDefault="005877CB" w:rsidP="000543F8">
      <w:pPr>
        <w:tabs>
          <w:tab w:val="left" w:pos="851"/>
        </w:tabs>
        <w:ind w:firstLine="709"/>
        <w:jc w:val="both"/>
        <w:rPr>
          <w:rFonts w:ascii="Verdana" w:eastAsia="Calibri" w:hAnsi="Verdana"/>
          <w:b/>
          <w:bCs/>
        </w:rPr>
      </w:pPr>
      <w:r w:rsidRPr="000C1465">
        <w:rPr>
          <w:rFonts w:ascii="Verdana" w:eastAsia="Calibri" w:hAnsi="Verdana"/>
          <w:bCs/>
        </w:rPr>
        <w:t>3.1</w:t>
      </w:r>
      <w:r w:rsidR="000543F8">
        <w:rPr>
          <w:rFonts w:ascii="Verdana" w:eastAsia="Calibri" w:hAnsi="Verdana"/>
          <w:bCs/>
        </w:rPr>
        <w:t>9</w:t>
      </w:r>
      <w:r w:rsidRPr="000C1465">
        <w:rPr>
          <w:rFonts w:ascii="Verdana" w:eastAsia="Calibri" w:hAnsi="Verdana"/>
          <w:bCs/>
        </w:rPr>
        <w:t>.</w:t>
      </w:r>
      <w:r w:rsidRPr="000C1465">
        <w:rPr>
          <w:rFonts w:ascii="Verdana" w:eastAsia="Calibri" w:hAnsi="Verdana"/>
          <w:b/>
        </w:rPr>
        <w:t xml:space="preserve"> Kiekvienas subjektas, kurio pajėgumu tiekėjas remiasi kvalifikacijai įrodyti, neatsižvelgiant į tai, kokio teisinio pobūdžio būtų jo ryšiai su jais, užpildo atskirą EBVPD (pateikiama su pasiūlymu). Perkančioji organizacija nereikalauja pateikti užpildyto atskiro EBVPD subjekto/-ų, kurio/-</w:t>
      </w:r>
      <w:proofErr w:type="spellStart"/>
      <w:r w:rsidRPr="000C1465">
        <w:rPr>
          <w:rFonts w:ascii="Verdana" w:eastAsia="Calibri" w:hAnsi="Verdana"/>
          <w:b/>
        </w:rPr>
        <w:t>ių</w:t>
      </w:r>
      <w:proofErr w:type="spellEnd"/>
      <w:r w:rsidRPr="000C1465">
        <w:rPr>
          <w:rFonts w:ascii="Verdana" w:eastAsia="Calibri" w:hAnsi="Verdana"/>
          <w:b/>
        </w:rPr>
        <w:t xml:space="preserve"> pajėgumu/-</w:t>
      </w:r>
      <w:proofErr w:type="spellStart"/>
      <w:r w:rsidRPr="000C1465">
        <w:rPr>
          <w:rFonts w:ascii="Verdana" w:eastAsia="Calibri" w:hAnsi="Verdana"/>
          <w:b/>
        </w:rPr>
        <w:t>ais</w:t>
      </w:r>
      <w:proofErr w:type="spellEnd"/>
      <w:r w:rsidRPr="000C1465">
        <w:rPr>
          <w:rFonts w:ascii="Verdana" w:eastAsia="Calibri" w:hAnsi="Verdana"/>
          <w:b/>
        </w:rPr>
        <w:t xml:space="preserve"> tiekėjas nesiremia kvalifikacijos įrodymui. </w:t>
      </w:r>
      <w:proofErr w:type="spellStart"/>
      <w:r w:rsidRPr="000C1465">
        <w:rPr>
          <w:rStyle w:val="cf01"/>
          <w:rFonts w:ascii="Verdana" w:hAnsi="Verdana"/>
          <w:b/>
          <w:bCs/>
          <w:sz w:val="24"/>
          <w:szCs w:val="24"/>
        </w:rPr>
        <w:t>Kvazisubtiekėjas</w:t>
      </w:r>
      <w:proofErr w:type="spellEnd"/>
      <w:r w:rsidRPr="000C1465">
        <w:rPr>
          <w:rStyle w:val="cf01"/>
          <w:rFonts w:ascii="Verdana" w:hAnsi="Verdana"/>
          <w:b/>
          <w:bCs/>
          <w:sz w:val="24"/>
          <w:szCs w:val="24"/>
        </w:rPr>
        <w:t xml:space="preserve"> neturi pateikti atskiro EBVPD</w:t>
      </w:r>
      <w:r w:rsidRPr="000C1465">
        <w:rPr>
          <w:rFonts w:ascii="Verdana" w:eastAsia="Calibri" w:hAnsi="Verdana"/>
          <w:b/>
          <w:bCs/>
        </w:rPr>
        <w:t>.</w:t>
      </w:r>
    </w:p>
    <w:p w14:paraId="0FFBB5EE" w14:textId="1270B161" w:rsidR="005877CB" w:rsidRPr="000C1465" w:rsidRDefault="005877CB" w:rsidP="00813A7A">
      <w:pPr>
        <w:tabs>
          <w:tab w:val="left" w:pos="851"/>
        </w:tabs>
        <w:ind w:firstLine="709"/>
        <w:jc w:val="both"/>
        <w:rPr>
          <w:rFonts w:ascii="Verdana" w:eastAsia="Calibri" w:hAnsi="Verdana"/>
          <w:b/>
          <w:bCs/>
        </w:rPr>
      </w:pPr>
      <w:r w:rsidRPr="000C1465">
        <w:rPr>
          <w:rFonts w:ascii="Verdana" w:eastAsia="Calibri" w:hAnsi="Verdana"/>
        </w:rPr>
        <w:t>3.</w:t>
      </w:r>
      <w:r w:rsidR="000543F8">
        <w:rPr>
          <w:rFonts w:ascii="Verdana" w:eastAsia="Calibri" w:hAnsi="Verdana"/>
        </w:rPr>
        <w:t>20</w:t>
      </w:r>
      <w:r w:rsidRPr="000C1465">
        <w:rPr>
          <w:rFonts w:ascii="Verdana" w:eastAsia="Calibri" w:hAnsi="Verdana"/>
        </w:rPr>
        <w:t>.</w:t>
      </w:r>
      <w:r w:rsidRPr="000C1465">
        <w:rPr>
          <w:rFonts w:ascii="Verdana" w:eastAsia="Calibri" w:hAnsi="Verdana"/>
          <w:b/>
          <w:bCs/>
        </w:rPr>
        <w:t xml:space="preserve"> </w:t>
      </w:r>
      <w:r w:rsidR="00B6315D" w:rsidRPr="00452A53">
        <w:rPr>
          <w:rFonts w:ascii="Verdana" w:hAnsi="Verdana"/>
        </w:rPr>
        <w:t>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tiekėjas neprivalo trečiųjų asmenų išviešinti kartu su teikiamu pasiūlymu, taip pat neprivalo teikti jų EBVPD ir pašalinimo pagrindų nebuvimą įrodančių dokumentų ir/ar pirkimo sąlygose iškeltiems kvalifikacijos reikalavimams. Jeigu tiekėjas kartu su pasiūlymu išviešina trečiuosius asmenis -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467F2B13" w14:textId="7D23F27E" w:rsidR="005877CB" w:rsidRPr="000C1465" w:rsidRDefault="005877CB" w:rsidP="00813A7A">
      <w:pPr>
        <w:tabs>
          <w:tab w:val="left" w:pos="851"/>
        </w:tabs>
        <w:ind w:firstLine="709"/>
        <w:jc w:val="both"/>
        <w:rPr>
          <w:rFonts w:ascii="Verdana" w:eastAsia="Calibri" w:hAnsi="Verdana"/>
        </w:rPr>
      </w:pPr>
      <w:r w:rsidRPr="000C1465">
        <w:rPr>
          <w:rFonts w:ascii="Verdana" w:eastAsia="Calibri" w:hAnsi="Verdana"/>
        </w:rPr>
        <w:t>3</w:t>
      </w:r>
      <w:r w:rsidR="00085205">
        <w:rPr>
          <w:rFonts w:ascii="Verdana" w:eastAsia="Calibri" w:hAnsi="Verdana"/>
        </w:rPr>
        <w:t>.2</w:t>
      </w:r>
      <w:r w:rsidR="000543F8">
        <w:rPr>
          <w:rFonts w:ascii="Verdana" w:eastAsia="Calibri" w:hAnsi="Verdana"/>
        </w:rPr>
        <w:t>1</w:t>
      </w:r>
      <w:r w:rsidRPr="000C1465">
        <w:rPr>
          <w:rFonts w:ascii="Verdana" w:eastAsia="Calibri" w:hAnsi="Verdana"/>
        </w:rPr>
        <w:t>. Užsienio valstybių tiekėjų jų valstybėse išduoti kvalifikacijos reikalavimus įrodantys dokumentai legalizuojami vadovaujantis Lietuvos Respublikos Vyriausybės 2006 m. spalio 30 d. nutarimu Nr. 1079 „Dėl Dokumentų legalizavimo ir tvirtinimo pažyma (</w:t>
      </w:r>
      <w:proofErr w:type="spellStart"/>
      <w:r w:rsidRPr="000C1465">
        <w:rPr>
          <w:rFonts w:ascii="Verdana" w:eastAsia="Calibri" w:hAnsi="Verdana"/>
          <w:i/>
          <w:iCs/>
        </w:rPr>
        <w:t>Apostille</w:t>
      </w:r>
      <w:proofErr w:type="spellEnd"/>
      <w:r w:rsidRPr="000C1465">
        <w:rPr>
          <w:rFonts w:ascii="Verdana" w:eastAsia="Calibri" w:hAnsi="Verdana"/>
        </w:rPr>
        <w:t>) tvarkos aprašo patvirtinimo“ (Žin., 2006, Nr. 118-4477) ir 1961 m. spalio 5 d. Hagos konvencija dėl užsienio valstybėse išduotų dokumentų legalizavimo panaikinimo (Žin., 1997, Nr. 68-1699).</w:t>
      </w:r>
    </w:p>
    <w:p w14:paraId="17A459E9" w14:textId="0AE79DF2" w:rsidR="005877CB" w:rsidRPr="000C1465" w:rsidRDefault="005877CB" w:rsidP="00813A7A">
      <w:pPr>
        <w:tabs>
          <w:tab w:val="left" w:pos="851"/>
          <w:tab w:val="left" w:pos="1843"/>
        </w:tabs>
        <w:ind w:firstLine="709"/>
        <w:jc w:val="both"/>
        <w:rPr>
          <w:rFonts w:ascii="Verdana" w:eastAsia="Calibri" w:hAnsi="Verdana"/>
        </w:rPr>
      </w:pPr>
      <w:r w:rsidRPr="000C1465">
        <w:rPr>
          <w:rFonts w:ascii="Verdana" w:eastAsia="Calibri" w:hAnsi="Verdana"/>
        </w:rPr>
        <w:t>3.2</w:t>
      </w:r>
      <w:r w:rsidR="000543F8">
        <w:rPr>
          <w:rFonts w:ascii="Verdana" w:eastAsia="Calibri" w:hAnsi="Verdana"/>
        </w:rPr>
        <w:t>2</w:t>
      </w:r>
      <w:r w:rsidRPr="000C1465">
        <w:rPr>
          <w:rFonts w:ascii="Verdana" w:eastAsia="Calibri" w:hAnsi="Verdana"/>
        </w:rPr>
        <w:t>. Perkančioji organizacija bet kuriuo pirkimo procedūros metu gali paprašyti dalyvių pateikti visus ar dalį dokumentų, patvirtinančių jų pašalinimo pagrindų nebuvimą, atitiktį kvalifikacijos reikalavimams, jeigu tai būtina siekiant užtikrinti tinkamą pirkimo procedūros atlikimą.</w:t>
      </w:r>
    </w:p>
    <w:p w14:paraId="171A099A" w14:textId="6F5AE3E0" w:rsidR="005877CB" w:rsidRPr="000C1465" w:rsidRDefault="005877CB" w:rsidP="00813A7A">
      <w:pPr>
        <w:tabs>
          <w:tab w:val="left" w:pos="851"/>
        </w:tabs>
        <w:ind w:firstLine="709"/>
        <w:jc w:val="both"/>
        <w:rPr>
          <w:rFonts w:ascii="Verdana" w:eastAsia="Calibri" w:hAnsi="Verdana"/>
        </w:rPr>
      </w:pPr>
      <w:r w:rsidRPr="000C1465">
        <w:rPr>
          <w:rFonts w:ascii="Verdana" w:eastAsia="Calibri" w:hAnsi="Verdana"/>
        </w:rPr>
        <w:t>3.2</w:t>
      </w:r>
      <w:r w:rsidR="000543F8">
        <w:rPr>
          <w:rFonts w:ascii="Verdana" w:eastAsia="Calibri" w:hAnsi="Verdana"/>
        </w:rPr>
        <w:t>3</w:t>
      </w:r>
      <w:r w:rsidRPr="000C1465">
        <w:rPr>
          <w:rFonts w:ascii="Verdana" w:eastAsia="Calibri" w:hAnsi="Verdana"/>
        </w:rPr>
        <w:t xml:space="preserve">. </w:t>
      </w:r>
      <w:r w:rsidRPr="000C1465">
        <w:rPr>
          <w:rFonts w:ascii="Verdana" w:hAnsi="Verdana"/>
        </w:rPr>
        <w:t xml:space="preserve">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w:t>
      </w:r>
      <w:r w:rsidRPr="000C1465">
        <w:rPr>
          <w:rFonts w:ascii="Verdana" w:hAnsi="Verdana"/>
        </w:rPr>
        <w:lastRenderedPageBreak/>
        <w:t xml:space="preserve">padaryta esminių klaidų, dėl kurių pirkimas tampa nebetikslingas ar jį įvykdžius būtų įsigytas Perkančiosios organizacijos poreikių neatitinkantis pirkimo objektas. </w:t>
      </w:r>
      <w:r w:rsidRPr="000C1465">
        <w:rPr>
          <w:rFonts w:ascii="Verdana" w:eastAsia="Calibri" w:hAnsi="Verdana"/>
        </w:rPr>
        <w:t xml:space="preserve">Perkančioji organizacija apie tai </w:t>
      </w:r>
      <w:r w:rsidRPr="000C1465">
        <w:rPr>
          <w:rFonts w:ascii="Verdana" w:eastAsia="Calibri" w:hAnsi="Verdana"/>
          <w:iCs/>
        </w:rPr>
        <w:t xml:space="preserve">CVP IS elektroninėmis susirašinėjimo priemonėmis </w:t>
      </w:r>
      <w:r w:rsidRPr="000C1465">
        <w:rPr>
          <w:rFonts w:ascii="Verdana" w:eastAsia="Calibri" w:hAnsi="Verdana"/>
        </w:rPr>
        <w:t>praneša visiems Konkurso dalyviams.</w:t>
      </w:r>
      <w:r w:rsidRPr="000C1465">
        <w:rPr>
          <w:rFonts w:ascii="Verdana" w:eastAsia="Times New Roman" w:hAnsi="Verdana"/>
        </w:rPr>
        <w:t xml:space="preserve"> </w:t>
      </w:r>
      <w:r w:rsidRPr="000C1465">
        <w:rPr>
          <w:rFonts w:ascii="Verdana" w:eastAsia="Calibri" w:hAnsi="Verdana"/>
        </w:rPr>
        <w:t>Perkančioji organizacija neatlygina dalyviams nuostolių, patirtų dėl pirkimo procedūrų nutraukimo.</w:t>
      </w:r>
    </w:p>
    <w:p w14:paraId="23C4DFF8" w14:textId="3A89CA1C" w:rsidR="007113D4" w:rsidRDefault="005877CB" w:rsidP="00813A7A">
      <w:pPr>
        <w:tabs>
          <w:tab w:val="left" w:pos="851"/>
        </w:tabs>
        <w:ind w:firstLine="709"/>
        <w:jc w:val="both"/>
        <w:rPr>
          <w:rFonts w:ascii="Verdana" w:hAnsi="Verdana"/>
        </w:rPr>
      </w:pPr>
      <w:r w:rsidRPr="000C1465">
        <w:rPr>
          <w:rFonts w:ascii="Verdana" w:hAnsi="Verdana"/>
        </w:rPr>
        <w:t>3.2</w:t>
      </w:r>
      <w:r w:rsidR="000543F8">
        <w:rPr>
          <w:rFonts w:ascii="Verdana" w:hAnsi="Verdana"/>
        </w:rPr>
        <w:t>4</w:t>
      </w:r>
      <w:r w:rsidRPr="000C1465">
        <w:rPr>
          <w:rFonts w:ascii="Verdana" w:hAnsi="Verdana"/>
        </w:rPr>
        <w:t xml:space="preserve">. </w:t>
      </w:r>
      <w:r w:rsidR="000543F8">
        <w:rPr>
          <w:rFonts w:ascii="Verdana" w:hAnsi="Verdana"/>
        </w:rPr>
        <w:t>T</w:t>
      </w:r>
      <w:r w:rsidR="000543F8" w:rsidRPr="00D802EB">
        <w:rPr>
          <w:rFonts w:ascii="Verdana" w:hAnsi="Verdana"/>
        </w:rPr>
        <w:t>ais atvejais, kai pirkimo dokumentuose nenustatyta, kad tiekėjo kvalifikacija dėl teisės verstis atitinkama veikla tikrinama arba pagal pirkimo dokumentuose nustatytus kvalifikacijos reikalavimus tikrinama ne visa apimtimi, tačiau norminiai teisės aktai numato tam tikrus reikalavimus dėl teisės verstis veikla, tiekėjas pirkimo vykdytojui įsipareigoja, kad pirkimo sutartį vykdys tik tokią teisę turintys asmenys.</w:t>
      </w:r>
    </w:p>
    <w:p w14:paraId="06AD90AB" w14:textId="683ECE26" w:rsidR="00AF03A2" w:rsidRPr="000C1465" w:rsidRDefault="00AF03A2" w:rsidP="00813A7A">
      <w:pPr>
        <w:tabs>
          <w:tab w:val="left" w:pos="851"/>
        </w:tabs>
        <w:ind w:firstLine="709"/>
        <w:jc w:val="both"/>
        <w:rPr>
          <w:rFonts w:ascii="Verdana" w:eastAsia="Calibri" w:hAnsi="Verdana"/>
        </w:rPr>
      </w:pPr>
      <w:r>
        <w:rPr>
          <w:rFonts w:ascii="Verdana" w:hAnsi="Verdana"/>
        </w:rPr>
        <w:t xml:space="preserve">3.25. </w:t>
      </w:r>
      <w:r w:rsidRPr="00E3156C">
        <w:rPr>
          <w:rFonts w:ascii="Verdana" w:hAnsi="Verdana"/>
        </w:rPr>
        <w:t>Tiekėjo pasiūlymas atmetamas, jeigu apie nustatytų reikalavimų atitikimą jis pateikė melagingą informaciją, kurią Perkančioji organizacija gali įrodyti bet kokiomis teisėtomis priemonėmis.</w:t>
      </w:r>
    </w:p>
    <w:p w14:paraId="68FF183F" w14:textId="77777777" w:rsidR="005877CB" w:rsidRPr="000C1465" w:rsidRDefault="005877CB" w:rsidP="00813A7A">
      <w:pPr>
        <w:pStyle w:val="Body2"/>
        <w:tabs>
          <w:tab w:val="left" w:pos="567"/>
          <w:tab w:val="left" w:pos="709"/>
        </w:tabs>
        <w:spacing w:after="0"/>
        <w:ind w:left="1134"/>
        <w:rPr>
          <w:rFonts w:ascii="Verdana" w:hAnsi="Verdana" w:cs="Times New Roman"/>
          <w:color w:val="00000A"/>
          <w:sz w:val="24"/>
          <w:szCs w:val="24"/>
          <w:lang w:val="lt-LT"/>
        </w:rPr>
      </w:pPr>
    </w:p>
    <w:p w14:paraId="08651419" w14:textId="6189158F" w:rsidR="007113D4" w:rsidRPr="000C1465" w:rsidRDefault="007113D4" w:rsidP="00813A7A">
      <w:pPr>
        <w:pStyle w:val="1Skyrius"/>
        <w:ind w:left="360"/>
        <w:rPr>
          <w:rFonts w:ascii="Verdana" w:hAnsi="Verdana" w:cs="Times New Roman"/>
          <w:color w:val="auto"/>
          <w:sz w:val="24"/>
          <w:szCs w:val="24"/>
          <w:lang w:val="lt-LT"/>
        </w:rPr>
      </w:pPr>
      <w:bookmarkStart w:id="15" w:name="_Toc156823106"/>
      <w:bookmarkStart w:id="16" w:name="_Toc232076733"/>
      <w:r w:rsidRPr="000C1465">
        <w:rPr>
          <w:rFonts w:ascii="Verdana" w:hAnsi="Verdana" w:cs="Times New Roman"/>
          <w:color w:val="auto"/>
          <w:sz w:val="24"/>
          <w:szCs w:val="24"/>
          <w:lang w:val="lt-LT"/>
        </w:rPr>
        <w:t>iV. TIEKĖJO ATITIKTIS NACIONALINIO SAUGUMO INTERESAMS</w:t>
      </w:r>
      <w:bookmarkEnd w:id="15"/>
      <w:bookmarkEnd w:id="16"/>
    </w:p>
    <w:p w14:paraId="28C0C5FF" w14:textId="77777777" w:rsidR="007113D4" w:rsidRPr="000C1465" w:rsidRDefault="007113D4" w:rsidP="00813A7A">
      <w:pPr>
        <w:pStyle w:val="1Skyrius"/>
        <w:jc w:val="center"/>
        <w:rPr>
          <w:rFonts w:ascii="Verdana" w:hAnsi="Verdana" w:cs="Times New Roman"/>
          <w:color w:val="auto"/>
          <w:sz w:val="24"/>
          <w:szCs w:val="24"/>
          <w:lang w:val="lt-LT"/>
        </w:rPr>
      </w:pPr>
    </w:p>
    <w:p w14:paraId="5D0BC027" w14:textId="62078A7F" w:rsidR="009554B8" w:rsidRPr="000C1465" w:rsidRDefault="007113D4">
      <w:pPr>
        <w:numPr>
          <w:ilvl w:val="1"/>
          <w:numId w:val="22"/>
        </w:numPr>
        <w:tabs>
          <w:tab w:val="left" w:pos="120"/>
          <w:tab w:val="num" w:pos="1560"/>
        </w:tabs>
        <w:suppressAutoHyphens/>
        <w:ind w:left="0" w:firstLine="720"/>
        <w:contextualSpacing/>
        <w:jc w:val="both"/>
        <w:rPr>
          <w:rFonts w:ascii="Verdana" w:hAnsi="Verdana"/>
          <w:b/>
          <w:bCs/>
          <w:color w:val="auto"/>
        </w:rPr>
      </w:pPr>
      <w:r w:rsidRPr="000C1465">
        <w:rPr>
          <w:rFonts w:ascii="Verdana" w:hAnsi="Verdana"/>
          <w:color w:val="auto"/>
          <w:bdr w:val="nil"/>
        </w:rPr>
        <w:t xml:space="preserve"> Pirkime</w:t>
      </w:r>
      <w:r w:rsidRPr="000C1465">
        <w:rPr>
          <w:rFonts w:ascii="Verdana" w:hAnsi="Verdana"/>
          <w:color w:val="auto"/>
        </w:rPr>
        <w:t xml:space="preserve"> gali dalyvauti tiekėjai</w:t>
      </w:r>
      <w:r w:rsidR="00420701" w:rsidRPr="000C1465">
        <w:rPr>
          <w:rFonts w:ascii="Verdana" w:hAnsi="Verdana"/>
          <w:color w:val="auto"/>
        </w:rPr>
        <w:t>/subtiekėjai</w:t>
      </w:r>
      <w:r w:rsidR="00886707" w:rsidRPr="000C1465">
        <w:rPr>
          <w:rFonts w:ascii="Verdana" w:hAnsi="Verdana"/>
          <w:color w:val="auto"/>
        </w:rPr>
        <w:t xml:space="preserve"> (ūkio subjektų grupės nariai, ūkio subjektai, kurių pajėgumais remiasi atitikti kvalifikacijos reikalavimus, subtiekėjai (išskyrus </w:t>
      </w:r>
      <w:proofErr w:type="spellStart"/>
      <w:r w:rsidR="00886707" w:rsidRPr="000C1465">
        <w:rPr>
          <w:rFonts w:ascii="Verdana" w:hAnsi="Verdana"/>
          <w:color w:val="auto"/>
        </w:rPr>
        <w:t>kvazisubtiekėjus</w:t>
      </w:r>
      <w:proofErr w:type="spellEnd"/>
      <w:r w:rsidR="00886707" w:rsidRPr="000C1465">
        <w:rPr>
          <w:rFonts w:ascii="Verdana" w:hAnsi="Verdana"/>
          <w:color w:val="auto"/>
        </w:rPr>
        <w:t>)),</w:t>
      </w:r>
      <w:r w:rsidR="00420701" w:rsidRPr="000C1465">
        <w:rPr>
          <w:rFonts w:ascii="Verdana" w:hAnsi="Verdana"/>
          <w:color w:val="auto"/>
        </w:rPr>
        <w:t xml:space="preserve"> kurių sudėtyje nėra Rusijos dalyvavimo</w:t>
      </w:r>
      <w:r w:rsidRPr="000C1465">
        <w:rPr>
          <w:rFonts w:ascii="Verdana" w:hAnsi="Verdana"/>
          <w:color w:val="auto"/>
        </w:rPr>
        <w:t xml:space="preserve">, </w:t>
      </w:r>
      <w:r w:rsidR="00420701" w:rsidRPr="000C1465">
        <w:rPr>
          <w:rFonts w:ascii="Verdana" w:eastAsia="Times New Roman" w:hAnsi="Verdana"/>
          <w:color w:val="000000"/>
          <w:lang w:eastAsia="lt-LT"/>
        </w:rPr>
        <w:t xml:space="preserve">viršijančio 2014 m. </w:t>
      </w:r>
      <w:r w:rsidR="00420701" w:rsidRPr="0035256A">
        <w:rPr>
          <w:rFonts w:ascii="Verdana" w:eastAsia="Times New Roman" w:hAnsi="Verdana"/>
          <w:color w:val="auto"/>
          <w:lang w:eastAsia="lt-LT"/>
        </w:rPr>
        <w:t>liepos 31 d. Tarybos reglamento (ES) Nr. 833/2014 dėl ribojamųjų priemonių atsižvelgiant į Rusijos veiksmus, kuriais destabilizuojama padėtis Ukrainoje, su visais pakeitimais,</w:t>
      </w:r>
      <w:r w:rsidR="00420701" w:rsidRPr="0035256A">
        <w:rPr>
          <w:rFonts w:ascii="Verdana" w:eastAsia="Times New Roman" w:hAnsi="Verdana" w:cs="Arial"/>
          <w:color w:val="auto"/>
          <w:lang w:eastAsia="lt-LT"/>
        </w:rPr>
        <w:t xml:space="preserve"> </w:t>
      </w:r>
      <w:r w:rsidR="00420701" w:rsidRPr="0035256A">
        <w:rPr>
          <w:rFonts w:ascii="Verdana" w:eastAsia="Times New Roman" w:hAnsi="Verdana"/>
          <w:color w:val="auto"/>
          <w:lang w:eastAsia="lt-LT"/>
        </w:rPr>
        <w:t xml:space="preserve">nustatytas ribas </w:t>
      </w:r>
      <w:r w:rsidRPr="0035256A">
        <w:rPr>
          <w:rFonts w:ascii="Verdana" w:hAnsi="Verdana"/>
          <w:color w:val="auto"/>
        </w:rPr>
        <w:t xml:space="preserve">(toliau - Reglamentas) (taikoma, kol Reglamentas galioja). </w:t>
      </w:r>
      <w:r w:rsidRPr="0035256A">
        <w:rPr>
          <w:rFonts w:ascii="Verdana" w:hAnsi="Verdana"/>
          <w:b/>
          <w:bCs/>
          <w:color w:val="auto"/>
          <w:bdr w:val="nil"/>
        </w:rPr>
        <w:t>Perkančioji organizacija prašo tiekėjo</w:t>
      </w:r>
      <w:r w:rsidR="00420701" w:rsidRPr="0035256A">
        <w:rPr>
          <w:rFonts w:ascii="Verdana" w:hAnsi="Verdana"/>
          <w:b/>
          <w:bCs/>
          <w:color w:val="auto"/>
          <w:bdr w:val="nil"/>
        </w:rPr>
        <w:t>/subtiekėjo</w:t>
      </w:r>
      <w:r w:rsidRPr="0035256A">
        <w:rPr>
          <w:rFonts w:ascii="Verdana" w:hAnsi="Verdana"/>
          <w:b/>
          <w:bCs/>
          <w:color w:val="auto"/>
          <w:bdr w:val="nil"/>
        </w:rPr>
        <w:t xml:space="preserve"> kartu su pasiūlymu pateikti </w:t>
      </w:r>
      <w:r w:rsidRPr="007B3877">
        <w:rPr>
          <w:rFonts w:ascii="Verdana" w:hAnsi="Verdana"/>
          <w:b/>
          <w:bCs/>
          <w:color w:val="auto"/>
          <w:bdr w:val="nil"/>
        </w:rPr>
        <w:t xml:space="preserve">Pirkimo sąlygų </w:t>
      </w:r>
      <w:r w:rsidR="00B8651B" w:rsidRPr="007B3877">
        <w:rPr>
          <w:rFonts w:ascii="Verdana" w:hAnsi="Verdana"/>
          <w:b/>
          <w:bCs/>
          <w:color w:val="auto"/>
          <w:bdr w:val="nil"/>
        </w:rPr>
        <w:t>5</w:t>
      </w:r>
      <w:r w:rsidRPr="007B3877">
        <w:rPr>
          <w:rFonts w:ascii="Verdana" w:hAnsi="Verdana"/>
          <w:b/>
          <w:bCs/>
          <w:color w:val="auto"/>
          <w:bdr w:val="nil"/>
        </w:rPr>
        <w:t xml:space="preserve"> priedą „</w:t>
      </w:r>
      <w:r w:rsidR="0018726A" w:rsidRPr="0035256A">
        <w:rPr>
          <w:rFonts w:ascii="Verdana" w:hAnsi="Verdana"/>
          <w:b/>
          <w:bCs/>
          <w:color w:val="auto"/>
        </w:rPr>
        <w:t>Tiekėjo/subtiekėjo deklaracija</w:t>
      </w:r>
      <w:r w:rsidR="0018726A" w:rsidRPr="0035256A">
        <w:rPr>
          <w:rFonts w:ascii="Verdana" w:eastAsia="Times New Roman" w:hAnsi="Verdana"/>
          <w:b/>
          <w:bCs/>
          <w:color w:val="auto"/>
          <w:lang w:eastAsia="lt-LT"/>
        </w:rPr>
        <w:t xml:space="preserve"> </w:t>
      </w:r>
      <w:r w:rsidR="0018726A" w:rsidRPr="0035256A">
        <w:rPr>
          <w:rFonts w:ascii="Verdana" w:hAnsi="Verdana"/>
          <w:b/>
          <w:bCs/>
          <w:color w:val="auto"/>
        </w:rPr>
        <w:t>dėl atitikties nacionalinio saugumo interesams</w:t>
      </w:r>
      <w:r w:rsidRPr="0035256A">
        <w:rPr>
          <w:rFonts w:ascii="Verdana" w:hAnsi="Verdana"/>
          <w:b/>
          <w:bCs/>
          <w:color w:val="auto"/>
          <w:bdr w:val="nil"/>
        </w:rPr>
        <w:t>“</w:t>
      </w:r>
      <w:r w:rsidRPr="0035256A">
        <w:rPr>
          <w:rFonts w:ascii="Verdana" w:hAnsi="Verdana"/>
          <w:color w:val="auto"/>
        </w:rPr>
        <w:t xml:space="preserve">. </w:t>
      </w:r>
      <w:r w:rsidR="009554B8" w:rsidRPr="0035256A">
        <w:rPr>
          <w:rFonts w:ascii="Verdana" w:hAnsi="Verdana" w:cstheme="minorHAnsi"/>
          <w:b/>
          <w:bCs/>
          <w:color w:val="auto"/>
        </w:rPr>
        <w:t>Iš ekonomiškai naudingiausią pasiūlymą pateikusio tiekėjo</w:t>
      </w:r>
      <w:r w:rsidR="00420701" w:rsidRPr="0035256A">
        <w:rPr>
          <w:rFonts w:ascii="Verdana" w:hAnsi="Verdana" w:cstheme="minorHAnsi"/>
          <w:b/>
          <w:bCs/>
          <w:color w:val="auto"/>
        </w:rPr>
        <w:t>/subtiekėjo</w:t>
      </w:r>
      <w:r w:rsidR="009554B8" w:rsidRPr="0035256A">
        <w:rPr>
          <w:rFonts w:ascii="Verdana" w:hAnsi="Verdana" w:cstheme="minorHAnsi"/>
          <w:b/>
          <w:bCs/>
          <w:color w:val="auto"/>
        </w:rPr>
        <w:t xml:space="preserve"> </w:t>
      </w:r>
      <w:r w:rsidR="009554B8" w:rsidRPr="000C1465">
        <w:rPr>
          <w:rFonts w:ascii="Verdana" w:hAnsi="Verdana" w:cstheme="minorHAnsi"/>
          <w:b/>
          <w:bCs/>
        </w:rPr>
        <w:t xml:space="preserve">bus prašoma pateikti </w:t>
      </w:r>
      <w:r w:rsidR="009554B8" w:rsidRPr="000C1465">
        <w:rPr>
          <w:rFonts w:ascii="Verdana" w:hAnsi="Verdana"/>
          <w:b/>
          <w:bCs/>
          <w:color w:val="auto"/>
        </w:rPr>
        <w:t>vieną ar kelis reikalingus dokumentus (dokumentai, kuriuose nenurodytas jų galiojimo terminas, turi būti išduoti ar atspausdinti iš informacinės sistemos ne anksčiau kaip likus 3 mėnesiams iki tos dienos, kurią perkančiosios organizacijos prašymu tiekėjas turi pateikti dokumentus)</w:t>
      </w:r>
      <w:r w:rsidR="009554B8" w:rsidRPr="000C1465">
        <w:rPr>
          <w:rFonts w:ascii="Verdana" w:hAnsi="Verdana"/>
          <w:color w:val="auto"/>
        </w:rPr>
        <w:t>:</w:t>
      </w:r>
    </w:p>
    <w:p w14:paraId="5845ABA0" w14:textId="26D78DA8" w:rsidR="007113D4" w:rsidRPr="000C1465" w:rsidRDefault="007113D4">
      <w:pPr>
        <w:pStyle w:val="Body2"/>
        <w:numPr>
          <w:ilvl w:val="2"/>
          <w:numId w:val="22"/>
        </w:numPr>
        <w:tabs>
          <w:tab w:val="left" w:pos="709"/>
          <w:tab w:val="left" w:pos="1560"/>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VĮ Registrų centro Juridinių asmenų dalyvių informacinės sistemos (JADIS) išrašą (juridiniams ir fiziniams asmenims, kurie turi daugiau kaip 50% akcijų / pajų / įnašų / investicinių vienetų / ir pan., nustatyti. Tikrinama visa daugiau kaip 50% nuosavybės  grandinė: tiesioginės ir nuosavybės turėjimas juridiniame asmenyje);</w:t>
      </w:r>
    </w:p>
    <w:p w14:paraId="03D60E2B" w14:textId="77777777" w:rsidR="007113D4" w:rsidRPr="000C1465" w:rsidRDefault="007113D4">
      <w:pPr>
        <w:pStyle w:val="Body2"/>
        <w:numPr>
          <w:ilvl w:val="2"/>
          <w:numId w:val="22"/>
        </w:numPr>
        <w:tabs>
          <w:tab w:val="left" w:pos="1560"/>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fizinių asmenų, kurie turi juridinio asmens daugiau kaip 50% akcijų / pajų / įnašų / investicinių vienetų / ir pan., asmens tapatybę patvirtinančio dokumento (tapatybės kortelės ar paso) kopiją (arba VĮ Registrų centro naudos gavėjų posistemio (JANGIS) išrašą fizinio asmens pilietybei patvirtinti);</w:t>
      </w:r>
    </w:p>
    <w:p w14:paraId="45EA3075" w14:textId="77777777" w:rsidR="007113D4" w:rsidRPr="000C1465" w:rsidRDefault="007113D4">
      <w:pPr>
        <w:pStyle w:val="Body2"/>
        <w:numPr>
          <w:ilvl w:val="2"/>
          <w:numId w:val="22"/>
        </w:numPr>
        <w:tabs>
          <w:tab w:val="left" w:pos="1560"/>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Įmonių/įmonių grupės kontroliuojančių asmenų organizacinę struktūrą (kurioje būtų nurodyti visi asmenys, turintys tiesioginę ir netiesioginę daugiau kaip 50% nuosavybę bei šių asmenų registracijos vieta (jei fiziniai asmenys - pilietybė);</w:t>
      </w:r>
    </w:p>
    <w:p w14:paraId="336665A6" w14:textId="257CF4A1" w:rsidR="007113D4" w:rsidRPr="000C1465" w:rsidRDefault="007113D4">
      <w:pPr>
        <w:pStyle w:val="Body2"/>
        <w:numPr>
          <w:ilvl w:val="2"/>
          <w:numId w:val="22"/>
        </w:numPr>
        <w:tabs>
          <w:tab w:val="left" w:pos="1560"/>
        </w:tabs>
        <w:spacing w:after="0"/>
        <w:ind w:left="0" w:firstLine="709"/>
        <w:rPr>
          <w:rFonts w:ascii="Verdana" w:hAnsi="Verdana" w:cs="Times New Roman"/>
          <w:color w:val="auto"/>
          <w:sz w:val="24"/>
          <w:szCs w:val="24"/>
          <w:lang w:val="lt-LT"/>
        </w:rPr>
      </w:pPr>
      <w:r w:rsidRPr="000C1465">
        <w:rPr>
          <w:rFonts w:ascii="Verdana" w:hAnsi="Verdana"/>
          <w:color w:val="auto"/>
          <w:sz w:val="24"/>
          <w:szCs w:val="24"/>
          <w:lang w:val="lt-LT"/>
        </w:rPr>
        <w:lastRenderedPageBreak/>
        <w:t>atitinkamų valstybės narės ar trečiosios šalies dokumentus.</w:t>
      </w:r>
      <w:r w:rsidRPr="000C1465">
        <w:rPr>
          <w:rFonts w:ascii="Verdana" w:hAnsi="Verdana"/>
          <w:color w:val="auto"/>
          <w:sz w:val="24"/>
          <w:szCs w:val="24"/>
          <w:lang w:val="lt-LT"/>
        </w:rPr>
        <w:br/>
        <w:t>Europos Sąjungos Tarybai ar kitoms kompetentingoms institucijoms priėmus naujas ribojamąsias priemones, kurios gali būti tiesiogiai taikomos vykstančiame pirkime, perkančioji organizacija turi teisę paprašyti reikalingos informacijos dėl atitikimo.</w:t>
      </w:r>
    </w:p>
    <w:p w14:paraId="6C21B07C" w14:textId="77777777" w:rsidR="006A632A" w:rsidRPr="000C1465" w:rsidRDefault="006A632A" w:rsidP="00813A7A">
      <w:pPr>
        <w:pStyle w:val="Body2"/>
        <w:tabs>
          <w:tab w:val="left" w:pos="1260"/>
          <w:tab w:val="left" w:pos="1560"/>
        </w:tabs>
        <w:spacing w:after="0"/>
        <w:rPr>
          <w:rFonts w:ascii="Verdana" w:hAnsi="Verdana" w:cs="Times New Roman"/>
          <w:color w:val="00000A"/>
          <w:sz w:val="24"/>
          <w:szCs w:val="24"/>
          <w:lang w:val="lt-LT"/>
        </w:rPr>
      </w:pPr>
    </w:p>
    <w:p w14:paraId="0F5292BC" w14:textId="6622B9C2" w:rsidR="00B842BC" w:rsidRPr="000C1465" w:rsidRDefault="006A632A" w:rsidP="00813A7A">
      <w:pPr>
        <w:pStyle w:val="Antrat"/>
        <w:ind w:left="360"/>
        <w:jc w:val="center"/>
        <w:rPr>
          <w:rFonts w:ascii="Verdana" w:hAnsi="Verdana" w:cs="Times New Roman"/>
          <w:color w:val="auto"/>
          <w:sz w:val="24"/>
          <w:szCs w:val="24"/>
          <w:lang w:val="lt-LT"/>
        </w:rPr>
      </w:pPr>
      <w:bookmarkStart w:id="17" w:name="_Toc488998670"/>
      <w:bookmarkStart w:id="18" w:name="_Toc513076"/>
      <w:bookmarkStart w:id="19" w:name="_Toc232076734"/>
      <w:bookmarkEnd w:id="17"/>
      <w:r w:rsidRPr="000C1465">
        <w:rPr>
          <w:rFonts w:ascii="Verdana" w:hAnsi="Verdana" w:cs="Times New Roman"/>
          <w:color w:val="auto"/>
          <w:sz w:val="24"/>
          <w:szCs w:val="24"/>
          <w:lang w:val="lt-LT"/>
        </w:rPr>
        <w:t xml:space="preserve">V. </w:t>
      </w:r>
      <w:r w:rsidR="00B842BC" w:rsidRPr="000C1465">
        <w:rPr>
          <w:rFonts w:ascii="Verdana" w:hAnsi="Verdana" w:cs="Times New Roman"/>
          <w:color w:val="auto"/>
          <w:sz w:val="24"/>
          <w:szCs w:val="24"/>
          <w:lang w:val="lt-LT"/>
        </w:rPr>
        <w:t>ŪKIO SUBJEKTŲ GRUPĖS DALYVAVIMAS PIRKIMO PROCEDŪROSE</w:t>
      </w:r>
      <w:bookmarkEnd w:id="18"/>
      <w:bookmarkEnd w:id="19"/>
    </w:p>
    <w:p w14:paraId="6DD3FBE7" w14:textId="77777777" w:rsidR="00B842BC" w:rsidRPr="000C1465" w:rsidRDefault="00B842BC" w:rsidP="00813A7A">
      <w:pPr>
        <w:pStyle w:val="Body2"/>
        <w:spacing w:after="0"/>
        <w:rPr>
          <w:rFonts w:ascii="Verdana" w:hAnsi="Verdana" w:cs="Times New Roman"/>
          <w:color w:val="00000A"/>
          <w:sz w:val="24"/>
          <w:szCs w:val="24"/>
          <w:lang w:val="lt-LT"/>
        </w:rPr>
      </w:pPr>
    </w:p>
    <w:p w14:paraId="25EFC28F" w14:textId="77777777" w:rsidR="007113D4" w:rsidRPr="000C1465" w:rsidRDefault="00AE7157">
      <w:pPr>
        <w:pStyle w:val="Body2"/>
        <w:numPr>
          <w:ilvl w:val="1"/>
          <w:numId w:val="27"/>
        </w:numPr>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Jei pirkimo procedūrose dalyvauja ir pasiūlymą pateikia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 Sutartyje taip pat turi būti paskirtas bendras atstovas arba vadovaujantis narys, grupės sudėtis, informacija apie tai, kuris jungtinės veiklos sutarties dalyvis yra įgaliojamas tiekėjų grupės vardu teikti pasiūlymą, bendrauti/teikti informaciją pasiūlymų vertinimo metu bei kuris jungtinės veiklos sutarties dalyvis, laimėjimo atveju, įgaliojamas sudaryti pirkimo sutartį, teikti sąskaitas- faktūras ir gauti mokėjimus. Apie tokio asmens pakeitimą nedelsiant raštu privalo būti informuota Perkančioji organizacija</w:t>
      </w:r>
      <w:r w:rsidR="00B842BC" w:rsidRPr="000C1465">
        <w:rPr>
          <w:rFonts w:ascii="Verdana" w:hAnsi="Verdana"/>
          <w:color w:val="auto"/>
          <w:sz w:val="24"/>
          <w:szCs w:val="24"/>
          <w:lang w:val="lt-LT"/>
        </w:rPr>
        <w:t>.</w:t>
      </w:r>
    </w:p>
    <w:p w14:paraId="4973E100" w14:textId="77777777" w:rsidR="007113D4" w:rsidRPr="000C1465" w:rsidRDefault="00B842BC">
      <w:pPr>
        <w:pStyle w:val="Body2"/>
        <w:numPr>
          <w:ilvl w:val="1"/>
          <w:numId w:val="27"/>
        </w:numPr>
        <w:spacing w:after="0"/>
        <w:ind w:left="0" w:firstLine="709"/>
        <w:rPr>
          <w:rFonts w:ascii="Verdana" w:hAnsi="Verdana" w:cs="Times New Roman"/>
          <w:sz w:val="24"/>
          <w:szCs w:val="24"/>
          <w:lang w:val="lt-LT"/>
        </w:rPr>
      </w:pPr>
      <w:r w:rsidRPr="000C1465">
        <w:rPr>
          <w:rFonts w:ascii="Verdana" w:hAnsi="Verdana"/>
          <w:sz w:val="24"/>
          <w:szCs w:val="24"/>
          <w:lang w:val="lt-LT"/>
        </w:rPr>
        <w:t>Tuo atveju, jei tiekėjų grupės pasiūlymas bus pripažintas laimėjusiu šį viešąjį pirkimą, Perkančioji organizacija palaikys ryšius tik su atsakingu partneriu, su juo bus sudaroma pirkimo sutartis ir jam bus atliekami mokėjimai.</w:t>
      </w:r>
    </w:p>
    <w:p w14:paraId="1E494D9D" w14:textId="605C213C" w:rsidR="00B842BC" w:rsidRPr="000C1465" w:rsidRDefault="00B842BC">
      <w:pPr>
        <w:pStyle w:val="Body2"/>
        <w:numPr>
          <w:ilvl w:val="1"/>
          <w:numId w:val="27"/>
        </w:numPr>
        <w:spacing w:after="0"/>
        <w:ind w:left="0" w:firstLine="709"/>
        <w:rPr>
          <w:rFonts w:ascii="Verdana" w:hAnsi="Verdana" w:cs="Times New Roman"/>
          <w:sz w:val="24"/>
          <w:szCs w:val="24"/>
          <w:lang w:val="lt-LT"/>
        </w:rPr>
      </w:pPr>
      <w:r w:rsidRPr="000C1465">
        <w:rPr>
          <w:rFonts w:ascii="Verdana" w:hAnsi="Verdana"/>
          <w:kern w:val="16"/>
          <w:sz w:val="24"/>
          <w:szCs w:val="24"/>
          <w:lang w:val="lt-LT"/>
        </w:rPr>
        <w:t xml:space="preserve">Perkančioji organizacija </w:t>
      </w:r>
      <w:r w:rsidRPr="000C1465">
        <w:rPr>
          <w:rFonts w:ascii="Verdana" w:hAnsi="Verdana" w:cs="Times New Roman"/>
          <w:color w:val="00000A"/>
          <w:sz w:val="24"/>
          <w:szCs w:val="24"/>
          <w:lang w:val="lt-LT"/>
        </w:rPr>
        <w:t xml:space="preserve">nereikalauja, kad ūkio subjektų grupės pateiktą pasiūlymą pripažinus geriausiu ir </w:t>
      </w:r>
      <w:r w:rsidRPr="000C1465">
        <w:rPr>
          <w:rFonts w:ascii="Verdana" w:hAnsi="Verdana"/>
          <w:sz w:val="24"/>
          <w:szCs w:val="24"/>
          <w:lang w:val="lt-LT"/>
        </w:rPr>
        <w:t xml:space="preserve">Perkančiajai organizacijai </w:t>
      </w:r>
      <w:r w:rsidRPr="000C1465">
        <w:rPr>
          <w:rFonts w:ascii="Verdana" w:hAnsi="Verdana" w:cs="Times New Roman"/>
          <w:color w:val="00000A"/>
          <w:sz w:val="24"/>
          <w:szCs w:val="24"/>
          <w:lang w:val="lt-LT"/>
        </w:rPr>
        <w:t>pasiūlius sudaryti pirkimo sutartį, ši ūkio subjektų grupė įgautų tam tikrą teisinę formą.</w:t>
      </w:r>
    </w:p>
    <w:p w14:paraId="7D334A83" w14:textId="77777777" w:rsidR="00B842BC" w:rsidRPr="000C1465" w:rsidRDefault="00B842BC" w:rsidP="00813A7A">
      <w:pPr>
        <w:pStyle w:val="1Skyrius"/>
        <w:rPr>
          <w:rFonts w:ascii="Verdana" w:hAnsi="Verdana"/>
          <w:color w:val="000000"/>
          <w:sz w:val="24"/>
          <w:szCs w:val="24"/>
          <w:lang w:val="lt-LT"/>
        </w:rPr>
      </w:pPr>
    </w:p>
    <w:p w14:paraId="33BE728F" w14:textId="77777777" w:rsidR="00B842BC" w:rsidRPr="000C1465" w:rsidRDefault="00B842BC" w:rsidP="00813A7A">
      <w:pPr>
        <w:pStyle w:val="Antrat"/>
        <w:numPr>
          <w:ilvl w:val="0"/>
          <w:numId w:val="19"/>
        </w:numPr>
        <w:jc w:val="center"/>
        <w:rPr>
          <w:rFonts w:ascii="Verdana" w:hAnsi="Verdana" w:cs="Times New Roman"/>
          <w:color w:val="auto"/>
          <w:sz w:val="24"/>
          <w:szCs w:val="24"/>
          <w:lang w:val="lt-LT"/>
        </w:rPr>
      </w:pPr>
      <w:bookmarkStart w:id="20" w:name="_Toc488998671"/>
      <w:bookmarkStart w:id="21" w:name="_Toc513077"/>
      <w:bookmarkStart w:id="22" w:name="_Toc232076735"/>
      <w:bookmarkEnd w:id="20"/>
      <w:r w:rsidRPr="000C1465">
        <w:rPr>
          <w:rFonts w:ascii="Verdana" w:hAnsi="Verdana" w:cs="Times New Roman"/>
          <w:color w:val="auto"/>
          <w:sz w:val="24"/>
          <w:szCs w:val="24"/>
          <w:lang w:val="lt-LT"/>
        </w:rPr>
        <w:t>PASIŪLYMŲ RENGIMAS, PATEIKIMAS, KEITIMAS</w:t>
      </w:r>
      <w:bookmarkEnd w:id="21"/>
      <w:bookmarkEnd w:id="22"/>
    </w:p>
    <w:p w14:paraId="2C3DB23D" w14:textId="77777777" w:rsidR="00B842BC" w:rsidRPr="000C1465" w:rsidRDefault="00B842BC" w:rsidP="00813A7A">
      <w:pPr>
        <w:pStyle w:val="Body2"/>
        <w:spacing w:after="0"/>
        <w:rPr>
          <w:rFonts w:ascii="Verdana" w:hAnsi="Verdana" w:cs="Times New Roman"/>
          <w:color w:val="00000A"/>
          <w:sz w:val="24"/>
          <w:szCs w:val="24"/>
          <w:lang w:val="lt-LT"/>
        </w:rPr>
      </w:pPr>
    </w:p>
    <w:p w14:paraId="55EBA347" w14:textId="03BA9164" w:rsidR="00B842BC" w:rsidRPr="000C1465" w:rsidRDefault="00B842BC" w:rsidP="00813A7A">
      <w:pPr>
        <w:pStyle w:val="Body2"/>
        <w:numPr>
          <w:ilvl w:val="1"/>
          <w:numId w:val="19"/>
        </w:numPr>
        <w:tabs>
          <w:tab w:val="left" w:pos="142"/>
        </w:tabs>
        <w:spacing w:after="0"/>
        <w:ind w:left="0" w:firstLine="720"/>
        <w:rPr>
          <w:rFonts w:ascii="Verdana" w:hAnsi="Verdana" w:cs="Times New Roman"/>
          <w:kern w:val="16"/>
          <w:sz w:val="24"/>
          <w:szCs w:val="24"/>
          <w:lang w:val="lt-LT"/>
        </w:rPr>
      </w:pPr>
      <w:r w:rsidRPr="000C1465">
        <w:rPr>
          <w:rFonts w:ascii="Verdana" w:hAnsi="Verdana" w:cs="Times New Roman"/>
          <w:sz w:val="24"/>
          <w:szCs w:val="24"/>
          <w:bdr w:val="none" w:sz="0" w:space="0" w:color="auto" w:frame="1"/>
          <w:shd w:val="clear" w:color="auto" w:fill="FFFFFF"/>
          <w:lang w:val="lt-LT"/>
        </w:rPr>
        <w:t>Tiekėjas (fizinis ar juridinis asmuo) gali pateikti</w:t>
      </w:r>
      <w:r w:rsidR="00112362" w:rsidRPr="000C1465">
        <w:rPr>
          <w:rFonts w:ascii="Verdana" w:hAnsi="Verdana" w:cs="Times New Roman"/>
          <w:sz w:val="24"/>
          <w:szCs w:val="24"/>
          <w:bdr w:val="none" w:sz="0" w:space="0" w:color="auto" w:frame="1"/>
          <w:shd w:val="clear" w:color="auto" w:fill="FFFFFF"/>
          <w:lang w:val="lt-LT"/>
        </w:rPr>
        <w:t xml:space="preserve"> </w:t>
      </w:r>
      <w:r w:rsidRPr="000C1465">
        <w:rPr>
          <w:rFonts w:ascii="Verdana" w:hAnsi="Verdana" w:cs="Times New Roman"/>
          <w:sz w:val="24"/>
          <w:szCs w:val="24"/>
          <w:bdr w:val="none" w:sz="0" w:space="0" w:color="auto" w:frame="1"/>
          <w:shd w:val="clear" w:color="auto" w:fill="FFFFFF"/>
          <w:lang w:val="lt-LT"/>
        </w:rPr>
        <w:t>Perkančiajai organizacijai</w:t>
      </w:r>
      <w:r w:rsidR="00112362" w:rsidRPr="000C1465">
        <w:rPr>
          <w:rFonts w:ascii="Verdana" w:hAnsi="Verdana" w:cs="Times New Roman"/>
          <w:sz w:val="24"/>
          <w:szCs w:val="24"/>
          <w:bdr w:val="none" w:sz="0" w:space="0" w:color="auto" w:frame="1"/>
          <w:shd w:val="clear" w:color="auto" w:fill="FFFFFF"/>
          <w:lang w:val="lt-LT"/>
        </w:rPr>
        <w:t xml:space="preserve"> </w:t>
      </w:r>
      <w:r w:rsidRPr="000C1465">
        <w:rPr>
          <w:rFonts w:ascii="Verdana" w:hAnsi="Verdana" w:cs="Times New Roman"/>
          <w:sz w:val="24"/>
          <w:szCs w:val="24"/>
          <w:bdr w:val="none" w:sz="0" w:space="0" w:color="auto" w:frame="1"/>
          <w:shd w:val="clear" w:color="auto" w:fill="FFFFFF"/>
          <w:lang w:val="lt-LT"/>
        </w:rPr>
        <w:t>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473FC6D3" w14:textId="56E76E15" w:rsidR="00B842BC" w:rsidRPr="000C1465" w:rsidRDefault="00B842BC" w:rsidP="00813A7A">
      <w:pPr>
        <w:pStyle w:val="Body2"/>
        <w:numPr>
          <w:ilvl w:val="1"/>
          <w:numId w:val="19"/>
        </w:numPr>
        <w:tabs>
          <w:tab w:val="left" w:pos="1260"/>
        </w:tabs>
        <w:spacing w:after="0"/>
        <w:ind w:left="0" w:firstLine="720"/>
        <w:rPr>
          <w:rFonts w:ascii="Verdana" w:hAnsi="Verdana" w:cs="Times New Roman"/>
          <w:sz w:val="24"/>
          <w:szCs w:val="24"/>
          <w:lang w:val="lt-LT"/>
        </w:rPr>
      </w:pPr>
      <w:r w:rsidRPr="000C1465">
        <w:rPr>
          <w:rFonts w:ascii="Verdana" w:hAnsi="Verdana" w:cs="Times New Roman"/>
          <w:kern w:val="16"/>
          <w:sz w:val="24"/>
          <w:szCs w:val="24"/>
          <w:lang w:val="lt-LT"/>
        </w:rPr>
        <w:t>Perkančioji orga</w:t>
      </w:r>
      <w:r w:rsidRPr="000C1465">
        <w:rPr>
          <w:rFonts w:ascii="Verdana" w:hAnsi="Verdana"/>
          <w:kern w:val="16"/>
          <w:sz w:val="24"/>
          <w:szCs w:val="24"/>
          <w:lang w:val="lt-LT"/>
        </w:rPr>
        <w:t xml:space="preserve">nizacija </w:t>
      </w:r>
      <w:r w:rsidRPr="000C1465">
        <w:rPr>
          <w:rFonts w:ascii="Verdana" w:hAnsi="Verdana" w:cs="Times New Roman"/>
          <w:color w:val="00000A"/>
          <w:sz w:val="24"/>
          <w:szCs w:val="24"/>
          <w:lang w:val="lt-LT"/>
        </w:rPr>
        <w:t xml:space="preserve">reikalauja pasiūlymus teikti tik elektroninėmis priemonėmis naudojant CVP IS. Pasiūlymai popierinėje laikmenoje, jei tokie būtų pateikti, bus grąžinami neatplėšti tiekėjui (kurjeriui) </w:t>
      </w:r>
      <w:r w:rsidRPr="000C1465">
        <w:rPr>
          <w:rFonts w:ascii="Verdana" w:hAnsi="Verdana" w:cs="Times New Roman"/>
          <w:color w:val="00000A"/>
          <w:sz w:val="24"/>
          <w:szCs w:val="24"/>
          <w:lang w:val="lt-LT"/>
        </w:rPr>
        <w:lastRenderedPageBreak/>
        <w:t xml:space="preserve">ar </w:t>
      </w:r>
      <w:r w:rsidRPr="000C1465">
        <w:rPr>
          <w:rFonts w:ascii="Verdana" w:hAnsi="Verdana" w:cs="Times New Roman"/>
          <w:color w:val="auto"/>
          <w:sz w:val="24"/>
          <w:szCs w:val="24"/>
          <w:lang w:val="lt-LT"/>
        </w:rPr>
        <w:t xml:space="preserve">grąžinami registruotu laišku ir nebus priimami ir vertinami. Pasiūlymus gali teikti tik CVP IS registruoti tiekėjai (nemokama registracija adresu: </w:t>
      </w:r>
      <w:hyperlink r:id="rId26" w:history="1">
        <w:r w:rsidR="009F5446" w:rsidRPr="00393F0F">
          <w:rPr>
            <w:rStyle w:val="Hipersaitas"/>
            <w:rFonts w:ascii="Verdana" w:hAnsi="Verdana"/>
            <w:sz w:val="24"/>
            <w:szCs w:val="24"/>
            <w:lang w:val="lt-LT"/>
          </w:rPr>
          <w:t>https://viesiejipirkimai.lt/</w:t>
        </w:r>
      </w:hyperlink>
      <w:r w:rsidRPr="000C1465">
        <w:rPr>
          <w:lang w:val="lt-LT"/>
        </w:rPr>
        <w:fldChar w:fldCharType="begin"/>
      </w:r>
      <w:r w:rsidRPr="000C1465">
        <w:rPr>
          <w:rFonts w:ascii="Verdana" w:hAnsi="Verdana"/>
          <w:vanish/>
          <w:color w:val="auto"/>
          <w:sz w:val="24"/>
          <w:szCs w:val="24"/>
          <w:lang w:val="lt-LT"/>
        </w:rPr>
        <w:instrText>HYPERLINK "https://pirkimai.eviesiejipirkimai.lt/" \h</w:instrText>
      </w:r>
      <w:r w:rsidRPr="000C1465">
        <w:rPr>
          <w:lang w:val="lt-LT"/>
        </w:rPr>
        <w:fldChar w:fldCharType="separate"/>
      </w:r>
      <w:r w:rsidRPr="000C1465">
        <w:rPr>
          <w:rStyle w:val="Internetosaitas"/>
          <w:rFonts w:ascii="Verdana" w:hAnsi="Verdana" w:cs="Times New Roman"/>
          <w:vanish/>
          <w:webHidden/>
          <w:color w:val="auto"/>
          <w:sz w:val="24"/>
          <w:szCs w:val="24"/>
          <w:lang w:val="lt-LT"/>
        </w:rPr>
        <w:t>https://pirkimai.eviesiejipirkimai.lt</w:t>
      </w:r>
      <w:r w:rsidRPr="000C1465">
        <w:rPr>
          <w:rStyle w:val="Internetosaitas"/>
          <w:rFonts w:ascii="Verdana" w:hAnsi="Verdana" w:cs="Times New Roman"/>
          <w:vanish/>
          <w:color w:val="auto"/>
          <w:sz w:val="24"/>
          <w:szCs w:val="24"/>
          <w:lang w:val="lt-LT"/>
        </w:rPr>
        <w:fldChar w:fldCharType="end"/>
      </w:r>
      <w:r w:rsidRPr="000C1465">
        <w:rPr>
          <w:rFonts w:ascii="Verdana" w:hAnsi="Verdana" w:cs="Times New Roman"/>
          <w:color w:val="auto"/>
          <w:sz w:val="24"/>
          <w:szCs w:val="24"/>
          <w:lang w:val="lt-LT"/>
        </w:rPr>
        <w:t xml:space="preserve">). Visi dokumentai, patvirtinantys tiekėjų kvalifikacijos atitiktį </w:t>
      </w:r>
      <w:r w:rsidR="000D4A0F" w:rsidRPr="000C1465">
        <w:rPr>
          <w:rFonts w:ascii="Verdana" w:hAnsi="Verdana" w:cs="Times New Roman"/>
          <w:color w:val="auto"/>
          <w:sz w:val="24"/>
          <w:szCs w:val="24"/>
          <w:lang w:val="lt-LT"/>
        </w:rPr>
        <w:t>Pirkimo</w:t>
      </w:r>
      <w:r w:rsidRPr="000C1465">
        <w:rPr>
          <w:rFonts w:ascii="Verdana" w:hAnsi="Verdana" w:cs="Times New Roman"/>
          <w:color w:val="auto"/>
          <w:sz w:val="24"/>
          <w:szCs w:val="24"/>
          <w:lang w:val="lt-LT"/>
        </w:rPr>
        <w:t xml:space="preserve"> sąlygose nustatytiems kvalifikacijos reikalavimams (jeigu taikoma), kiti </w:t>
      </w:r>
      <w:r w:rsidRPr="000C1465">
        <w:rPr>
          <w:rFonts w:ascii="Verdana" w:hAnsi="Verdana" w:cs="Times New Roman"/>
          <w:color w:val="00000A"/>
          <w:sz w:val="24"/>
          <w:szCs w:val="24"/>
          <w:lang w:val="lt-LT"/>
        </w:rPr>
        <w:t xml:space="preserve">pasiūlyme pateikiami dokumentai turi būti pateikti elektronine forma, t. y. tiesiogiai suformuoti elektroninėmis priemonėmis (pvz. EBVPD) arba pateikiant skaitmenines dokumentų kopijas (pvz.: pažymos, licencijos, jungtinės veiklos sutartis). Pateikiami dokumentai ar skaitmeninės dokumentų kopijos turi būti prieinami naudojant nediskriminuojančius, visuotinai prieinamus duomenų failų formatus (pvz.: </w:t>
      </w:r>
      <w:proofErr w:type="spellStart"/>
      <w:r w:rsidRPr="000C1465">
        <w:rPr>
          <w:rFonts w:ascii="Verdana" w:hAnsi="Verdana" w:cs="Times New Roman"/>
          <w:color w:val="00000A"/>
          <w:sz w:val="24"/>
          <w:szCs w:val="24"/>
          <w:lang w:val="lt-LT"/>
        </w:rPr>
        <w:t>pdf</w:t>
      </w:r>
      <w:proofErr w:type="spellEnd"/>
      <w:r w:rsidRPr="000C1465">
        <w:rPr>
          <w:rFonts w:ascii="Verdana" w:hAnsi="Verdana" w:cs="Times New Roman"/>
          <w:color w:val="00000A"/>
          <w:sz w:val="24"/>
          <w:szCs w:val="24"/>
          <w:lang w:val="lt-LT"/>
        </w:rPr>
        <w:t xml:space="preserve">, jpg, </w:t>
      </w:r>
      <w:proofErr w:type="spellStart"/>
      <w:r w:rsidRPr="000C1465">
        <w:rPr>
          <w:rFonts w:ascii="Verdana" w:hAnsi="Verdana" w:cs="Times New Roman"/>
          <w:color w:val="00000A"/>
          <w:sz w:val="24"/>
          <w:szCs w:val="24"/>
          <w:lang w:val="lt-LT"/>
        </w:rPr>
        <w:t>docx</w:t>
      </w:r>
      <w:proofErr w:type="spellEnd"/>
      <w:r w:rsidRPr="000C1465">
        <w:rPr>
          <w:rFonts w:ascii="Verdana" w:hAnsi="Verdana" w:cs="Times New Roman"/>
          <w:color w:val="00000A"/>
          <w:sz w:val="24"/>
          <w:szCs w:val="24"/>
          <w:lang w:val="lt-LT"/>
        </w:rPr>
        <w:t>).</w:t>
      </w:r>
    </w:p>
    <w:p w14:paraId="74BB7686" w14:textId="54A95D83" w:rsidR="00B842BC" w:rsidRPr="000C1465" w:rsidRDefault="00B842BC" w:rsidP="0018726A">
      <w:pPr>
        <w:pStyle w:val="Body2"/>
        <w:numPr>
          <w:ilvl w:val="1"/>
          <w:numId w:val="19"/>
        </w:numPr>
        <w:tabs>
          <w:tab w:val="left" w:pos="1134"/>
        </w:tabs>
        <w:spacing w:after="0"/>
        <w:ind w:left="0" w:firstLine="720"/>
        <w:rPr>
          <w:rFonts w:ascii="Verdana" w:hAnsi="Verdana" w:cs="Times New Roman"/>
          <w:sz w:val="24"/>
          <w:szCs w:val="24"/>
          <w:lang w:val="lt-LT"/>
        </w:rPr>
      </w:pPr>
      <w:bookmarkStart w:id="23" w:name="_Ref74228450"/>
      <w:r w:rsidRPr="000C1465">
        <w:rPr>
          <w:rFonts w:ascii="Verdana" w:hAnsi="Verdana"/>
          <w:sz w:val="24"/>
          <w:szCs w:val="24"/>
          <w:lang w:val="lt-LT"/>
        </w:rPr>
        <w:t xml:space="preserve">Pasiūlymo kaina </w:t>
      </w:r>
      <w:r w:rsidRPr="000C1465">
        <w:rPr>
          <w:rFonts w:ascii="Verdana" w:hAnsi="Verdana"/>
          <w:b/>
          <w:sz w:val="24"/>
          <w:szCs w:val="24"/>
          <w:lang w:val="lt-LT"/>
        </w:rPr>
        <w:t xml:space="preserve">negali </w:t>
      </w:r>
      <w:r w:rsidRPr="00CD441D">
        <w:rPr>
          <w:rFonts w:ascii="Verdana" w:hAnsi="Verdana"/>
          <w:b/>
          <w:sz w:val="24"/>
          <w:szCs w:val="24"/>
          <w:lang w:val="lt-LT"/>
        </w:rPr>
        <w:t>viršyti</w:t>
      </w:r>
      <w:r w:rsidR="00E74150" w:rsidRPr="00CD441D">
        <w:rPr>
          <w:rFonts w:ascii="Verdana" w:hAnsi="Verdana"/>
          <w:b/>
          <w:sz w:val="24"/>
          <w:szCs w:val="24"/>
          <w:lang w:val="lt-LT"/>
        </w:rPr>
        <w:t xml:space="preserve"> </w:t>
      </w:r>
      <w:r w:rsidR="00D55048" w:rsidRPr="00CD441D">
        <w:rPr>
          <w:rFonts w:ascii="Verdana" w:hAnsi="Verdana"/>
          <w:b/>
          <w:bCs/>
          <w:kern w:val="16"/>
          <w:sz w:val="24"/>
          <w:szCs w:val="24"/>
          <w:lang w:val="lt-LT"/>
        </w:rPr>
        <w:t>200 000</w:t>
      </w:r>
      <w:r w:rsidR="00731E67" w:rsidRPr="00CD441D">
        <w:rPr>
          <w:rFonts w:ascii="Verdana" w:hAnsi="Verdana"/>
          <w:b/>
          <w:bCs/>
          <w:kern w:val="16"/>
          <w:sz w:val="24"/>
          <w:szCs w:val="24"/>
          <w:lang w:val="lt-LT"/>
        </w:rPr>
        <w:t>,</w:t>
      </w:r>
      <w:r w:rsidR="00D55048" w:rsidRPr="00CD441D">
        <w:rPr>
          <w:rFonts w:ascii="Verdana" w:hAnsi="Verdana"/>
          <w:b/>
          <w:bCs/>
          <w:kern w:val="16"/>
          <w:sz w:val="24"/>
          <w:szCs w:val="24"/>
          <w:lang w:val="lt-LT"/>
        </w:rPr>
        <w:t>00</w:t>
      </w:r>
      <w:r w:rsidR="00E74150" w:rsidRPr="00CD441D">
        <w:rPr>
          <w:rFonts w:ascii="Verdana" w:hAnsi="Verdana"/>
          <w:b/>
          <w:bCs/>
          <w:kern w:val="16"/>
          <w:sz w:val="24"/>
          <w:szCs w:val="24"/>
          <w:lang w:val="lt-LT"/>
        </w:rPr>
        <w:t xml:space="preserve"> Eur</w:t>
      </w:r>
      <w:r w:rsidR="00E74150" w:rsidRPr="000C1465">
        <w:rPr>
          <w:rFonts w:ascii="Verdana" w:hAnsi="Verdana"/>
          <w:b/>
          <w:bCs/>
          <w:kern w:val="16"/>
          <w:sz w:val="24"/>
          <w:szCs w:val="24"/>
          <w:lang w:val="lt-LT"/>
        </w:rPr>
        <w:t xml:space="preserve"> be PVM</w:t>
      </w:r>
      <w:r w:rsidR="00E74150" w:rsidRPr="000C1465">
        <w:rPr>
          <w:rFonts w:ascii="Verdana" w:hAnsi="Verdana"/>
          <w:kern w:val="16"/>
          <w:sz w:val="24"/>
          <w:szCs w:val="24"/>
          <w:lang w:val="lt-LT"/>
        </w:rPr>
        <w:t>.</w:t>
      </w:r>
      <w:r w:rsidR="0018726A" w:rsidRPr="000C1465">
        <w:rPr>
          <w:rFonts w:ascii="Verdana" w:hAnsi="Verdana" w:cs="Times New Roman"/>
          <w:sz w:val="24"/>
          <w:szCs w:val="24"/>
          <w:lang w:val="lt-LT"/>
        </w:rPr>
        <w:t xml:space="preserve"> </w:t>
      </w:r>
      <w:r w:rsidRPr="000C1465">
        <w:rPr>
          <w:rFonts w:ascii="Verdana" w:hAnsi="Verdana"/>
          <w:sz w:val="24"/>
          <w:szCs w:val="24"/>
          <w:lang w:val="lt-LT"/>
        </w:rPr>
        <w:t>Jeigu pasiūlymo kaina bus didesnė</w:t>
      </w:r>
      <w:r w:rsidR="00112362" w:rsidRPr="000C1465">
        <w:rPr>
          <w:rFonts w:ascii="Verdana" w:hAnsi="Verdana"/>
          <w:sz w:val="24"/>
          <w:szCs w:val="24"/>
          <w:lang w:val="lt-LT"/>
        </w:rPr>
        <w:t>,</w:t>
      </w:r>
      <w:r w:rsidR="00E74150" w:rsidRPr="000C1465">
        <w:rPr>
          <w:rFonts w:ascii="Verdana" w:hAnsi="Verdana"/>
          <w:sz w:val="24"/>
          <w:szCs w:val="24"/>
          <w:lang w:val="lt-LT"/>
        </w:rPr>
        <w:t xml:space="preserve"> nei nurodyta pagal atskiras Pirkimo dalis</w:t>
      </w:r>
      <w:r w:rsidRPr="000C1465">
        <w:rPr>
          <w:rFonts w:ascii="Verdana" w:hAnsi="Verdana"/>
          <w:sz w:val="24"/>
          <w:szCs w:val="24"/>
          <w:lang w:val="lt-LT"/>
        </w:rPr>
        <w:t xml:space="preserve">, pasiūlymas bus atmestas vadovaujantis </w:t>
      </w:r>
      <w:r w:rsidR="000D4A0F" w:rsidRPr="002A43DE">
        <w:rPr>
          <w:rFonts w:ascii="Verdana" w:hAnsi="Verdana"/>
          <w:sz w:val="24"/>
          <w:szCs w:val="24"/>
          <w:lang w:val="lt-LT"/>
        </w:rPr>
        <w:t>P</w:t>
      </w:r>
      <w:r w:rsidRPr="002A43DE">
        <w:rPr>
          <w:rFonts w:ascii="Verdana" w:hAnsi="Verdana"/>
          <w:sz w:val="24"/>
          <w:szCs w:val="24"/>
          <w:lang w:val="lt-LT"/>
        </w:rPr>
        <w:t xml:space="preserve">irkimo sąlygų </w:t>
      </w:r>
      <w:r w:rsidR="004B4702" w:rsidRPr="002A43DE">
        <w:rPr>
          <w:rFonts w:ascii="Verdana" w:hAnsi="Verdana"/>
          <w:sz w:val="24"/>
          <w:szCs w:val="24"/>
          <w:lang w:val="lt-LT"/>
        </w:rPr>
        <w:t>1</w:t>
      </w:r>
      <w:r w:rsidR="00CC4C41" w:rsidRPr="002A43DE">
        <w:rPr>
          <w:rFonts w:ascii="Verdana" w:hAnsi="Verdana"/>
          <w:sz w:val="24"/>
          <w:szCs w:val="24"/>
          <w:lang w:val="lt-LT"/>
        </w:rPr>
        <w:t>2</w:t>
      </w:r>
      <w:r w:rsidR="004B4702" w:rsidRPr="002A43DE">
        <w:rPr>
          <w:rFonts w:ascii="Verdana" w:hAnsi="Verdana"/>
          <w:sz w:val="24"/>
          <w:szCs w:val="24"/>
          <w:lang w:val="lt-LT"/>
        </w:rPr>
        <w:t>.1.</w:t>
      </w:r>
      <w:r w:rsidR="0033380C" w:rsidRPr="002A43DE">
        <w:rPr>
          <w:rFonts w:ascii="Verdana" w:hAnsi="Verdana"/>
          <w:sz w:val="24"/>
          <w:szCs w:val="24"/>
          <w:lang w:val="lt-LT"/>
        </w:rPr>
        <w:t>4</w:t>
      </w:r>
      <w:r w:rsidRPr="000C1465">
        <w:rPr>
          <w:rFonts w:ascii="Verdana" w:hAnsi="Verdana"/>
          <w:sz w:val="24"/>
          <w:szCs w:val="24"/>
          <w:lang w:val="lt-LT"/>
        </w:rPr>
        <w:t xml:space="preserve"> punkto nuostatomis.</w:t>
      </w:r>
      <w:bookmarkEnd w:id="23"/>
    </w:p>
    <w:p w14:paraId="56BEE5C5" w14:textId="34BA00A5" w:rsidR="00B842BC" w:rsidRPr="000C1465" w:rsidRDefault="00B842BC" w:rsidP="00813A7A">
      <w:pPr>
        <w:pStyle w:val="Body2"/>
        <w:numPr>
          <w:ilvl w:val="1"/>
          <w:numId w:val="19"/>
        </w:numPr>
        <w:tabs>
          <w:tab w:val="left" w:pos="1134"/>
        </w:tabs>
        <w:spacing w:after="0"/>
        <w:ind w:left="0" w:firstLine="720"/>
        <w:rPr>
          <w:rFonts w:ascii="Verdana" w:hAnsi="Verdana" w:cs="Times New Roman"/>
          <w:color w:val="auto"/>
          <w:sz w:val="24"/>
          <w:szCs w:val="24"/>
          <w:lang w:val="lt-LT"/>
        </w:rPr>
      </w:pPr>
      <w:r w:rsidRPr="000C1465">
        <w:rPr>
          <w:rFonts w:ascii="Verdana" w:hAnsi="Verdana"/>
          <w:b/>
          <w:bCs/>
          <w:sz w:val="24"/>
          <w:szCs w:val="24"/>
          <w:lang w:val="lt-LT"/>
        </w:rPr>
        <w:t xml:space="preserve">Pasiūlymas turi būti pateiktas </w:t>
      </w:r>
      <w:r w:rsidRPr="000C1465">
        <w:rPr>
          <w:rFonts w:ascii="Verdana" w:hAnsi="Verdana" w:cs="Times New Roman"/>
          <w:b/>
          <w:bCs/>
          <w:sz w:val="24"/>
          <w:szCs w:val="24"/>
          <w:lang w:val="lt-LT"/>
        </w:rPr>
        <w:t>iki</w:t>
      </w:r>
      <w:r w:rsidR="00F40ABB" w:rsidRPr="000C1465">
        <w:rPr>
          <w:rFonts w:ascii="Verdana" w:hAnsi="Verdana" w:cs="Times New Roman"/>
          <w:b/>
          <w:bCs/>
          <w:sz w:val="24"/>
          <w:szCs w:val="24"/>
          <w:lang w:val="lt-LT"/>
        </w:rPr>
        <w:t xml:space="preserve"> </w:t>
      </w:r>
      <w:r w:rsidR="00F40ABB" w:rsidRPr="000C1465">
        <w:rPr>
          <w:rStyle w:val="cf01"/>
          <w:rFonts w:ascii="Verdana" w:hAnsi="Verdana" w:cs="Times New Roman"/>
          <w:b/>
          <w:bCs/>
          <w:sz w:val="24"/>
          <w:szCs w:val="24"/>
          <w:lang w:val="lt-LT"/>
        </w:rPr>
        <w:t>pirkimo skelbime nurodytos datos ir laiko</w:t>
      </w:r>
      <w:r w:rsidR="00F40ABB" w:rsidRPr="000C1465">
        <w:rPr>
          <w:rStyle w:val="cf01"/>
          <w:rFonts w:ascii="Verdana" w:hAnsi="Verdana" w:cs="Times New Roman"/>
          <w:sz w:val="24"/>
          <w:szCs w:val="24"/>
          <w:lang w:val="lt-LT"/>
        </w:rPr>
        <w:t xml:space="preserve"> </w:t>
      </w:r>
      <w:r w:rsidRPr="000C1465">
        <w:rPr>
          <w:rFonts w:ascii="Verdana" w:hAnsi="Verdana" w:cs="Times New Roman"/>
          <w:color w:val="auto"/>
          <w:sz w:val="24"/>
          <w:szCs w:val="24"/>
          <w:lang w:val="lt-LT"/>
        </w:rPr>
        <w:t>(Lietuvos Respublikos laiku) tik elektroninėmis priemonėmis, naudojant CVP</w:t>
      </w:r>
      <w:r w:rsidR="00112362" w:rsidRPr="000C1465">
        <w:rPr>
          <w:rFonts w:ascii="Verdana" w:hAnsi="Verdana" w:cs="Times New Roman"/>
          <w:color w:val="auto"/>
          <w:sz w:val="24"/>
          <w:szCs w:val="24"/>
          <w:lang w:val="lt-LT"/>
        </w:rPr>
        <w:t xml:space="preserve"> </w:t>
      </w:r>
      <w:r w:rsidRPr="000C1465">
        <w:rPr>
          <w:rFonts w:ascii="Verdana" w:hAnsi="Verdana" w:cs="Times New Roman"/>
          <w:color w:val="auto"/>
          <w:sz w:val="24"/>
          <w:szCs w:val="24"/>
          <w:lang w:val="lt-LT"/>
        </w:rPr>
        <w:t>IS.</w:t>
      </w:r>
    </w:p>
    <w:p w14:paraId="74819067" w14:textId="77777777" w:rsidR="00B842BC" w:rsidRPr="000C1465" w:rsidRDefault="00B842BC" w:rsidP="00813A7A">
      <w:pPr>
        <w:pStyle w:val="Body2"/>
        <w:numPr>
          <w:ilvl w:val="1"/>
          <w:numId w:val="19"/>
        </w:numPr>
        <w:tabs>
          <w:tab w:val="left" w:pos="1134"/>
        </w:tabs>
        <w:spacing w:after="0"/>
        <w:ind w:left="0" w:firstLine="720"/>
        <w:rPr>
          <w:rFonts w:ascii="Verdana" w:hAnsi="Verdana" w:cs="Times New Roman"/>
          <w:sz w:val="24"/>
          <w:szCs w:val="24"/>
          <w:lang w:val="lt-LT"/>
        </w:rPr>
      </w:pPr>
      <w:r w:rsidRPr="000C1465">
        <w:rPr>
          <w:rFonts w:ascii="Verdana" w:hAnsi="Verdana" w:cs="Times New Roman"/>
          <w:color w:val="00000A"/>
          <w:sz w:val="24"/>
          <w:szCs w:val="24"/>
          <w:lang w:val="lt-LT"/>
        </w:rPr>
        <w:t>Susipažinti su pirkimo dokumentais tiekėjai turi teisę iki pasiūlymų pateikimo termino pabaigos.</w:t>
      </w:r>
    </w:p>
    <w:p w14:paraId="298DB774" w14:textId="77777777" w:rsidR="00B842BC" w:rsidRPr="000C1465" w:rsidRDefault="00B842BC" w:rsidP="00813A7A">
      <w:pPr>
        <w:pStyle w:val="Body2"/>
        <w:numPr>
          <w:ilvl w:val="1"/>
          <w:numId w:val="19"/>
        </w:numPr>
        <w:tabs>
          <w:tab w:val="left" w:pos="1134"/>
        </w:tabs>
        <w:spacing w:after="0"/>
        <w:ind w:left="0" w:firstLine="720"/>
        <w:rPr>
          <w:rFonts w:ascii="Verdana" w:hAnsi="Verdana" w:cs="Times New Roman"/>
          <w:sz w:val="24"/>
          <w:szCs w:val="24"/>
          <w:lang w:val="lt-LT"/>
        </w:rPr>
      </w:pPr>
      <w:r w:rsidRPr="000C1465">
        <w:rPr>
          <w:rFonts w:ascii="Verdana" w:hAnsi="Verdana" w:cs="Times New Roman"/>
          <w:color w:val="00000A"/>
          <w:sz w:val="24"/>
          <w:szCs w:val="24"/>
          <w:lang w:val="lt-LT"/>
        </w:rPr>
        <w:t>Pateikdamas pasiūlymą, tiekėjas sutinka su šiais pirkimo dokumentais ir patvirtina, kad jo pasiūlyme pateikta informacija yra teisinga ir apima viską, ko reikia tinkamam pirkimo sutarties įvykdymui.</w:t>
      </w:r>
    </w:p>
    <w:p w14:paraId="53E43B86" w14:textId="00F2C225" w:rsidR="004B4702" w:rsidRPr="000C1465" w:rsidRDefault="004B4702" w:rsidP="00813A7A">
      <w:pPr>
        <w:pStyle w:val="Sraopastraipa"/>
        <w:numPr>
          <w:ilvl w:val="1"/>
          <w:numId w:val="19"/>
        </w:numPr>
        <w:spacing w:after="0" w:line="240" w:lineRule="auto"/>
        <w:ind w:left="0" w:firstLine="709"/>
        <w:jc w:val="both"/>
        <w:rPr>
          <w:rFonts w:ascii="Verdana" w:eastAsia="Arial Unicode MS" w:hAnsi="Verdana"/>
          <w:color w:val="00000A"/>
          <w:sz w:val="24"/>
          <w:szCs w:val="24"/>
          <w:lang w:eastAsia="lt-LT"/>
        </w:rPr>
      </w:pPr>
      <w:r w:rsidRPr="000C1465">
        <w:rPr>
          <w:rFonts w:ascii="Verdana" w:eastAsia="Arial Unicode MS" w:hAnsi="Verdana"/>
          <w:color w:val="00000A"/>
          <w:sz w:val="24"/>
          <w:szCs w:val="24"/>
          <w:lang w:eastAsia="lt-LT"/>
        </w:rPr>
        <w:t>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arba tiekėjo vadovo arba jo įgalioto asmens parašu. 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p w14:paraId="3B440D60" w14:textId="4FEE1FAE" w:rsidR="00B842BC" w:rsidRPr="000C1465" w:rsidRDefault="00B842BC" w:rsidP="00813A7A">
      <w:pPr>
        <w:pStyle w:val="Body2"/>
        <w:numPr>
          <w:ilvl w:val="1"/>
          <w:numId w:val="19"/>
        </w:numPr>
        <w:tabs>
          <w:tab w:val="left" w:pos="1134"/>
        </w:tabs>
        <w:spacing w:after="0"/>
        <w:ind w:left="0" w:firstLine="720"/>
        <w:rPr>
          <w:rFonts w:ascii="Verdana" w:hAnsi="Verdana" w:cs="Times New Roman"/>
          <w:sz w:val="24"/>
          <w:szCs w:val="24"/>
          <w:lang w:val="lt-LT"/>
        </w:rPr>
      </w:pPr>
      <w:r w:rsidRPr="000C1465">
        <w:rPr>
          <w:rFonts w:ascii="Verdana" w:hAnsi="Verdana"/>
          <w:sz w:val="24"/>
          <w:szCs w:val="24"/>
          <w:lang w:val="lt-LT"/>
        </w:rPr>
        <w:t xml:space="preserve">Pasiūlyme turi būti nurodytas jo galiojimo terminas. Pasiūlymas turi galioti ne trumpiau nei </w:t>
      </w:r>
      <w:r w:rsidR="007A162D" w:rsidRPr="000C1465">
        <w:rPr>
          <w:rFonts w:ascii="Verdana" w:hAnsi="Verdana"/>
          <w:b/>
          <w:bCs/>
          <w:sz w:val="24"/>
          <w:szCs w:val="24"/>
          <w:lang w:val="lt-LT"/>
        </w:rPr>
        <w:t>3 mėnesius</w:t>
      </w:r>
      <w:r w:rsidRPr="000C1465">
        <w:rPr>
          <w:rFonts w:ascii="Verdana" w:hAnsi="Verdana"/>
          <w:sz w:val="24"/>
          <w:szCs w:val="24"/>
          <w:lang w:val="lt-LT"/>
        </w:rPr>
        <w:t xml:space="preserve"> nuo konkurso pasiūlymų pateikimo termino pabaigos. Jeigu pasiūlyme nenurodytas jo galiojimo laikas, laikoma, kad pasiūlymas galioja tiek, kiek nustatyta pirkimo dokumentuose.</w:t>
      </w:r>
    </w:p>
    <w:p w14:paraId="3CC1DF63" w14:textId="1444256C" w:rsidR="00B842BC" w:rsidRPr="000C1465" w:rsidRDefault="00B842BC" w:rsidP="00813A7A">
      <w:pPr>
        <w:pStyle w:val="Body2"/>
        <w:numPr>
          <w:ilvl w:val="1"/>
          <w:numId w:val="19"/>
        </w:numPr>
        <w:tabs>
          <w:tab w:val="left" w:pos="1134"/>
        </w:tabs>
        <w:spacing w:after="0"/>
        <w:ind w:left="0" w:firstLine="720"/>
        <w:rPr>
          <w:rFonts w:ascii="Verdana" w:hAnsi="Verdana" w:cs="Times New Roman"/>
          <w:sz w:val="24"/>
          <w:szCs w:val="24"/>
          <w:lang w:val="lt-LT"/>
        </w:rPr>
      </w:pPr>
      <w:r w:rsidRPr="000C1465">
        <w:rPr>
          <w:rFonts w:ascii="Verdana" w:hAnsi="Verdana" w:cs="Times New Roman"/>
          <w:color w:val="00000A"/>
          <w:sz w:val="24"/>
          <w:szCs w:val="24"/>
          <w:lang w:val="lt-LT"/>
        </w:rPr>
        <w:t>Pasiūlyme nurodom</w:t>
      </w:r>
      <w:r w:rsidR="000818A6" w:rsidRPr="000C1465">
        <w:rPr>
          <w:rFonts w:ascii="Verdana" w:hAnsi="Verdana" w:cs="Times New Roman"/>
          <w:color w:val="00000A"/>
          <w:sz w:val="24"/>
          <w:szCs w:val="24"/>
          <w:lang w:val="lt-LT"/>
        </w:rPr>
        <w:t>a</w:t>
      </w:r>
      <w:r w:rsidR="00081EDA" w:rsidRPr="000C1465">
        <w:rPr>
          <w:rFonts w:ascii="Verdana" w:hAnsi="Verdana" w:cs="Times New Roman"/>
          <w:color w:val="00000A"/>
          <w:sz w:val="24"/>
          <w:szCs w:val="24"/>
          <w:lang w:val="lt-LT"/>
        </w:rPr>
        <w:t xml:space="preserve"> </w:t>
      </w:r>
      <w:r w:rsidR="000818A6" w:rsidRPr="000C1465">
        <w:rPr>
          <w:rFonts w:ascii="Verdana" w:hAnsi="Verdana" w:cs="Times New Roman"/>
          <w:color w:val="00000A"/>
          <w:sz w:val="24"/>
          <w:szCs w:val="24"/>
          <w:lang w:val="lt-LT"/>
        </w:rPr>
        <w:t xml:space="preserve">kaina </w:t>
      </w:r>
      <w:r w:rsidRPr="000C1465">
        <w:rPr>
          <w:rFonts w:ascii="Verdana" w:hAnsi="Verdana" w:cs="Times New Roman"/>
          <w:color w:val="00000A"/>
          <w:sz w:val="24"/>
          <w:szCs w:val="24"/>
          <w:lang w:val="lt-LT"/>
        </w:rPr>
        <w:t>pateikiam</w:t>
      </w:r>
      <w:r w:rsidR="000818A6" w:rsidRPr="000C1465">
        <w:rPr>
          <w:rFonts w:ascii="Verdana" w:hAnsi="Verdana" w:cs="Times New Roman"/>
          <w:color w:val="00000A"/>
          <w:sz w:val="24"/>
          <w:szCs w:val="24"/>
          <w:lang w:val="lt-LT"/>
        </w:rPr>
        <w:t>a</w:t>
      </w:r>
      <w:r w:rsidRPr="000C1465">
        <w:rPr>
          <w:rFonts w:ascii="Verdana" w:hAnsi="Verdana" w:cs="Times New Roman"/>
          <w:color w:val="00000A"/>
          <w:sz w:val="24"/>
          <w:szCs w:val="24"/>
          <w:lang w:val="lt-LT"/>
        </w:rPr>
        <w:t xml:space="preserve"> eurais. Apskaičiuojant </w:t>
      </w:r>
      <w:r w:rsidR="000818A6" w:rsidRPr="000C1465">
        <w:rPr>
          <w:rFonts w:ascii="Verdana" w:hAnsi="Verdana" w:cs="Times New Roman"/>
          <w:color w:val="00000A"/>
          <w:sz w:val="24"/>
          <w:szCs w:val="24"/>
          <w:lang w:val="lt-LT"/>
        </w:rPr>
        <w:t xml:space="preserve">kainą </w:t>
      </w:r>
      <w:r w:rsidRPr="000C1465">
        <w:rPr>
          <w:rFonts w:ascii="Verdana" w:hAnsi="Verdana" w:cs="Times New Roman"/>
          <w:color w:val="00000A"/>
          <w:sz w:val="24"/>
          <w:szCs w:val="24"/>
          <w:lang w:val="lt-LT"/>
        </w:rPr>
        <w:t xml:space="preserve">turi būti atsižvelgta į visus </w:t>
      </w:r>
      <w:r w:rsidR="000D4A0F" w:rsidRPr="000C1465">
        <w:rPr>
          <w:rFonts w:ascii="Verdana" w:hAnsi="Verdana" w:cs="Times New Roman"/>
          <w:color w:val="00000A"/>
          <w:sz w:val="24"/>
          <w:szCs w:val="24"/>
          <w:lang w:val="lt-LT"/>
        </w:rPr>
        <w:t>P</w:t>
      </w:r>
      <w:r w:rsidRPr="000C1465">
        <w:rPr>
          <w:rFonts w:ascii="Verdana" w:hAnsi="Verdana" w:cs="Times New Roman"/>
          <w:color w:val="00000A"/>
          <w:sz w:val="24"/>
          <w:szCs w:val="24"/>
          <w:lang w:val="lt-LT"/>
        </w:rPr>
        <w:t xml:space="preserve">irkimo sąlygų, įskaitant pirkimo sutarties projektą, reikalavimus. Į pasiūlymo </w:t>
      </w:r>
      <w:r w:rsidR="000818A6" w:rsidRPr="000C1465">
        <w:rPr>
          <w:rFonts w:ascii="Verdana" w:hAnsi="Verdana" w:cs="Times New Roman"/>
          <w:color w:val="00000A"/>
          <w:sz w:val="24"/>
          <w:szCs w:val="24"/>
          <w:lang w:val="lt-LT"/>
        </w:rPr>
        <w:t>kainą</w:t>
      </w:r>
      <w:r w:rsidRPr="000C1465">
        <w:rPr>
          <w:rFonts w:ascii="Verdana" w:hAnsi="Verdana" w:cs="Times New Roman"/>
          <w:color w:val="00000A"/>
          <w:sz w:val="24"/>
          <w:szCs w:val="24"/>
          <w:lang w:val="lt-LT"/>
        </w:rPr>
        <w:t xml:space="preserve"> turi būti įskaityti visi mokesčiai ir visos tiekėjo išlaidos, apimančios viską, ko reikia visiškam ir tinkamam pirkimo sutarties įvykdymui.</w:t>
      </w:r>
    </w:p>
    <w:p w14:paraId="74A3A5B0" w14:textId="77777777" w:rsidR="00B842BC" w:rsidRPr="000C1465" w:rsidRDefault="00B842BC" w:rsidP="00813A7A">
      <w:pPr>
        <w:pStyle w:val="Body2"/>
        <w:numPr>
          <w:ilvl w:val="1"/>
          <w:numId w:val="19"/>
        </w:numPr>
        <w:tabs>
          <w:tab w:val="left" w:pos="1134"/>
          <w:tab w:val="left" w:pos="1418"/>
        </w:tabs>
        <w:spacing w:after="0"/>
        <w:ind w:left="0" w:firstLine="720"/>
        <w:rPr>
          <w:rFonts w:ascii="Verdana" w:hAnsi="Verdana" w:cs="Times New Roman"/>
          <w:sz w:val="24"/>
          <w:szCs w:val="24"/>
          <w:lang w:val="lt-LT"/>
        </w:rPr>
      </w:pPr>
      <w:r w:rsidRPr="000C1465">
        <w:rPr>
          <w:rFonts w:ascii="Verdana" w:hAnsi="Verdana"/>
          <w:kern w:val="16"/>
          <w:sz w:val="24"/>
          <w:szCs w:val="24"/>
          <w:lang w:val="lt-LT"/>
        </w:rPr>
        <w:t xml:space="preserve">Perkančioji organizacija </w:t>
      </w:r>
      <w:r w:rsidRPr="000C1465">
        <w:rPr>
          <w:rFonts w:ascii="Verdana" w:hAnsi="Verdana" w:cs="Times New Roman"/>
          <w:color w:val="00000A"/>
          <w:sz w:val="24"/>
          <w:szCs w:val="24"/>
          <w:lang w:val="lt-LT"/>
        </w:rPr>
        <w:t xml:space="preserve">turi teisę pratęsti pasiūlymo pateikimo terminą. Apie naują pasiūlymų pateikimo terminą </w:t>
      </w:r>
      <w:r w:rsidRPr="000C1465">
        <w:rPr>
          <w:rFonts w:ascii="Verdana" w:hAnsi="Verdana"/>
          <w:kern w:val="16"/>
          <w:sz w:val="24"/>
          <w:szCs w:val="24"/>
          <w:lang w:val="lt-LT"/>
        </w:rPr>
        <w:t xml:space="preserve">Perkančioji organizacija </w:t>
      </w:r>
      <w:r w:rsidRPr="000C1465">
        <w:rPr>
          <w:rFonts w:ascii="Verdana" w:hAnsi="Verdana" w:cs="Times New Roman"/>
          <w:color w:val="00000A"/>
          <w:sz w:val="24"/>
          <w:szCs w:val="24"/>
          <w:lang w:val="lt-LT"/>
        </w:rPr>
        <w:t>paskelbia CVP IS ir praneša prie pirkimo CVP IS prisijungusiems tiekėjams.</w:t>
      </w:r>
    </w:p>
    <w:p w14:paraId="45185124" w14:textId="51F20241" w:rsidR="00B842BC" w:rsidRPr="000C1465" w:rsidRDefault="00B842BC" w:rsidP="00813A7A">
      <w:pPr>
        <w:pStyle w:val="Body2"/>
        <w:numPr>
          <w:ilvl w:val="1"/>
          <w:numId w:val="19"/>
        </w:numPr>
        <w:tabs>
          <w:tab w:val="left" w:pos="1418"/>
        </w:tabs>
        <w:spacing w:after="0"/>
        <w:ind w:left="0" w:firstLine="720"/>
        <w:rPr>
          <w:rFonts w:ascii="Verdana" w:hAnsi="Verdana" w:cs="Times New Roman"/>
          <w:sz w:val="24"/>
          <w:szCs w:val="24"/>
          <w:lang w:val="lt-LT"/>
        </w:rPr>
      </w:pPr>
      <w:r w:rsidRPr="000C1465">
        <w:rPr>
          <w:rFonts w:ascii="Verdana" w:hAnsi="Verdana" w:cs="Times New Roman"/>
          <w:color w:val="00000A"/>
          <w:sz w:val="24"/>
          <w:szCs w:val="24"/>
          <w:lang w:val="lt-LT"/>
        </w:rPr>
        <w:t>Pasiūlymas turi būti pateikiamas CVP IS priemonėmis užpildant pasiūlymo formą ir prie jos pridedant visus pasiūlymo formoje reikalaujamus pateikti dokumentus.</w:t>
      </w:r>
      <w:r w:rsidR="007C3685" w:rsidRPr="000C1465">
        <w:rPr>
          <w:rFonts w:ascii="Verdana" w:hAnsi="Verdana" w:cs="Times New Roman"/>
          <w:b/>
          <w:bCs/>
          <w:color w:val="00000A"/>
          <w:sz w:val="24"/>
          <w:szCs w:val="24"/>
          <w:lang w:val="lt-LT" w:eastAsia="en-US"/>
        </w:rPr>
        <w:t xml:space="preserve"> </w:t>
      </w:r>
    </w:p>
    <w:p w14:paraId="50EDA3D3" w14:textId="777B4078" w:rsidR="00B842BC" w:rsidRPr="000C1465" w:rsidRDefault="00B842BC" w:rsidP="00813A7A">
      <w:pPr>
        <w:pStyle w:val="Body2"/>
        <w:numPr>
          <w:ilvl w:val="1"/>
          <w:numId w:val="19"/>
        </w:numPr>
        <w:tabs>
          <w:tab w:val="left" w:pos="1260"/>
          <w:tab w:val="left" w:pos="1418"/>
        </w:tabs>
        <w:spacing w:after="0"/>
        <w:ind w:left="0" w:firstLine="720"/>
        <w:rPr>
          <w:rFonts w:ascii="Verdana" w:hAnsi="Verdana" w:cs="Times New Roman"/>
          <w:b/>
          <w:bCs/>
          <w:sz w:val="24"/>
          <w:szCs w:val="24"/>
          <w:lang w:val="lt-LT"/>
        </w:rPr>
      </w:pPr>
      <w:r w:rsidRPr="000C1465">
        <w:rPr>
          <w:rFonts w:ascii="Verdana" w:hAnsi="Verdana" w:cs="Times New Roman"/>
          <w:b/>
          <w:bCs/>
          <w:color w:val="00000A"/>
          <w:sz w:val="24"/>
          <w:szCs w:val="24"/>
          <w:lang w:val="lt-LT"/>
        </w:rPr>
        <w:lastRenderedPageBreak/>
        <w:t>Tiekėjo pasiūlymą sudaro CVP IS priemonėmis pateiktos informacijos ir dokumentų visuma</w:t>
      </w:r>
      <w:r w:rsidR="00D0112C" w:rsidRPr="000C1465">
        <w:rPr>
          <w:rFonts w:ascii="Verdana" w:hAnsi="Verdana" w:cs="Times New Roman"/>
          <w:b/>
          <w:bCs/>
          <w:color w:val="00000A"/>
          <w:sz w:val="24"/>
          <w:szCs w:val="24"/>
          <w:lang w:val="lt-LT"/>
        </w:rPr>
        <w:t xml:space="preserve"> (įskaitant pasiūlymo paaiškinimus bei atsakymus dėl pasiūlymo (jei tokių bus)</w:t>
      </w:r>
      <w:r w:rsidR="00D0112C" w:rsidRPr="000C1465">
        <w:rPr>
          <w:rFonts w:ascii="Verdana" w:hAnsi="Verdana" w:cs="Times New Roman"/>
          <w:b/>
          <w:bCs/>
          <w:sz w:val="24"/>
          <w:szCs w:val="24"/>
          <w:lang w:val="lt-LT"/>
        </w:rPr>
        <w:t>)</w:t>
      </w:r>
      <w:r w:rsidRPr="000C1465">
        <w:rPr>
          <w:rFonts w:ascii="Verdana" w:hAnsi="Verdana" w:cs="Times New Roman"/>
          <w:b/>
          <w:bCs/>
          <w:color w:val="00000A"/>
          <w:sz w:val="24"/>
          <w:szCs w:val="24"/>
          <w:lang w:val="lt-LT"/>
        </w:rPr>
        <w:t>:</w:t>
      </w:r>
    </w:p>
    <w:p w14:paraId="33EE13BB" w14:textId="450CCFDE" w:rsidR="007349FF" w:rsidRPr="007349FF" w:rsidRDefault="007349FF" w:rsidP="007349FF">
      <w:pPr>
        <w:pStyle w:val="Body2"/>
        <w:numPr>
          <w:ilvl w:val="2"/>
          <w:numId w:val="19"/>
        </w:numPr>
        <w:tabs>
          <w:tab w:val="left" w:pos="1260"/>
          <w:tab w:val="left" w:pos="1418"/>
          <w:tab w:val="left" w:pos="1560"/>
          <w:tab w:val="left" w:pos="1701"/>
        </w:tabs>
        <w:spacing w:after="0"/>
        <w:ind w:left="0" w:firstLine="709"/>
        <w:rPr>
          <w:rFonts w:ascii="Verdana" w:hAnsi="Verdana"/>
          <w:sz w:val="24"/>
          <w:szCs w:val="24"/>
          <w:lang w:val="lt-LT"/>
        </w:rPr>
      </w:pPr>
      <w:r>
        <w:rPr>
          <w:rFonts w:ascii="Verdana" w:hAnsi="Verdana"/>
          <w:sz w:val="24"/>
          <w:szCs w:val="24"/>
          <w:lang w:val="lt-LT"/>
        </w:rPr>
        <w:t xml:space="preserve">pasiūlymo galiojimo užtikrinimas; </w:t>
      </w:r>
    </w:p>
    <w:p w14:paraId="0055F54E" w14:textId="0A60857F" w:rsidR="0050593F" w:rsidRDefault="0050593F" w:rsidP="00813A7A">
      <w:pPr>
        <w:pStyle w:val="Body2"/>
        <w:numPr>
          <w:ilvl w:val="2"/>
          <w:numId w:val="19"/>
        </w:numPr>
        <w:tabs>
          <w:tab w:val="left" w:pos="1260"/>
          <w:tab w:val="left" w:pos="1418"/>
          <w:tab w:val="left" w:pos="1560"/>
          <w:tab w:val="left" w:pos="1701"/>
        </w:tabs>
        <w:spacing w:after="0"/>
        <w:ind w:left="0" w:firstLine="709"/>
        <w:rPr>
          <w:rFonts w:ascii="Verdana" w:hAnsi="Verdana"/>
          <w:sz w:val="24"/>
          <w:szCs w:val="24"/>
          <w:lang w:val="lt-LT"/>
        </w:rPr>
      </w:pPr>
      <w:r w:rsidRPr="000C1465">
        <w:rPr>
          <w:rFonts w:ascii="Verdana" w:hAnsi="Verdana"/>
          <w:sz w:val="24"/>
          <w:szCs w:val="24"/>
          <w:lang w:val="lt-LT"/>
        </w:rPr>
        <w:t>užpildyta pasiūlymo forma, parengta pagal šių pirkimo dokumentų 1 priedą;</w:t>
      </w:r>
    </w:p>
    <w:p w14:paraId="7AF55787" w14:textId="77777777" w:rsidR="00E74150" w:rsidRPr="00AF63E5" w:rsidRDefault="005C7D77" w:rsidP="00813A7A">
      <w:pPr>
        <w:pStyle w:val="Body2"/>
        <w:numPr>
          <w:ilvl w:val="2"/>
          <w:numId w:val="19"/>
        </w:numPr>
        <w:tabs>
          <w:tab w:val="left" w:pos="1260"/>
          <w:tab w:val="left" w:pos="1418"/>
          <w:tab w:val="left" w:pos="1560"/>
          <w:tab w:val="left" w:pos="1701"/>
        </w:tabs>
        <w:spacing w:after="0"/>
        <w:ind w:left="0" w:firstLine="709"/>
        <w:rPr>
          <w:rFonts w:ascii="Verdana" w:hAnsi="Verdana"/>
          <w:sz w:val="24"/>
          <w:szCs w:val="24"/>
          <w:lang w:val="lt-LT"/>
        </w:rPr>
      </w:pPr>
      <w:r w:rsidRPr="000C1465">
        <w:rPr>
          <w:rFonts w:ascii="Verdana" w:hAnsi="Verdana"/>
          <w:sz w:val="24"/>
          <w:szCs w:val="24"/>
          <w:lang w:val="lt-LT"/>
        </w:rPr>
        <w:t xml:space="preserve">EBVPD </w:t>
      </w:r>
      <w:r w:rsidRPr="006D63DB">
        <w:rPr>
          <w:rFonts w:ascii="Verdana" w:hAnsi="Verdana"/>
          <w:sz w:val="24"/>
          <w:szCs w:val="24"/>
          <w:lang w:val="lt-LT"/>
        </w:rPr>
        <w:t>(</w:t>
      </w:r>
      <w:r w:rsidR="005877CB" w:rsidRPr="006D63DB">
        <w:rPr>
          <w:rFonts w:ascii="Verdana" w:hAnsi="Verdana"/>
          <w:b/>
          <w:bCs/>
          <w:sz w:val="24"/>
          <w:szCs w:val="24"/>
          <w:lang w:val="lt-LT"/>
        </w:rPr>
        <w:t>patvirtinančių dokumentų reikalaujama tik iš to dalyvio, kurio pasiūlymas pagal vertinimo rezultatus gali būti pripažintas laimėjusiu</w:t>
      </w:r>
      <w:r w:rsidRPr="006D63DB">
        <w:rPr>
          <w:rFonts w:ascii="Verdana" w:hAnsi="Verdana"/>
          <w:sz w:val="24"/>
          <w:szCs w:val="24"/>
          <w:lang w:val="lt-LT"/>
        </w:rPr>
        <w:t>)</w:t>
      </w:r>
      <w:r w:rsidRPr="00AF63E5">
        <w:rPr>
          <w:rFonts w:ascii="Verdana" w:hAnsi="Verdana"/>
          <w:sz w:val="24"/>
          <w:szCs w:val="24"/>
          <w:lang w:val="lt-LT"/>
        </w:rPr>
        <w:t>;</w:t>
      </w:r>
    </w:p>
    <w:p w14:paraId="5607C4BD" w14:textId="77777777" w:rsidR="00E74150" w:rsidRDefault="00E74150" w:rsidP="00813A7A">
      <w:pPr>
        <w:pStyle w:val="Body2"/>
        <w:numPr>
          <w:ilvl w:val="2"/>
          <w:numId w:val="19"/>
        </w:numPr>
        <w:tabs>
          <w:tab w:val="left" w:pos="1260"/>
          <w:tab w:val="left" w:pos="1418"/>
          <w:tab w:val="left" w:pos="1560"/>
          <w:tab w:val="left" w:pos="1701"/>
        </w:tabs>
        <w:spacing w:after="0"/>
        <w:ind w:left="0" w:firstLine="709"/>
        <w:rPr>
          <w:rFonts w:ascii="Verdana" w:hAnsi="Verdana"/>
          <w:color w:val="auto"/>
          <w:sz w:val="24"/>
          <w:szCs w:val="24"/>
          <w:lang w:val="lt-LT"/>
        </w:rPr>
      </w:pPr>
      <w:r w:rsidRPr="00AF63E5">
        <w:rPr>
          <w:rFonts w:ascii="Verdana" w:hAnsi="Verdana"/>
          <w:color w:val="auto"/>
          <w:sz w:val="24"/>
          <w:szCs w:val="24"/>
          <w:lang w:val="lt-LT"/>
        </w:rPr>
        <w:t>tiekėjo kvalifikaciją patvirtinantys dokumentai (</w:t>
      </w:r>
      <w:r w:rsidRPr="00AF63E5">
        <w:rPr>
          <w:rFonts w:ascii="Verdana" w:hAnsi="Verdana"/>
          <w:b/>
          <w:bCs/>
          <w:color w:val="auto"/>
          <w:sz w:val="24"/>
          <w:szCs w:val="24"/>
          <w:lang w:val="lt-LT"/>
        </w:rPr>
        <w:t>patvirtinančių dokumentų reikalaujama tik iš to dalyvio, kurio pasiūlymas pagal vertinimo rezultatus gali būti pripažintas laimėjusiu</w:t>
      </w:r>
      <w:r w:rsidRPr="00AF63E5">
        <w:rPr>
          <w:rFonts w:ascii="Verdana" w:hAnsi="Verdana"/>
          <w:color w:val="auto"/>
          <w:sz w:val="24"/>
          <w:szCs w:val="24"/>
          <w:lang w:val="lt-LT"/>
        </w:rPr>
        <w:t>);</w:t>
      </w:r>
    </w:p>
    <w:p w14:paraId="19A1E5D7" w14:textId="2EC2646E" w:rsidR="005558CA" w:rsidRPr="0070265F" w:rsidRDefault="005558CA" w:rsidP="00813A7A">
      <w:pPr>
        <w:pStyle w:val="Body2"/>
        <w:numPr>
          <w:ilvl w:val="2"/>
          <w:numId w:val="19"/>
        </w:numPr>
        <w:tabs>
          <w:tab w:val="left" w:pos="1260"/>
          <w:tab w:val="left" w:pos="1418"/>
          <w:tab w:val="left" w:pos="1560"/>
          <w:tab w:val="left" w:pos="1701"/>
        </w:tabs>
        <w:spacing w:after="0"/>
        <w:ind w:left="0" w:firstLine="709"/>
        <w:rPr>
          <w:rFonts w:ascii="Verdana" w:hAnsi="Verdana"/>
          <w:color w:val="auto"/>
          <w:sz w:val="24"/>
          <w:szCs w:val="24"/>
          <w:lang w:val="lt-LT"/>
        </w:rPr>
      </w:pPr>
      <w:r w:rsidRPr="001B6B3E">
        <w:rPr>
          <w:rFonts w:ascii="Verdana" w:hAnsi="Verdana"/>
          <w:b/>
          <w:bCs/>
          <w:color w:val="EE0000"/>
          <w:sz w:val="24"/>
          <w:szCs w:val="24"/>
          <w:lang w:val="lt-LT"/>
        </w:rPr>
        <w:t>konstrukcijos išbandymo aktai</w:t>
      </w:r>
      <w:r w:rsidRPr="000F4FED">
        <w:rPr>
          <w:rFonts w:ascii="Verdana" w:hAnsi="Verdana"/>
          <w:color w:val="EE0000"/>
          <w:sz w:val="24"/>
          <w:szCs w:val="24"/>
          <w:lang w:val="lt-LT"/>
        </w:rPr>
        <w:t xml:space="preserve"> </w:t>
      </w:r>
      <w:r w:rsidRPr="005558CA">
        <w:rPr>
          <w:rFonts w:ascii="Verdana" w:hAnsi="Verdana"/>
          <w:sz w:val="24"/>
          <w:szCs w:val="24"/>
          <w:lang w:val="lt-LT"/>
        </w:rPr>
        <w:t>(</w:t>
      </w:r>
      <w:r>
        <w:rPr>
          <w:rFonts w:ascii="Verdana" w:hAnsi="Verdana"/>
          <w:sz w:val="24"/>
          <w:szCs w:val="24"/>
          <w:lang w:val="lt-LT"/>
        </w:rPr>
        <w:t xml:space="preserve">pagal </w:t>
      </w:r>
      <w:r w:rsidRPr="005558CA">
        <w:rPr>
          <w:rFonts w:ascii="Verdana" w:hAnsi="Verdana"/>
          <w:sz w:val="24"/>
          <w:szCs w:val="24"/>
          <w:lang w:val="lt-LT"/>
        </w:rPr>
        <w:t>pirkimo sąlygų 4 priedo 5.1.3 punkt</w:t>
      </w:r>
      <w:r>
        <w:rPr>
          <w:rFonts w:ascii="Verdana" w:hAnsi="Verdana"/>
          <w:sz w:val="24"/>
          <w:szCs w:val="24"/>
          <w:lang w:val="lt-LT"/>
        </w:rPr>
        <w:t>ą</w:t>
      </w:r>
      <w:r w:rsidRPr="005558CA">
        <w:rPr>
          <w:rFonts w:ascii="Verdana" w:hAnsi="Verdana"/>
          <w:sz w:val="24"/>
          <w:szCs w:val="24"/>
          <w:lang w:val="lt-LT"/>
        </w:rPr>
        <w:t>);</w:t>
      </w:r>
    </w:p>
    <w:p w14:paraId="6137AD62" w14:textId="01379509" w:rsidR="0070265F" w:rsidRPr="0070265F" w:rsidRDefault="0070265F" w:rsidP="00813A7A">
      <w:pPr>
        <w:pStyle w:val="Body2"/>
        <w:numPr>
          <w:ilvl w:val="2"/>
          <w:numId w:val="19"/>
        </w:numPr>
        <w:tabs>
          <w:tab w:val="left" w:pos="1260"/>
          <w:tab w:val="left" w:pos="1418"/>
          <w:tab w:val="left" w:pos="1560"/>
          <w:tab w:val="left" w:pos="1701"/>
        </w:tabs>
        <w:spacing w:after="0"/>
        <w:ind w:left="0" w:firstLine="709"/>
        <w:rPr>
          <w:rFonts w:ascii="Verdana" w:hAnsi="Verdana"/>
          <w:color w:val="auto"/>
          <w:sz w:val="24"/>
          <w:szCs w:val="24"/>
          <w:lang w:val="lt-LT"/>
        </w:rPr>
      </w:pPr>
      <w:r w:rsidRPr="0070265F">
        <w:rPr>
          <w:rFonts w:ascii="Verdana" w:hAnsi="Verdana"/>
          <w:b/>
          <w:bCs/>
          <w:sz w:val="24"/>
          <w:szCs w:val="24"/>
          <w:lang w:val="lt-LT"/>
        </w:rPr>
        <w:t xml:space="preserve">dokumentai, patvirtinantys siūlomų Prekių atitikimą techninės specifikacijos reikalavimams (pavyzdžiui: gamintojų dokumentai, techniniai pasai, duomenų aprašai, charakteristikos, prezentacijos, vaizdo įrašai, pagrindžiantys siūlomų reikšmių atitikimą reikalaujamai charakteristikai, </w:t>
      </w:r>
      <w:r w:rsidRPr="0070265F">
        <w:rPr>
          <w:rFonts w:ascii="Verdana" w:hAnsi="Verdana"/>
          <w:b/>
          <w:bCs/>
          <w:sz w:val="24"/>
          <w:szCs w:val="24"/>
          <w:bdr w:val="none" w:sz="0" w:space="0" w:color="auto" w:frame="1"/>
          <w:shd w:val="clear" w:color="auto" w:fill="FFFFFF"/>
          <w:lang w:val="lt-LT"/>
        </w:rPr>
        <w:t>atitiktį patvirtinanti įrangos gamintojo deklaracija</w:t>
      </w:r>
      <w:r w:rsidRPr="0070265F">
        <w:rPr>
          <w:rFonts w:ascii="Verdana" w:hAnsi="Verdana"/>
          <w:b/>
          <w:bCs/>
          <w:sz w:val="24"/>
          <w:szCs w:val="24"/>
          <w:lang w:val="lt-LT"/>
        </w:rPr>
        <w:t xml:space="preserve"> ar kita techninė dokumentacija). Jeigu tiekėjas siekdamas patvirtinti atitikimą remiasi gamintojų viešai pateikiama informacija internete jis turi pateikti ne nuorodas į internetinius puslapius, tačiau šiuos puslapius pateikti kartu su pasiūlymu Perkančiajai organizacijai visuotinai prieinamais duomenų failų formatais. Jeigu gamintojas informaciją pateikia ne pirkimo dokumentuose numatyta kalba, kartu turi būti pateiktas ir vertimas. </w:t>
      </w:r>
      <w:r w:rsidRPr="0070265F">
        <w:rPr>
          <w:rFonts w:ascii="Verdana" w:hAnsi="Verdana"/>
          <w:b/>
          <w:bCs/>
          <w:color w:val="EE0000"/>
          <w:sz w:val="24"/>
          <w:szCs w:val="24"/>
          <w:u w:val="single"/>
          <w:bdr w:val="none" w:sz="0" w:space="0" w:color="auto" w:frame="1"/>
          <w:shd w:val="clear" w:color="auto" w:fill="FFFFFF"/>
          <w:lang w:val="lt-LT"/>
        </w:rPr>
        <w:t>Šiuose dokumentuose tiekėjas turi grafiškai nurodyti (t. y. pastebimai pažymėti – spalvotai žymėti ir/ar nurodyti rodyklėmis, ir/ar pabraukti) konkrečias teikiamų dokumentų vietas, kur aprašomos reikalaujamų techninių charakteristikų reikšmės, bei įrašyti, kurį techninių reikalavimų punktą jos atitinka</w:t>
      </w:r>
      <w:r w:rsidRPr="0070265F">
        <w:rPr>
          <w:rFonts w:ascii="Verdana" w:hAnsi="Verdana"/>
          <w:b/>
          <w:bCs/>
          <w:sz w:val="24"/>
          <w:szCs w:val="24"/>
          <w:bdr w:val="none" w:sz="0" w:space="0" w:color="auto" w:frame="1"/>
          <w:shd w:val="clear" w:color="auto" w:fill="FFFFFF"/>
          <w:lang w:val="lt-LT"/>
        </w:rPr>
        <w:t>. </w:t>
      </w:r>
      <w:r w:rsidRPr="0070265F">
        <w:rPr>
          <w:rFonts w:ascii="Verdana" w:hAnsi="Verdana"/>
          <w:b/>
          <w:bCs/>
          <w:sz w:val="24"/>
          <w:szCs w:val="24"/>
          <w:lang w:val="lt-LT"/>
        </w:rPr>
        <w:t xml:space="preserve">Perkančioji organizacija turi teisę paprašyti papildomų ar patikslintų dokumentų, jeigu juose pateikta informacija nekeičia tiekėjo pasiūlyme nurodytų techninių duomenų ar sutarties įvykdymo sąlygų. </w:t>
      </w:r>
      <w:r w:rsidRPr="0070265F">
        <w:rPr>
          <w:rFonts w:ascii="Verdana" w:hAnsi="Verdana"/>
          <w:b/>
          <w:bCs/>
          <w:sz w:val="24"/>
          <w:szCs w:val="24"/>
          <w:u w:val="single"/>
          <w:lang w:val="lt-LT"/>
        </w:rPr>
        <w:t>Šie dokumentai pateikiami kartu su pasiūlymu, tačiau bus vertinami tik galimo laimėtojo</w:t>
      </w:r>
      <w:r w:rsidRPr="0070265F">
        <w:rPr>
          <w:rFonts w:ascii="Verdana" w:hAnsi="Verdana"/>
          <w:b/>
          <w:bCs/>
          <w:sz w:val="24"/>
          <w:szCs w:val="24"/>
          <w:lang w:val="lt-LT"/>
        </w:rPr>
        <w:t>;</w:t>
      </w:r>
    </w:p>
    <w:p w14:paraId="3EFB2BF7" w14:textId="72DAF3A7" w:rsidR="00F674E9" w:rsidRPr="000C1465" w:rsidRDefault="00F674E9" w:rsidP="00F674E9">
      <w:pPr>
        <w:pStyle w:val="Sraopastraipa"/>
        <w:numPr>
          <w:ilvl w:val="2"/>
          <w:numId w:val="19"/>
        </w:numPr>
        <w:tabs>
          <w:tab w:val="left" w:pos="1843"/>
        </w:tabs>
        <w:spacing w:after="0" w:line="240" w:lineRule="auto"/>
        <w:ind w:left="0" w:firstLine="709"/>
        <w:jc w:val="both"/>
        <w:rPr>
          <w:rFonts w:ascii="Verdana" w:eastAsia="Arial Unicode MS" w:hAnsi="Verdana" w:cs="Arial Unicode MS"/>
          <w:color w:val="000000"/>
          <w:sz w:val="24"/>
          <w:szCs w:val="24"/>
          <w:lang w:eastAsia="lt-LT"/>
        </w:rPr>
      </w:pPr>
      <w:r w:rsidRPr="00AF63E5">
        <w:rPr>
          <w:rFonts w:ascii="Verdana" w:eastAsia="Arial Unicode MS" w:hAnsi="Verdana" w:cs="Arial Unicode MS"/>
          <w:color w:val="000000"/>
          <w:sz w:val="24"/>
          <w:szCs w:val="24"/>
          <w:lang w:eastAsia="lt-LT"/>
        </w:rPr>
        <w:t xml:space="preserve">užpildyta </w:t>
      </w:r>
      <w:r>
        <w:rPr>
          <w:rFonts w:ascii="Verdana" w:hAnsi="Verdana"/>
          <w:sz w:val="24"/>
          <w:szCs w:val="24"/>
        </w:rPr>
        <w:t>t</w:t>
      </w:r>
      <w:r w:rsidRPr="00AF63E5">
        <w:rPr>
          <w:rFonts w:ascii="Verdana" w:hAnsi="Verdana"/>
          <w:sz w:val="24"/>
          <w:szCs w:val="24"/>
        </w:rPr>
        <w:t>iekėjo/subtiekėjo deklaracija</w:t>
      </w:r>
      <w:r w:rsidRPr="00AF63E5">
        <w:rPr>
          <w:rFonts w:ascii="Verdana" w:eastAsia="Times New Roman" w:hAnsi="Verdana"/>
          <w:sz w:val="24"/>
          <w:szCs w:val="24"/>
          <w:lang w:eastAsia="lt-LT"/>
        </w:rPr>
        <w:t xml:space="preserve"> </w:t>
      </w:r>
      <w:r w:rsidRPr="00AF63E5">
        <w:rPr>
          <w:rFonts w:ascii="Verdana" w:hAnsi="Verdana"/>
          <w:sz w:val="24"/>
          <w:szCs w:val="24"/>
        </w:rPr>
        <w:t>dėl atitikties nacionalinio saugumo interesams</w:t>
      </w:r>
      <w:r w:rsidRPr="00AF63E5">
        <w:rPr>
          <w:rFonts w:ascii="Verdana" w:eastAsia="Arial Unicode MS" w:hAnsi="Verdana" w:cs="Arial Unicode MS"/>
          <w:color w:val="000000"/>
          <w:sz w:val="24"/>
          <w:szCs w:val="24"/>
          <w:lang w:eastAsia="lt-LT"/>
        </w:rPr>
        <w:t xml:space="preserve"> </w:t>
      </w:r>
      <w:r w:rsidRPr="006D63DB">
        <w:rPr>
          <w:rFonts w:ascii="Verdana" w:eastAsia="Arial Unicode MS" w:hAnsi="Verdana" w:cs="Arial Unicode MS"/>
          <w:color w:val="000000"/>
          <w:sz w:val="24"/>
          <w:szCs w:val="24"/>
          <w:lang w:eastAsia="lt-LT"/>
        </w:rPr>
        <w:t>(pirkimo sąlygų 5 priedas</w:t>
      </w:r>
      <w:r w:rsidR="006D63DB">
        <w:rPr>
          <w:rFonts w:ascii="Verdana" w:eastAsia="Arial Unicode MS" w:hAnsi="Verdana" w:cs="Arial Unicode MS"/>
          <w:color w:val="000000"/>
          <w:sz w:val="24"/>
          <w:szCs w:val="24"/>
          <w:lang w:eastAsia="lt-LT"/>
        </w:rPr>
        <w:t xml:space="preserve">. </w:t>
      </w:r>
      <w:r w:rsidR="006D63DB">
        <w:rPr>
          <w:rFonts w:ascii="Verdana" w:hAnsi="Verdana"/>
          <w:b/>
          <w:bCs/>
          <w:sz w:val="24"/>
          <w:szCs w:val="24"/>
        </w:rPr>
        <w:t>P</w:t>
      </w:r>
      <w:r w:rsidR="006D63DB" w:rsidRPr="00AF63E5">
        <w:rPr>
          <w:rFonts w:ascii="Verdana" w:hAnsi="Verdana"/>
          <w:b/>
          <w:bCs/>
          <w:sz w:val="24"/>
          <w:szCs w:val="24"/>
        </w:rPr>
        <w:t>atvirtinančių dokumentų reikalaujama tik iš to dalyvio, kurio pasiūlymas pagal vertinimo rezultatus gali būti pripažintas laimėjusiu</w:t>
      </w:r>
      <w:r w:rsidR="006D63DB">
        <w:rPr>
          <w:rFonts w:ascii="Verdana" w:eastAsia="Arial Unicode MS" w:hAnsi="Verdana" w:cs="Arial Unicode MS"/>
          <w:color w:val="000000"/>
          <w:sz w:val="24"/>
          <w:szCs w:val="24"/>
          <w:lang w:eastAsia="lt-LT"/>
        </w:rPr>
        <w:t xml:space="preserve"> </w:t>
      </w:r>
      <w:r w:rsidRPr="006D63DB">
        <w:rPr>
          <w:rFonts w:ascii="Verdana" w:eastAsia="Arial Unicode MS" w:hAnsi="Verdana" w:cs="Arial Unicode MS"/>
          <w:color w:val="000000"/>
          <w:sz w:val="24"/>
          <w:szCs w:val="24"/>
          <w:lang w:eastAsia="lt-LT"/>
        </w:rPr>
        <w:t>);</w:t>
      </w:r>
    </w:p>
    <w:p w14:paraId="0DC69BF6" w14:textId="1321BB81" w:rsidR="00F674E9" w:rsidRPr="006D63DB" w:rsidRDefault="00F674E9" w:rsidP="00F674E9">
      <w:pPr>
        <w:pStyle w:val="Sraopastraipa"/>
        <w:numPr>
          <w:ilvl w:val="2"/>
          <w:numId w:val="19"/>
        </w:numPr>
        <w:tabs>
          <w:tab w:val="left" w:pos="1843"/>
        </w:tabs>
        <w:spacing w:after="0" w:line="240" w:lineRule="auto"/>
        <w:ind w:left="0" w:firstLine="709"/>
        <w:jc w:val="both"/>
        <w:rPr>
          <w:rFonts w:ascii="Verdana" w:eastAsia="Arial Unicode MS" w:hAnsi="Verdana" w:cs="Arial Unicode MS"/>
          <w:sz w:val="24"/>
          <w:szCs w:val="24"/>
          <w:lang w:eastAsia="lt-LT"/>
        </w:rPr>
      </w:pPr>
      <w:r w:rsidRPr="00AF63E5">
        <w:rPr>
          <w:rFonts w:ascii="Verdana" w:eastAsia="Arial Unicode MS" w:hAnsi="Verdana" w:cs="Arial Unicode MS"/>
          <w:sz w:val="24"/>
          <w:szCs w:val="24"/>
          <w:lang w:eastAsia="lt-LT"/>
        </w:rPr>
        <w:t xml:space="preserve">užpildyta deklaracija dėl tiekėjo atsakingų asmenų </w:t>
      </w:r>
      <w:r w:rsidRPr="006D63DB">
        <w:rPr>
          <w:rFonts w:ascii="Verdana" w:eastAsia="Arial Unicode MS" w:hAnsi="Verdana" w:cs="Arial Unicode MS"/>
          <w:sz w:val="24"/>
          <w:szCs w:val="24"/>
          <w:lang w:eastAsia="lt-LT"/>
        </w:rPr>
        <w:t>(pirkimo sąlygų 6 priedas);</w:t>
      </w:r>
    </w:p>
    <w:p w14:paraId="6BA0594A" w14:textId="5D8EAA7B" w:rsidR="00B842BC" w:rsidRPr="000C1465" w:rsidRDefault="00B842BC" w:rsidP="00987906">
      <w:pPr>
        <w:pStyle w:val="Body2"/>
        <w:numPr>
          <w:ilvl w:val="2"/>
          <w:numId w:val="19"/>
        </w:numPr>
        <w:tabs>
          <w:tab w:val="left" w:pos="1260"/>
          <w:tab w:val="left" w:pos="1418"/>
          <w:tab w:val="left" w:pos="1843"/>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 xml:space="preserve">jungtinės veiklos sutarties skaitmeninė kopija (jeigu dalyvauja ūkio subjektų grupė); </w:t>
      </w:r>
    </w:p>
    <w:p w14:paraId="124656B8" w14:textId="77777777" w:rsidR="00E74150" w:rsidRPr="000C1465" w:rsidRDefault="00B842BC" w:rsidP="00813A7A">
      <w:pPr>
        <w:pStyle w:val="Body2"/>
        <w:numPr>
          <w:ilvl w:val="2"/>
          <w:numId w:val="19"/>
        </w:numPr>
        <w:tabs>
          <w:tab w:val="left" w:pos="1260"/>
          <w:tab w:val="left" w:pos="1418"/>
          <w:tab w:val="left" w:pos="1701"/>
          <w:tab w:val="left" w:pos="1843"/>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įgaliojimo ar kito dokumento (pvz. pareigybės aprašymo), suteikiančio teisę pasirašyti tiekėjo pasiūlymą, skaitmeninė kopija (taikoma, kai pasiūlymą elektroniniu parašu patvirtina ne įmonės vadovas, o įgaliotas asmuo);</w:t>
      </w:r>
    </w:p>
    <w:p w14:paraId="78FD4531" w14:textId="0F0A1EA5" w:rsidR="00016CF1" w:rsidRPr="000C1465" w:rsidRDefault="00016CF1" w:rsidP="00813A7A">
      <w:pPr>
        <w:pStyle w:val="Body2"/>
        <w:numPr>
          <w:ilvl w:val="2"/>
          <w:numId w:val="19"/>
        </w:numPr>
        <w:tabs>
          <w:tab w:val="left" w:pos="1418"/>
          <w:tab w:val="left" w:pos="1560"/>
          <w:tab w:val="left" w:pos="1701"/>
          <w:tab w:val="left" w:pos="1843"/>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 xml:space="preserve">jei tiekėjas pasitelkia ūkio subjektus, kurių pajėgumais remiasi, – įrodymai, kad šie ištekliai bus prieinami per visą sutartinių </w:t>
      </w:r>
      <w:r w:rsidRPr="000C1465">
        <w:rPr>
          <w:rFonts w:ascii="Verdana" w:hAnsi="Verdana" w:cs="Times New Roman"/>
          <w:color w:val="auto"/>
          <w:sz w:val="24"/>
          <w:szCs w:val="24"/>
          <w:lang w:val="lt-LT"/>
        </w:rPr>
        <w:lastRenderedPageBreak/>
        <w:t>įsipareigojimų vykdymo laikotarpį</w:t>
      </w:r>
      <w:r w:rsidR="00081EDA" w:rsidRPr="000C1465">
        <w:rPr>
          <w:rFonts w:ascii="Verdana" w:hAnsi="Verdana" w:cs="Times New Roman"/>
          <w:color w:val="auto"/>
          <w:sz w:val="24"/>
          <w:szCs w:val="24"/>
          <w:lang w:val="lt-LT"/>
        </w:rPr>
        <w:t>. Jei tiekėjas pasitelkia subtiekėjus, subtiekėjo deklaracija ar kitas dokumentas, patvirtinantis jo sutikimą būti subtiekėju pirkime</w:t>
      </w:r>
      <w:r w:rsidRPr="000C1465">
        <w:rPr>
          <w:rFonts w:ascii="Verdana" w:hAnsi="Verdana" w:cs="Times New Roman"/>
          <w:color w:val="auto"/>
          <w:sz w:val="24"/>
          <w:szCs w:val="24"/>
          <w:lang w:val="lt-LT"/>
        </w:rPr>
        <w:t>;</w:t>
      </w:r>
    </w:p>
    <w:p w14:paraId="33737FA1" w14:textId="3CE02825" w:rsidR="00016CF1" w:rsidRPr="000C1465" w:rsidRDefault="00016CF1" w:rsidP="00813A7A">
      <w:pPr>
        <w:pStyle w:val="Body2"/>
        <w:numPr>
          <w:ilvl w:val="2"/>
          <w:numId w:val="19"/>
        </w:numPr>
        <w:tabs>
          <w:tab w:val="left" w:pos="1260"/>
          <w:tab w:val="left" w:pos="1418"/>
          <w:tab w:val="left" w:pos="1701"/>
          <w:tab w:val="left" w:pos="1843"/>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jei tiekėjas pasitelkia subtiekėjus, - subtiekėjo deklaracija ar kitas dokumentas, patvirtinantis jo sutikimą būti subtiekėju pirkime;</w:t>
      </w:r>
    </w:p>
    <w:p w14:paraId="4B322D03" w14:textId="6C08B690" w:rsidR="00016CF1" w:rsidRPr="000C1465" w:rsidRDefault="00016CF1" w:rsidP="00813A7A">
      <w:pPr>
        <w:pStyle w:val="Body2"/>
        <w:numPr>
          <w:ilvl w:val="2"/>
          <w:numId w:val="19"/>
        </w:numPr>
        <w:tabs>
          <w:tab w:val="left" w:pos="1260"/>
          <w:tab w:val="left" w:pos="1418"/>
          <w:tab w:val="left" w:pos="1701"/>
          <w:tab w:val="left" w:pos="1843"/>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jeigu tiekėjas pasiūlyme nurodo specialistą (fizinį asmenį), kurį laimėjimo ir sutarties sudarymo atveju ketina įdarbinti (</w:t>
      </w:r>
      <w:proofErr w:type="spellStart"/>
      <w:r w:rsidRPr="000C1465">
        <w:rPr>
          <w:rFonts w:ascii="Verdana" w:hAnsi="Verdana" w:cs="Times New Roman"/>
          <w:color w:val="auto"/>
          <w:sz w:val="24"/>
          <w:szCs w:val="24"/>
          <w:lang w:val="lt-LT"/>
        </w:rPr>
        <w:t>kvazisubtiekėją</w:t>
      </w:r>
      <w:proofErr w:type="spellEnd"/>
      <w:r w:rsidRPr="000C1465">
        <w:rPr>
          <w:rFonts w:ascii="Verdana" w:hAnsi="Verdana" w:cs="Times New Roman"/>
          <w:color w:val="auto"/>
          <w:sz w:val="24"/>
          <w:szCs w:val="24"/>
          <w:lang w:val="lt-LT"/>
        </w:rPr>
        <w:t>), - dvišalis susitarimas arba ketinimų protokolas, arba kitas dokumentas, kuris pagrįstų, kad pirkimo laimėjimo ir sutarties sudarymo atveju šis specialistas bus įdarbintas;</w:t>
      </w:r>
    </w:p>
    <w:p w14:paraId="1F511827" w14:textId="48201992" w:rsidR="00016CF1" w:rsidRPr="000C1465" w:rsidRDefault="00016CF1" w:rsidP="00813A7A">
      <w:pPr>
        <w:pStyle w:val="Body2"/>
        <w:numPr>
          <w:ilvl w:val="2"/>
          <w:numId w:val="19"/>
        </w:numPr>
        <w:tabs>
          <w:tab w:val="left" w:pos="1260"/>
          <w:tab w:val="left" w:pos="1418"/>
          <w:tab w:val="left" w:pos="1701"/>
          <w:tab w:val="left" w:pos="1843"/>
        </w:tabs>
        <w:spacing w:after="0"/>
        <w:ind w:left="0" w:firstLine="709"/>
        <w:rPr>
          <w:rFonts w:ascii="Verdana" w:hAnsi="Verdana" w:cs="Times New Roman"/>
          <w:color w:val="auto"/>
          <w:sz w:val="24"/>
          <w:szCs w:val="24"/>
          <w:lang w:val="lt-LT"/>
        </w:rPr>
      </w:pPr>
      <w:r w:rsidRPr="000C1465">
        <w:rPr>
          <w:rFonts w:ascii="Verdana" w:hAnsi="Verdana" w:cs="Times New Roman"/>
          <w:color w:val="auto"/>
          <w:sz w:val="24"/>
          <w:szCs w:val="24"/>
          <w:lang w:val="lt-LT"/>
        </w:rPr>
        <w:t>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 informacija apie tai, kad atitinkamomis konkrečiomis trečiojo asmens priemonėmis tiekėjas galės naudotis sutarties vykdymo laikotarpiu (teikiant pasiūlymą privaloma nurodyti tuos trečiuosius asmenis ir informaciją apie su jais pasirašytas sutartis, ketinimo protokolus ir pan.).</w:t>
      </w:r>
    </w:p>
    <w:p w14:paraId="0931B9AB" w14:textId="770A5DF0" w:rsidR="00C65573" w:rsidRPr="000C1465" w:rsidRDefault="009F5C2C" w:rsidP="00813A7A">
      <w:pPr>
        <w:pStyle w:val="Sraopastraipa"/>
        <w:numPr>
          <w:ilvl w:val="1"/>
          <w:numId w:val="19"/>
        </w:numPr>
        <w:tabs>
          <w:tab w:val="left" w:pos="1418"/>
        </w:tabs>
        <w:spacing w:after="0" w:line="240" w:lineRule="auto"/>
        <w:ind w:left="0" w:firstLine="709"/>
        <w:jc w:val="both"/>
        <w:rPr>
          <w:rFonts w:ascii="Verdana" w:eastAsia="Arial Unicode MS" w:hAnsi="Verdana" w:cs="Arial Unicode MS"/>
          <w:sz w:val="24"/>
          <w:szCs w:val="24"/>
          <w:lang w:eastAsia="lt-LT"/>
        </w:rPr>
      </w:pPr>
      <w:r w:rsidRPr="000C1465">
        <w:rPr>
          <w:rFonts w:ascii="Verdana" w:hAnsi="Verdana"/>
          <w:sz w:val="24"/>
          <w:szCs w:val="24"/>
        </w:rPr>
        <w:t>Pasiūlymas turi būti pasirašytas tiekėjo (pavienio tiekėjo vadovo, ar ūkio subjektų grupės įgalioto partnerio vadovo) fiziniu parašu arba kvalifikuotu elektroniniu parašu. Jeigu tiekėjas dokumentus tvirtina naudodamas elektroninį, o ne fizinį parašą, elektroninis parašas turi atitikti Lietuvos Respublikos elektroninės atpažinties ir elektroninių operacijų patikimumo užtikrinimo paslaugų įstatymo nustatytus reikalavimus ir 2014 m. liepos 23 d. Europos Parlamento ir Tarybos reglamentą (ES) Nr. 910/2014 dėl elektroninės atpažinties ir elektroninių operacijų patikimumo užtikrinimo paslaugų vidaus rinkoje, kuriuo panaikinama Direktyva 1999/93/EB (OL 2014 L 273, p. 73).</w:t>
      </w:r>
      <w:r w:rsidR="00C65573" w:rsidRPr="000C1465">
        <w:rPr>
          <w:rFonts w:ascii="Verdana" w:hAnsi="Verdana"/>
          <w:sz w:val="24"/>
          <w:szCs w:val="24"/>
        </w:rPr>
        <w:t xml:space="preserve"> </w:t>
      </w:r>
      <w:r w:rsidR="00E9138B" w:rsidRPr="000C1465">
        <w:rPr>
          <w:rFonts w:ascii="Verdana" w:hAnsi="Verdana"/>
          <w:b/>
          <w:bCs/>
          <w:color w:val="FF0000"/>
          <w:sz w:val="24"/>
          <w:szCs w:val="24"/>
        </w:rPr>
        <w:t>(SVARBU! Naujoje CVP IS nėra galimybės pasiūlymo pasirašyti kvalifikuotu elektroniniu parašu pačioje sistemoje, todėl tai privalo būti atlikta už naujo CVP IS ribų t. y. tiekėjas pasiūlymą turi pasirašyti el. parašu už CVP IS ribų ir į CVP IS įkelti jau pasirašytą pasiūlymą).</w:t>
      </w:r>
    </w:p>
    <w:p w14:paraId="30D89716" w14:textId="1D3C4493" w:rsidR="0050593F" w:rsidRPr="000C1465" w:rsidRDefault="0050593F" w:rsidP="00813A7A">
      <w:pPr>
        <w:pStyle w:val="Sraopastraipa"/>
        <w:numPr>
          <w:ilvl w:val="1"/>
          <w:numId w:val="19"/>
        </w:numPr>
        <w:tabs>
          <w:tab w:val="left" w:pos="1418"/>
        </w:tabs>
        <w:spacing w:after="0" w:line="240" w:lineRule="auto"/>
        <w:ind w:left="0" w:firstLine="709"/>
        <w:jc w:val="both"/>
        <w:rPr>
          <w:rFonts w:ascii="Verdana" w:eastAsia="Arial Unicode MS" w:hAnsi="Verdana" w:cs="Arial Unicode MS"/>
          <w:sz w:val="24"/>
          <w:szCs w:val="24"/>
          <w:lang w:eastAsia="lt-LT"/>
        </w:rPr>
      </w:pPr>
      <w:r w:rsidRPr="000C1465">
        <w:rPr>
          <w:rFonts w:ascii="Verdana" w:eastAsia="Arial Unicode MS" w:hAnsi="Verdana" w:cs="Arial Unicode MS"/>
          <w:color w:val="000000"/>
          <w:sz w:val="24"/>
          <w:szCs w:val="24"/>
          <w:lang w:eastAsia="lt-LT"/>
        </w:rPr>
        <w:t xml:space="preserve">Tiekėjai </w:t>
      </w:r>
      <w:r w:rsidR="00547213">
        <w:rPr>
          <w:rFonts w:ascii="Verdana" w:eastAsia="Arial Unicode MS" w:hAnsi="Verdana" w:cs="Arial Unicode MS"/>
          <w:color w:val="000000"/>
          <w:sz w:val="24"/>
          <w:szCs w:val="24"/>
          <w:lang w:eastAsia="lt-LT"/>
        </w:rPr>
        <w:t>p</w:t>
      </w:r>
      <w:r w:rsidRPr="000C1465">
        <w:rPr>
          <w:rFonts w:ascii="Verdana" w:eastAsia="Arial Unicode MS" w:hAnsi="Verdana" w:cs="Arial Unicode MS"/>
          <w:color w:val="000000"/>
          <w:sz w:val="24"/>
          <w:szCs w:val="24"/>
          <w:lang w:eastAsia="lt-LT"/>
        </w:rPr>
        <w:t xml:space="preserve">asiūlymo rašte turi nurodyti, kokia pasiūlyme pateikta informacija yra konfidenciali. </w:t>
      </w:r>
      <w:r w:rsidRPr="000C1465">
        <w:rPr>
          <w:rFonts w:ascii="Verdana" w:eastAsia="Arial Unicode MS" w:hAnsi="Verdana" w:cs="Arial Unicode MS"/>
          <w:b/>
          <w:bCs/>
          <w:color w:val="000000"/>
          <w:sz w:val="24"/>
          <w:szCs w:val="24"/>
          <w:lang w:eastAsia="lt-LT"/>
        </w:rPr>
        <w:t>Tiekėjai pasiūlyme turi nurodyti informaciją, kurios atskleidimas prieštarautų teisės aktams arba teisėtiems tiekėjų komerciniams interesams, arba trukdytų laisvai konkuruoti tarpusavyje.</w:t>
      </w:r>
      <w:r w:rsidRPr="000C1465">
        <w:rPr>
          <w:rFonts w:ascii="Verdana" w:eastAsia="Arial Unicode MS" w:hAnsi="Verdana" w:cs="Arial Unicode MS"/>
          <w:color w:val="000000"/>
          <w:sz w:val="24"/>
          <w:szCs w:val="24"/>
          <w:lang w:eastAsia="lt-LT"/>
        </w:rPr>
        <w:t xml:space="preserve"> Konfidencialia negalima laikyti informacijos nurodytos </w:t>
      </w:r>
      <w:r w:rsidR="009B477B" w:rsidRPr="000C1465">
        <w:rPr>
          <w:rFonts w:ascii="Verdana" w:eastAsia="Arial Unicode MS" w:hAnsi="Verdana" w:cs="Arial Unicode MS"/>
          <w:color w:val="000000"/>
          <w:sz w:val="24"/>
          <w:szCs w:val="24"/>
          <w:lang w:eastAsia="lt-LT"/>
        </w:rPr>
        <w:t>VPĮ</w:t>
      </w:r>
      <w:r w:rsidRPr="000C1465">
        <w:rPr>
          <w:rFonts w:ascii="Verdana" w:eastAsia="Arial Unicode MS" w:hAnsi="Verdana" w:cs="Arial Unicode MS"/>
          <w:color w:val="000000"/>
          <w:sz w:val="24"/>
          <w:szCs w:val="24"/>
          <w:lang w:eastAsia="lt-LT"/>
        </w:rPr>
        <w:t xml:space="preserve"> 20 str. 2 d. Perkančioji organizacija, Komisija, jos nariai ar ekspertai ir kiti asmenys negali atskleisti </w:t>
      </w:r>
      <w:r w:rsidR="00174819">
        <w:rPr>
          <w:rFonts w:ascii="Verdana" w:eastAsia="Arial Unicode MS" w:hAnsi="Verdana" w:cs="Arial Unicode MS"/>
          <w:color w:val="000000"/>
          <w:sz w:val="24"/>
          <w:szCs w:val="24"/>
          <w:lang w:eastAsia="lt-LT"/>
        </w:rPr>
        <w:t>t</w:t>
      </w:r>
      <w:r w:rsidRPr="000C1465">
        <w:rPr>
          <w:rFonts w:ascii="Verdana" w:eastAsia="Arial Unicode MS" w:hAnsi="Verdana" w:cs="Arial Unicode MS"/>
          <w:color w:val="000000"/>
          <w:sz w:val="24"/>
          <w:szCs w:val="24"/>
          <w:lang w:eastAsia="lt-LT"/>
        </w:rPr>
        <w:t xml:space="preserve">iekėjo pateiktos informacijos, kurią </w:t>
      </w:r>
      <w:r w:rsidR="00174819">
        <w:rPr>
          <w:rFonts w:ascii="Verdana" w:eastAsia="Arial Unicode MS" w:hAnsi="Verdana" w:cs="Arial Unicode MS"/>
          <w:color w:val="000000"/>
          <w:sz w:val="24"/>
          <w:szCs w:val="24"/>
          <w:lang w:eastAsia="lt-LT"/>
        </w:rPr>
        <w:t>t</w:t>
      </w:r>
      <w:r w:rsidRPr="000C1465">
        <w:rPr>
          <w:rFonts w:ascii="Verdana" w:eastAsia="Arial Unicode MS" w:hAnsi="Verdana" w:cs="Arial Unicode MS"/>
          <w:color w:val="000000"/>
          <w:sz w:val="24"/>
          <w:szCs w:val="24"/>
          <w:lang w:eastAsia="lt-LT"/>
        </w:rPr>
        <w:t xml:space="preserve">iekėjas nurodė kaip konfidencialią. Tokią informaciją sudaro visų pirma komercinė (gamybinė) paslaptis ir konfidencialieji pasiūlymų aspektai. Pasiūlyme nurodyta prekių, paslaugų ar darbų kaina, išskyrus jos sudedamąsias dalis, nėra laikoma konfidencialia informacija. Informacija, kurią viešai skelbti įpareigoja Lietuvos Respublikos teisės aktai, negali būti Tiekėjo nurodoma kaip konfidenciali. Jei Tiekėjas nenurodo konfidencialios informacijos, laikoma, kad tokios pasiūlyme nėra. Jeigu kyla abejonių dėl tiekėjo pasiūlyme nurodytos informacijos konfidencialumo, prašoma tiekėjo </w:t>
      </w:r>
      <w:r w:rsidRPr="000C1465">
        <w:rPr>
          <w:rFonts w:ascii="Verdana" w:eastAsia="Arial Unicode MS" w:hAnsi="Verdana" w:cs="Arial Unicode MS"/>
          <w:color w:val="000000"/>
          <w:sz w:val="24"/>
          <w:szCs w:val="24"/>
          <w:lang w:eastAsia="lt-LT"/>
        </w:rPr>
        <w:lastRenderedPageBreak/>
        <w:t xml:space="preserve">įrodyti, kodėl nurodyta informacija yra konfidenciali. Jeigu tiekėjas per nurodytą terminą, kuris negali būti trumpesnis kaip </w:t>
      </w:r>
      <w:r w:rsidR="00D42698" w:rsidRPr="000C1465">
        <w:rPr>
          <w:rFonts w:ascii="Verdana" w:eastAsia="Arial Unicode MS" w:hAnsi="Verdana" w:cs="Arial Unicode MS"/>
          <w:color w:val="000000"/>
          <w:sz w:val="24"/>
          <w:szCs w:val="24"/>
          <w:lang w:eastAsia="lt-LT"/>
        </w:rPr>
        <w:t>3</w:t>
      </w:r>
      <w:r w:rsidRPr="000C1465">
        <w:rPr>
          <w:rFonts w:ascii="Verdana" w:eastAsia="Arial Unicode MS" w:hAnsi="Verdana" w:cs="Arial Unicode MS"/>
          <w:color w:val="000000"/>
          <w:sz w:val="24"/>
          <w:szCs w:val="24"/>
          <w:lang w:eastAsia="lt-LT"/>
        </w:rPr>
        <w:t xml:space="preserve"> darbo dienos, nepateikia tokių įrodymų arba pateikia netinkamus įrodymus, </w:t>
      </w:r>
      <w:r w:rsidRPr="000C1465">
        <w:rPr>
          <w:rFonts w:ascii="Verdana" w:eastAsia="Arial Unicode MS" w:hAnsi="Verdana" w:cs="Arial Unicode MS"/>
          <w:sz w:val="24"/>
          <w:szCs w:val="24"/>
          <w:lang w:eastAsia="lt-LT"/>
        </w:rPr>
        <w:t>laikoma, kad tokia informacija yra nekonfidenciali. Jeigu tiekėjas yra užsienio valstybės, tai pateikia kreipimosi dėl teisės pripažinimo pažymos patvirtinantį dokumentą.</w:t>
      </w:r>
    </w:p>
    <w:p w14:paraId="31A64E58" w14:textId="496C8916" w:rsidR="00B842BC" w:rsidRPr="000C1465" w:rsidRDefault="00B842BC" w:rsidP="00813A7A">
      <w:pPr>
        <w:pStyle w:val="Body2"/>
        <w:numPr>
          <w:ilvl w:val="1"/>
          <w:numId w:val="19"/>
        </w:numPr>
        <w:tabs>
          <w:tab w:val="left" w:pos="1260"/>
          <w:tab w:val="left" w:pos="1418"/>
        </w:tabs>
        <w:spacing w:after="0"/>
        <w:ind w:left="0" w:firstLine="720"/>
        <w:rPr>
          <w:rFonts w:ascii="Verdana" w:hAnsi="Verdana"/>
          <w:strike/>
          <w:color w:val="auto"/>
          <w:sz w:val="24"/>
          <w:szCs w:val="24"/>
          <w:lang w:val="lt-LT"/>
        </w:rPr>
      </w:pPr>
      <w:r w:rsidRPr="000C1465">
        <w:rPr>
          <w:rFonts w:ascii="Verdana" w:hAnsi="Verdana"/>
          <w:color w:val="auto"/>
          <w:sz w:val="24"/>
          <w:szCs w:val="24"/>
          <w:lang w:val="lt-LT"/>
        </w:rPr>
        <w:t xml:space="preserve">Išaiškinimą </w:t>
      </w:r>
      <w:r w:rsidRPr="000C1465">
        <w:rPr>
          <w:rFonts w:ascii="Verdana" w:hAnsi="Verdana"/>
          <w:color w:val="auto"/>
          <w:spacing w:val="-2"/>
          <w:sz w:val="24"/>
          <w:szCs w:val="24"/>
          <w:lang w:val="lt-LT"/>
        </w:rPr>
        <w:t>k</w:t>
      </w:r>
      <w:r w:rsidRPr="000C1465">
        <w:rPr>
          <w:rFonts w:ascii="Verdana" w:hAnsi="Verdana"/>
          <w:color w:val="auto"/>
          <w:sz w:val="24"/>
          <w:szCs w:val="24"/>
          <w:lang w:val="lt-LT"/>
        </w:rPr>
        <w:t xml:space="preserve">aip suprantamas konfidencialumas viešuosiuose pirkimuose (VPĮ 20 straipsnis) galima rasti </w:t>
      </w:r>
      <w:hyperlink r:id="rId27" w:history="1">
        <w:r w:rsidR="000414B6" w:rsidRPr="000414B6">
          <w:rPr>
            <w:rStyle w:val="Hipersaitas"/>
            <w:rFonts w:ascii="Verdana" w:hAnsi="Verdana" w:cs="Arial Unicode MS"/>
            <w:sz w:val="24"/>
            <w:szCs w:val="24"/>
            <w:lang w:val="lt-LT"/>
          </w:rPr>
          <w:t>interneto svetainėje</w:t>
        </w:r>
      </w:hyperlink>
      <w:r w:rsidR="008644F4" w:rsidRPr="000C1465">
        <w:rPr>
          <w:rFonts w:ascii="Verdana" w:hAnsi="Verdana"/>
          <w:color w:val="auto"/>
          <w:sz w:val="24"/>
          <w:szCs w:val="24"/>
          <w:lang w:val="lt-LT"/>
        </w:rPr>
        <w:t>.</w:t>
      </w:r>
    </w:p>
    <w:p w14:paraId="54185577" w14:textId="77777777" w:rsidR="00B842BC" w:rsidRPr="000C1465" w:rsidRDefault="00B842BC" w:rsidP="00813A7A">
      <w:pPr>
        <w:pStyle w:val="Body2"/>
        <w:numPr>
          <w:ilvl w:val="1"/>
          <w:numId w:val="19"/>
        </w:numPr>
        <w:tabs>
          <w:tab w:val="left" w:pos="1260"/>
          <w:tab w:val="left" w:pos="1418"/>
        </w:tabs>
        <w:spacing w:after="0"/>
        <w:ind w:left="0" w:firstLine="720"/>
        <w:rPr>
          <w:rFonts w:ascii="Verdana" w:hAnsi="Verdana"/>
          <w:sz w:val="24"/>
          <w:szCs w:val="24"/>
          <w:lang w:val="lt-LT"/>
        </w:rPr>
      </w:pPr>
      <w:r w:rsidRPr="000C1465">
        <w:rPr>
          <w:rFonts w:ascii="Verdana" w:hAnsi="Verdana"/>
          <w:color w:val="auto"/>
          <w:sz w:val="24"/>
          <w:szCs w:val="24"/>
          <w:lang w:val="lt-LT"/>
        </w:rPr>
        <w:t>Siekiant perkančiajai organizacijai užtikrinti tiekėjo informacijos konfidencialumą ir VPĮ nuostatos CVP IS sistemoje skelb</w:t>
      </w:r>
      <w:r w:rsidRPr="000C1465">
        <w:rPr>
          <w:rFonts w:ascii="Verdana" w:hAnsi="Verdana"/>
          <w:sz w:val="24"/>
          <w:szCs w:val="24"/>
          <w:lang w:val="lt-LT"/>
        </w:rPr>
        <w:t xml:space="preserve">ti laimėjusio dalyvio pasiūlymą, sudarytą pirkimo sutartį ir pirkimo sutarties sąlygų pakeitimus įgyvendinimą, dalyvis savo pasiūlyme turi nurodyti ir pateikti </w:t>
      </w:r>
      <w:r w:rsidRPr="000C1465">
        <w:rPr>
          <w:rFonts w:ascii="Verdana" w:hAnsi="Verdana"/>
          <w:b/>
          <w:sz w:val="24"/>
          <w:szCs w:val="24"/>
          <w:lang w:val="lt-LT"/>
        </w:rPr>
        <w:t xml:space="preserve">atskirais failais </w:t>
      </w:r>
      <w:r w:rsidRPr="000C1465">
        <w:rPr>
          <w:rFonts w:ascii="Verdana" w:hAnsi="Verdana"/>
          <w:i/>
          <w:sz w:val="24"/>
          <w:szCs w:val="24"/>
          <w:lang w:val="lt-LT"/>
        </w:rPr>
        <w:t>(bylomis)</w:t>
      </w:r>
      <w:r w:rsidRPr="000C1465">
        <w:rPr>
          <w:rFonts w:ascii="Verdana" w:hAnsi="Verdana"/>
          <w:sz w:val="24"/>
          <w:szCs w:val="24"/>
          <w:lang w:val="lt-LT"/>
        </w:rPr>
        <w:t>:</w:t>
      </w:r>
    </w:p>
    <w:p w14:paraId="082B7869" w14:textId="7C9185E0" w:rsidR="002E301E" w:rsidRPr="000C1465" w:rsidRDefault="00E9491E">
      <w:pPr>
        <w:pStyle w:val="Body2"/>
        <w:numPr>
          <w:ilvl w:val="2"/>
          <w:numId w:val="28"/>
        </w:numPr>
        <w:tabs>
          <w:tab w:val="left" w:pos="0"/>
          <w:tab w:val="left" w:pos="1701"/>
        </w:tabs>
        <w:spacing w:after="0"/>
        <w:ind w:left="0" w:firstLine="709"/>
        <w:rPr>
          <w:rFonts w:ascii="Verdana" w:hAnsi="Verdana"/>
          <w:sz w:val="24"/>
          <w:szCs w:val="24"/>
          <w:lang w:val="lt-LT"/>
        </w:rPr>
      </w:pPr>
      <w:r w:rsidRPr="000C1465">
        <w:rPr>
          <w:rFonts w:ascii="Verdana" w:hAnsi="Verdana" w:cs="Times New Roman"/>
          <w:color w:val="auto"/>
          <w:sz w:val="24"/>
          <w:szCs w:val="24"/>
          <w:lang w:val="lt-LT"/>
        </w:rPr>
        <w:t xml:space="preserve">informaciją, kuri yra konfidenciali, failo </w:t>
      </w:r>
      <w:r w:rsidRPr="000C1465">
        <w:rPr>
          <w:rFonts w:ascii="Verdana" w:hAnsi="Verdana" w:cs="Times New Roman"/>
          <w:i/>
          <w:color w:val="auto"/>
          <w:sz w:val="24"/>
          <w:szCs w:val="24"/>
          <w:lang w:val="lt-LT"/>
        </w:rPr>
        <w:t xml:space="preserve">(bylos) </w:t>
      </w:r>
      <w:r w:rsidRPr="000C1465">
        <w:rPr>
          <w:rFonts w:ascii="Verdana" w:hAnsi="Verdana" w:cs="Times New Roman"/>
          <w:color w:val="auto"/>
          <w:sz w:val="24"/>
          <w:szCs w:val="24"/>
          <w:lang w:val="lt-LT"/>
        </w:rPr>
        <w:t xml:space="preserve">pavadinime nurodant „konfidencialu“ arba užpildytoje pasiūlymo formoje pridedamų dokumentų sąraše nurodant, kurie failai </w:t>
      </w:r>
      <w:r w:rsidRPr="000C1465">
        <w:rPr>
          <w:rFonts w:ascii="Verdana" w:hAnsi="Verdana" w:cs="Times New Roman"/>
          <w:i/>
          <w:color w:val="auto"/>
          <w:sz w:val="24"/>
          <w:szCs w:val="24"/>
          <w:lang w:val="lt-LT"/>
        </w:rPr>
        <w:t>(bylos)</w:t>
      </w:r>
      <w:r w:rsidRPr="000C1465">
        <w:rPr>
          <w:rFonts w:ascii="Verdana" w:hAnsi="Verdana" w:cs="Times New Roman"/>
          <w:color w:val="auto"/>
          <w:sz w:val="24"/>
          <w:szCs w:val="24"/>
          <w:lang w:val="lt-LT"/>
        </w:rPr>
        <w:t xml:space="preserve"> yra konfidencialūs. Perkančioji organizacija, Komisija, jos nariai ar ekspertai ir kiti asmenys negali atskleisti dalyvio pateiktos informacijos, kurią dalyvis nurodė kaip konfidencialią. Informacija, kurią viešai skelbti įpareigoja Lietuvos Respublikos įstatymai, negali būti dalyvio nurodoma kaip konfidenciali. Konfidencialia negalima laikyti</w:t>
      </w:r>
      <w:r w:rsidRPr="000C1465">
        <w:rPr>
          <w:rFonts w:ascii="Verdana" w:hAnsi="Verdana"/>
          <w:sz w:val="24"/>
          <w:szCs w:val="24"/>
          <w:lang w:val="lt-LT"/>
        </w:rPr>
        <w:t>:</w:t>
      </w:r>
    </w:p>
    <w:p w14:paraId="66DE09CA" w14:textId="147F4D1A" w:rsidR="00E9491E" w:rsidRPr="000C1465" w:rsidRDefault="00E9491E">
      <w:pPr>
        <w:pStyle w:val="Body2"/>
        <w:numPr>
          <w:ilvl w:val="3"/>
          <w:numId w:val="28"/>
        </w:numPr>
        <w:tabs>
          <w:tab w:val="left" w:pos="1134"/>
          <w:tab w:val="left" w:pos="1260"/>
          <w:tab w:val="left" w:pos="1701"/>
          <w:tab w:val="left" w:pos="1843"/>
        </w:tabs>
        <w:spacing w:after="0"/>
        <w:ind w:left="0" w:firstLine="709"/>
        <w:rPr>
          <w:rFonts w:ascii="Verdana" w:hAnsi="Verdana"/>
          <w:sz w:val="24"/>
          <w:szCs w:val="24"/>
          <w:lang w:val="lt-LT"/>
        </w:rPr>
      </w:pPr>
      <w:r w:rsidRPr="000C1465">
        <w:rPr>
          <w:rFonts w:ascii="Verdana" w:hAnsi="Verdana" w:cs="Times New Roman"/>
          <w:color w:val="auto"/>
          <w:sz w:val="24"/>
          <w:szCs w:val="24"/>
          <w:lang w:val="lt-LT"/>
        </w:rPr>
        <w:t xml:space="preserve">Informaciją, pateiktą tiekėjų pašalinimo pagrindų nebuvimą, atitiktį kvalifikacijos reikalavimams, </w:t>
      </w:r>
      <w:r w:rsidR="00E12184" w:rsidRPr="000C1465">
        <w:rPr>
          <w:rFonts w:ascii="Verdana" w:hAnsi="Verdana"/>
          <w:kern w:val="16"/>
          <w:sz w:val="24"/>
          <w:szCs w:val="24"/>
          <w:lang w:val="lt-LT"/>
        </w:rPr>
        <w:t xml:space="preserve">informacijos saugumo valdymo sistemos (ISVIS) </w:t>
      </w:r>
      <w:r w:rsidRPr="000C1465">
        <w:rPr>
          <w:rFonts w:ascii="Verdana" w:hAnsi="Verdana" w:cs="Times New Roman"/>
          <w:color w:val="auto"/>
          <w:sz w:val="24"/>
          <w:szCs w:val="24"/>
          <w:lang w:val="lt-LT"/>
        </w:rPr>
        <w:t>standartams patvirtinančiuose dokumentuose, išskyrus informaciją, kurią atskleidus būtų pažeisti tiekėjo įsipareigojimai pagal su trečiaisiais asmenimis sudarytas sutartis,</w:t>
      </w:r>
      <w:r w:rsidRPr="000C1465">
        <w:rPr>
          <w:rFonts w:ascii="Verdana" w:hAnsi="Verdana" w:cs="Times New Roman"/>
          <w:b/>
          <w:bCs/>
          <w:color w:val="auto"/>
          <w:sz w:val="24"/>
          <w:szCs w:val="24"/>
          <w:lang w:val="lt-LT"/>
        </w:rPr>
        <w:t> </w:t>
      </w:r>
      <w:r w:rsidRPr="000C1465">
        <w:rPr>
          <w:rFonts w:ascii="Verdana" w:hAnsi="Verdana" w:cs="Times New Roman"/>
          <w:color w:val="auto"/>
          <w:sz w:val="24"/>
          <w:szCs w:val="24"/>
          <w:lang w:val="lt-LT"/>
        </w:rPr>
        <w:t>– tuo atveju, kai ši informacija reikalinga tiekėjui jo teisėtiems interesams ginti;</w:t>
      </w:r>
    </w:p>
    <w:p w14:paraId="286D47CF" w14:textId="77DF330F" w:rsidR="00E9491E" w:rsidRPr="000C1465" w:rsidRDefault="00E9491E">
      <w:pPr>
        <w:pStyle w:val="Body2"/>
        <w:numPr>
          <w:ilvl w:val="3"/>
          <w:numId w:val="28"/>
        </w:numPr>
        <w:tabs>
          <w:tab w:val="left" w:pos="1134"/>
          <w:tab w:val="left" w:pos="1260"/>
          <w:tab w:val="left" w:pos="1701"/>
          <w:tab w:val="left" w:pos="1843"/>
        </w:tabs>
        <w:spacing w:after="0"/>
        <w:ind w:left="0" w:firstLine="709"/>
        <w:rPr>
          <w:rFonts w:ascii="Verdana" w:hAnsi="Verdana"/>
          <w:sz w:val="24"/>
          <w:szCs w:val="24"/>
          <w:lang w:val="lt-LT"/>
        </w:rPr>
      </w:pPr>
      <w:r w:rsidRPr="000C1465">
        <w:rPr>
          <w:rFonts w:ascii="Verdana" w:hAnsi="Verdana" w:cs="Times New Roman"/>
          <w:color w:val="auto"/>
          <w:sz w:val="24"/>
          <w:szCs w:val="24"/>
          <w:lang w:val="lt-LT"/>
        </w:rPr>
        <w:t>I</w:t>
      </w:r>
      <w:r w:rsidRPr="000C1465">
        <w:rPr>
          <w:rFonts w:ascii="Verdana" w:hAnsi="Verdana" w:cs="Times New Roman"/>
          <w:sz w:val="24"/>
          <w:szCs w:val="24"/>
          <w:lang w:val="lt-LT"/>
        </w:rPr>
        <w:t>nformacija apie pasitelktus ūkio subjektus, kurių pajėgumais remiasi tiekėjas, ir subtiekėjus – tuo atveju, kai ši informacija reikalinga tiekėjui jo teisėtiems interesams ginti.</w:t>
      </w:r>
    </w:p>
    <w:p w14:paraId="343913DC" w14:textId="2C1F6C1B" w:rsidR="00B82520" w:rsidRPr="000C1465" w:rsidRDefault="00B82520">
      <w:pPr>
        <w:pStyle w:val="Body2"/>
        <w:numPr>
          <w:ilvl w:val="2"/>
          <w:numId w:val="28"/>
        </w:numPr>
        <w:tabs>
          <w:tab w:val="left" w:pos="0"/>
          <w:tab w:val="left" w:pos="1701"/>
        </w:tabs>
        <w:spacing w:after="0"/>
        <w:ind w:left="0" w:firstLine="709"/>
        <w:rPr>
          <w:rFonts w:ascii="Verdana" w:hAnsi="Verdana"/>
          <w:sz w:val="24"/>
          <w:szCs w:val="24"/>
          <w:lang w:val="lt-LT"/>
        </w:rPr>
      </w:pPr>
      <w:r w:rsidRPr="000C1465">
        <w:rPr>
          <w:rFonts w:ascii="Verdana" w:hAnsi="Verdana" w:cs="Times New Roman"/>
          <w:color w:val="auto"/>
          <w:sz w:val="24"/>
          <w:szCs w:val="24"/>
          <w:lang w:val="lt-LT"/>
        </w:rPr>
        <w:t xml:space="preserve">informaciją, kurios atskleidimas prieštarauja teisės aktams arba teisėtiems tiekėjo komerciniams interesams arba trukdo laisvai konkuruoti tarpusavyje, failo </w:t>
      </w:r>
      <w:r w:rsidRPr="000C1465">
        <w:rPr>
          <w:rFonts w:ascii="Verdana" w:hAnsi="Verdana" w:cs="Times New Roman"/>
          <w:i/>
          <w:color w:val="auto"/>
          <w:sz w:val="24"/>
          <w:szCs w:val="24"/>
          <w:lang w:val="lt-LT"/>
        </w:rPr>
        <w:t xml:space="preserve">(bylos) </w:t>
      </w:r>
      <w:r w:rsidRPr="000C1465">
        <w:rPr>
          <w:rFonts w:ascii="Verdana" w:hAnsi="Verdana" w:cs="Times New Roman"/>
          <w:color w:val="auto"/>
          <w:sz w:val="24"/>
          <w:szCs w:val="24"/>
          <w:lang w:val="lt-LT"/>
        </w:rPr>
        <w:t xml:space="preserve">pavadinime nurodant „neviešinama“ arba užpildytoje pasiūlymo formoje pridedamų dokumentų sąraše nurodant, kurie failai </w:t>
      </w:r>
      <w:r w:rsidRPr="000C1465">
        <w:rPr>
          <w:rFonts w:ascii="Verdana" w:hAnsi="Verdana" w:cs="Times New Roman"/>
          <w:i/>
          <w:color w:val="auto"/>
          <w:sz w:val="24"/>
          <w:szCs w:val="24"/>
          <w:lang w:val="lt-LT"/>
        </w:rPr>
        <w:t>(bylos)</w:t>
      </w:r>
      <w:r w:rsidRPr="000C1465">
        <w:rPr>
          <w:rFonts w:ascii="Verdana" w:hAnsi="Verdana" w:cs="Times New Roman"/>
          <w:color w:val="auto"/>
          <w:sz w:val="24"/>
          <w:szCs w:val="24"/>
          <w:lang w:val="lt-LT"/>
        </w:rPr>
        <w:t xml:space="preserve"> yra neviešinami</w:t>
      </w:r>
      <w:r w:rsidR="00174819">
        <w:rPr>
          <w:rFonts w:ascii="Verdana" w:hAnsi="Verdana" w:cs="Times New Roman"/>
          <w:color w:val="auto"/>
          <w:sz w:val="24"/>
          <w:szCs w:val="24"/>
          <w:lang w:val="lt-LT"/>
        </w:rPr>
        <w:t>.</w:t>
      </w:r>
    </w:p>
    <w:p w14:paraId="73AC3A59" w14:textId="419B918C" w:rsidR="004F7A0E" w:rsidRPr="000C1465" w:rsidRDefault="00B842BC">
      <w:pPr>
        <w:pStyle w:val="Body2"/>
        <w:numPr>
          <w:ilvl w:val="1"/>
          <w:numId w:val="28"/>
        </w:numPr>
        <w:tabs>
          <w:tab w:val="left" w:pos="1260"/>
          <w:tab w:val="left" w:pos="1418"/>
        </w:tabs>
        <w:spacing w:after="0"/>
        <w:ind w:left="0" w:firstLine="720"/>
        <w:rPr>
          <w:rFonts w:ascii="Verdana" w:hAnsi="Verdana" w:cs="Times New Roman"/>
          <w:sz w:val="24"/>
          <w:szCs w:val="24"/>
          <w:lang w:val="lt-LT"/>
        </w:rPr>
      </w:pPr>
      <w:r w:rsidRPr="000C1465">
        <w:rPr>
          <w:rFonts w:ascii="Verdana" w:hAnsi="Verdana" w:cs="Times New Roman"/>
          <w:color w:val="00000A"/>
          <w:sz w:val="24"/>
          <w:szCs w:val="24"/>
          <w:lang w:val="lt-LT"/>
        </w:rPr>
        <w:t xml:space="preserve">Tiekėjas iki galutinio pasiūlymų pateikimo termino turi teisę pakeisti arba atšaukti savo pasiūlymą CVP IS priemonėmis. Toks pakeitimas arba pranešimas, kad pasiūlymas atšaukiamas, pripažįstamas galiojančiu, jeigu </w:t>
      </w:r>
      <w:r w:rsidRPr="000C1465">
        <w:rPr>
          <w:rFonts w:ascii="Verdana" w:hAnsi="Verdana"/>
          <w:kern w:val="16"/>
          <w:sz w:val="24"/>
          <w:szCs w:val="24"/>
          <w:lang w:val="lt-LT"/>
        </w:rPr>
        <w:t xml:space="preserve">Perkančioji organizacija </w:t>
      </w:r>
      <w:r w:rsidRPr="000C1465">
        <w:rPr>
          <w:rFonts w:ascii="Verdana" w:hAnsi="Verdana" w:cs="Times New Roman"/>
          <w:color w:val="00000A"/>
          <w:sz w:val="24"/>
          <w:szCs w:val="24"/>
          <w:lang w:val="lt-LT"/>
        </w:rPr>
        <w:t>jį gauna pateiktą CVP IS priemonėmis iki pasiūlymų pateikimo termino pabaigos.</w:t>
      </w:r>
    </w:p>
    <w:p w14:paraId="76761E4E" w14:textId="5E106A94" w:rsidR="004F7A0E" w:rsidRPr="000C1465" w:rsidRDefault="004F7A0E">
      <w:pPr>
        <w:pStyle w:val="Body2"/>
        <w:numPr>
          <w:ilvl w:val="1"/>
          <w:numId w:val="28"/>
        </w:numPr>
        <w:tabs>
          <w:tab w:val="left" w:pos="1260"/>
          <w:tab w:val="left" w:pos="1418"/>
        </w:tabs>
        <w:spacing w:after="0"/>
        <w:ind w:left="0" w:firstLine="720"/>
        <w:rPr>
          <w:rFonts w:ascii="Verdana" w:hAnsi="Verdana" w:cs="Times New Roman"/>
          <w:sz w:val="24"/>
          <w:szCs w:val="24"/>
          <w:lang w:val="lt-LT"/>
        </w:rPr>
      </w:pPr>
      <w:r w:rsidRPr="000C1465">
        <w:rPr>
          <w:rFonts w:ascii="Verdana" w:hAnsi="Verdana" w:cs="Times New Roman"/>
          <w:color w:val="00000A"/>
          <w:sz w:val="24"/>
          <w:szCs w:val="24"/>
          <w:lang w:val="lt-LT"/>
        </w:rPr>
        <w:t xml:space="preserve">Kol nesibaigė pasiūlymų galiojimo laikas, </w:t>
      </w:r>
      <w:r w:rsidRPr="000C1465">
        <w:rPr>
          <w:rFonts w:ascii="Verdana" w:hAnsi="Verdana" w:cs="Times New Roman"/>
          <w:kern w:val="16"/>
          <w:sz w:val="24"/>
          <w:szCs w:val="24"/>
          <w:lang w:val="lt-LT"/>
        </w:rPr>
        <w:t xml:space="preserve">Perkančioji organizacija </w:t>
      </w:r>
      <w:r w:rsidRPr="000C1465">
        <w:rPr>
          <w:rFonts w:ascii="Verdana" w:hAnsi="Verdana" w:cs="Times New Roman"/>
          <w:color w:val="00000A"/>
          <w:sz w:val="24"/>
          <w:szCs w:val="24"/>
          <w:lang w:val="lt-LT"/>
        </w:rPr>
        <w:t xml:space="preserve">turi teisę prašyti CVP IS priemonėmis, kad tiekėjai pratęstų jų galiojimą iki konkrečiai nurodyto laiko. Tiekėjas CVP IS priemonėmis tokį prašymą gali atmesti. </w:t>
      </w:r>
      <w:r w:rsidRPr="000C1465">
        <w:rPr>
          <w:rFonts w:ascii="Verdana" w:hAnsi="Verdana" w:cs="Times New Roman"/>
          <w:sz w:val="24"/>
          <w:szCs w:val="24"/>
          <w:lang w:val="lt-LT"/>
        </w:rPr>
        <w:t xml:space="preserve">Jeigu tiekėjas neatsako į </w:t>
      </w:r>
      <w:r w:rsidR="00174819">
        <w:rPr>
          <w:rFonts w:ascii="Verdana" w:hAnsi="Verdana" w:cs="Times New Roman"/>
          <w:sz w:val="24"/>
          <w:szCs w:val="24"/>
          <w:lang w:val="lt-LT"/>
        </w:rPr>
        <w:t>P</w:t>
      </w:r>
      <w:r w:rsidRPr="000C1465">
        <w:rPr>
          <w:rFonts w:ascii="Verdana" w:hAnsi="Verdana" w:cs="Times New Roman"/>
          <w:sz w:val="24"/>
          <w:szCs w:val="24"/>
          <w:lang w:val="lt-LT"/>
        </w:rPr>
        <w:t>erkančiosios organizacijos prašymą pratęsti pasiūlymo galiojimo užtikrinimo terminą, jo nepratęsia arba nepateikia naujo pasiūlymo galiojimo užtikrinimo (jeigu reikalaujama), laikoma, kad jis atmetė prašymą pratęsti savo pasiūlymo galiojimo terminą.</w:t>
      </w:r>
    </w:p>
    <w:p w14:paraId="44E05A4B" w14:textId="77777777" w:rsidR="00B842BC" w:rsidRPr="000C1465" w:rsidRDefault="00B842BC" w:rsidP="00813A7A">
      <w:pPr>
        <w:pStyle w:val="Body2"/>
        <w:tabs>
          <w:tab w:val="left" w:pos="1260"/>
        </w:tabs>
        <w:spacing w:after="0"/>
        <w:rPr>
          <w:rFonts w:ascii="Verdana" w:hAnsi="Verdana" w:cs="Times New Roman"/>
          <w:sz w:val="24"/>
          <w:szCs w:val="24"/>
          <w:lang w:val="lt-LT"/>
        </w:rPr>
      </w:pPr>
    </w:p>
    <w:p w14:paraId="6DF4D1ED" w14:textId="77777777" w:rsidR="00B842BC" w:rsidRPr="000C1465" w:rsidRDefault="00B842BC" w:rsidP="00813A7A">
      <w:pPr>
        <w:pStyle w:val="Antrat"/>
        <w:numPr>
          <w:ilvl w:val="0"/>
          <w:numId w:val="19"/>
        </w:numPr>
        <w:jc w:val="center"/>
        <w:rPr>
          <w:rFonts w:ascii="Verdana" w:hAnsi="Verdana" w:cs="Times New Roman"/>
          <w:color w:val="auto"/>
          <w:sz w:val="24"/>
          <w:szCs w:val="24"/>
          <w:lang w:val="lt-LT"/>
        </w:rPr>
      </w:pPr>
      <w:bookmarkStart w:id="24" w:name="_Toc488998672"/>
      <w:bookmarkStart w:id="25" w:name="_Toc513078"/>
      <w:bookmarkStart w:id="26" w:name="_Toc232076736"/>
      <w:bookmarkEnd w:id="24"/>
      <w:r w:rsidRPr="000C1465">
        <w:rPr>
          <w:rFonts w:ascii="Verdana" w:hAnsi="Verdana" w:cs="Times New Roman"/>
          <w:color w:val="auto"/>
          <w:sz w:val="24"/>
          <w:szCs w:val="24"/>
          <w:lang w:val="lt-LT"/>
        </w:rPr>
        <w:t>PASIŪLYMŲ ŠIFRAVIMAS</w:t>
      </w:r>
      <w:bookmarkEnd w:id="25"/>
      <w:bookmarkEnd w:id="26"/>
    </w:p>
    <w:p w14:paraId="64265367" w14:textId="77777777" w:rsidR="00B842BC" w:rsidRPr="000C1465" w:rsidRDefault="00B842BC" w:rsidP="00813A7A">
      <w:pPr>
        <w:pStyle w:val="Pagrindinistekstas"/>
        <w:spacing w:after="0" w:line="240" w:lineRule="auto"/>
        <w:rPr>
          <w:rFonts w:ascii="Verdana" w:hAnsi="Verdana"/>
        </w:rPr>
      </w:pPr>
    </w:p>
    <w:p w14:paraId="1EA06C0A" w14:textId="453A0062" w:rsidR="007113D4" w:rsidRPr="000C1465" w:rsidRDefault="001201C8" w:rsidP="00813A7A">
      <w:pPr>
        <w:pStyle w:val="Body2"/>
        <w:tabs>
          <w:tab w:val="left" w:pos="851"/>
          <w:tab w:val="left" w:pos="1134"/>
        </w:tabs>
        <w:spacing w:after="0"/>
        <w:ind w:firstLine="709"/>
        <w:rPr>
          <w:rFonts w:ascii="Verdana" w:hAnsi="Verdana" w:cs="Times New Roman"/>
          <w:color w:val="auto"/>
          <w:sz w:val="24"/>
          <w:szCs w:val="24"/>
          <w:lang w:val="lt-LT"/>
        </w:rPr>
      </w:pPr>
      <w:r w:rsidRPr="000C1465">
        <w:rPr>
          <w:rFonts w:ascii="Verdana" w:hAnsi="Verdana" w:cs="Times New Roman"/>
          <w:color w:val="00000A"/>
          <w:sz w:val="24"/>
          <w:szCs w:val="24"/>
          <w:lang w:val="lt-LT"/>
        </w:rPr>
        <w:lastRenderedPageBreak/>
        <w:t xml:space="preserve">7.1. </w:t>
      </w:r>
      <w:r w:rsidR="009F5446" w:rsidRPr="000C1465">
        <w:rPr>
          <w:rFonts w:ascii="Verdana" w:hAnsi="Verdana" w:cs="Times New Roman"/>
          <w:color w:val="00000A"/>
          <w:sz w:val="24"/>
          <w:szCs w:val="24"/>
          <w:lang w:val="lt-LT"/>
        </w:rPr>
        <w:t xml:space="preserve">Tiekėjo teikiamas pasiūlymas gali būti užšifruojamas. Tiekėjas, nusprendęs pateikti </w:t>
      </w:r>
      <w:r w:rsidR="009F5446" w:rsidRPr="000C1465">
        <w:rPr>
          <w:rFonts w:ascii="Verdana" w:hAnsi="Verdana" w:cs="Times New Roman"/>
          <w:color w:val="auto"/>
          <w:sz w:val="24"/>
          <w:szCs w:val="24"/>
          <w:lang w:val="lt-LT"/>
        </w:rPr>
        <w:t>užšifruotą pasiūlymą, turi:</w:t>
      </w:r>
    </w:p>
    <w:p w14:paraId="6DD30593" w14:textId="39F9F836" w:rsidR="009F5446" w:rsidRPr="000C1465" w:rsidRDefault="009F5446" w:rsidP="00813A7A">
      <w:pPr>
        <w:pStyle w:val="Body2"/>
        <w:numPr>
          <w:ilvl w:val="2"/>
          <w:numId w:val="19"/>
        </w:numPr>
        <w:tabs>
          <w:tab w:val="left" w:pos="851"/>
          <w:tab w:val="left" w:pos="1276"/>
          <w:tab w:val="left" w:pos="1701"/>
          <w:tab w:val="left" w:pos="1843"/>
        </w:tabs>
        <w:spacing w:after="0"/>
        <w:ind w:left="0" w:firstLine="710"/>
        <w:rPr>
          <w:rFonts w:ascii="Verdana" w:hAnsi="Verdana" w:cs="Times New Roman"/>
          <w:color w:val="00000A"/>
          <w:sz w:val="24"/>
          <w:szCs w:val="24"/>
          <w:lang w:val="lt-LT"/>
        </w:rPr>
      </w:pPr>
      <w:r w:rsidRPr="000C1465">
        <w:rPr>
          <w:rFonts w:ascii="Verdana" w:hAnsi="Verdana" w:cs="Times New Roman"/>
          <w:b/>
          <w:bCs/>
          <w:color w:val="00000A"/>
          <w:sz w:val="24"/>
          <w:szCs w:val="24"/>
          <w:lang w:val="lt-LT"/>
        </w:rPr>
        <w:t xml:space="preserve">iki </w:t>
      </w:r>
      <w:r w:rsidRPr="000C1465">
        <w:rPr>
          <w:rFonts w:ascii="Verdana" w:hAnsi="Verdana" w:cs="Times New Roman"/>
          <w:b/>
          <w:color w:val="00000A"/>
          <w:sz w:val="24"/>
          <w:szCs w:val="24"/>
          <w:lang w:val="lt-LT"/>
        </w:rPr>
        <w:t xml:space="preserve">pasiūlymų pateikimo termino pabaigos </w:t>
      </w:r>
      <w:r w:rsidRPr="000C1465">
        <w:rPr>
          <w:rFonts w:ascii="Verdana" w:hAnsi="Verdana" w:cs="Times New Roman"/>
          <w:color w:val="00000A"/>
          <w:sz w:val="24"/>
          <w:szCs w:val="24"/>
          <w:lang w:val="lt-LT"/>
        </w:rPr>
        <w:t xml:space="preserve">naudodamasis CVP IS priemonėmis </w:t>
      </w:r>
      <w:r w:rsidRPr="000C1465">
        <w:rPr>
          <w:rFonts w:ascii="Verdana" w:hAnsi="Verdana" w:cs="Times New Roman"/>
          <w:iCs/>
          <w:color w:val="00000A"/>
          <w:sz w:val="24"/>
          <w:szCs w:val="24"/>
          <w:lang w:val="lt-LT"/>
        </w:rPr>
        <w:t xml:space="preserve">pateikti užšifruotą pasiūlymą (užšifruojamas </w:t>
      </w:r>
      <w:r w:rsidRPr="000C1465">
        <w:rPr>
          <w:rFonts w:ascii="Verdana" w:hAnsi="Verdana" w:cs="Times New Roman"/>
          <w:color w:val="00000A"/>
          <w:sz w:val="24"/>
          <w:szCs w:val="24"/>
          <w:lang w:val="lt-LT"/>
        </w:rPr>
        <w:t xml:space="preserve">visas pasiūlymas arba pasiūlymo dokumentas, kuriame nurodyta pasiūlymo kaina ir (ar) sąnaudos. Instrukciją, kaip tiekėjui užšifruoti pasiūlymą galima rasti </w:t>
      </w:r>
      <w:hyperlink r:id="rId28" w:history="1">
        <w:r w:rsidR="000055D0" w:rsidRPr="000055D0">
          <w:rPr>
            <w:rStyle w:val="Hipersaitas"/>
            <w:rFonts w:ascii="Verdana" w:hAnsi="Verdana"/>
            <w:sz w:val="24"/>
            <w:szCs w:val="24"/>
            <w:lang w:val="lt-LT"/>
          </w:rPr>
          <w:t>interneto svetainėje</w:t>
        </w:r>
      </w:hyperlink>
      <w:r w:rsidRPr="000C1465">
        <w:rPr>
          <w:rFonts w:ascii="Verdana" w:hAnsi="Verdana" w:cs="Times New Roman"/>
          <w:color w:val="00000A"/>
          <w:sz w:val="24"/>
          <w:szCs w:val="24"/>
          <w:lang w:val="lt-LT"/>
        </w:rPr>
        <w:t>.</w:t>
      </w:r>
    </w:p>
    <w:p w14:paraId="5389BB88" w14:textId="268BA93E" w:rsidR="009F5446" w:rsidRPr="000C1465" w:rsidRDefault="009F5446" w:rsidP="00813A7A">
      <w:pPr>
        <w:pStyle w:val="Body2"/>
        <w:numPr>
          <w:ilvl w:val="2"/>
          <w:numId w:val="19"/>
        </w:numPr>
        <w:tabs>
          <w:tab w:val="left" w:pos="851"/>
          <w:tab w:val="left" w:pos="1276"/>
          <w:tab w:val="left" w:pos="1701"/>
          <w:tab w:val="left" w:pos="1843"/>
        </w:tabs>
        <w:spacing w:after="0"/>
        <w:ind w:left="0" w:firstLine="710"/>
        <w:rPr>
          <w:rFonts w:ascii="Verdana" w:hAnsi="Verdana" w:cs="Times New Roman"/>
          <w:color w:val="auto"/>
          <w:sz w:val="24"/>
          <w:szCs w:val="24"/>
          <w:lang w:val="lt-LT"/>
        </w:rPr>
      </w:pPr>
      <w:bookmarkStart w:id="27" w:name="_Ref39754681"/>
      <w:r w:rsidRPr="000C1465">
        <w:rPr>
          <w:rFonts w:ascii="Verdana" w:hAnsi="Verdana" w:cs="Times New Roman"/>
          <w:b/>
          <w:bCs/>
          <w:color w:val="00000A"/>
          <w:sz w:val="24"/>
          <w:szCs w:val="24"/>
          <w:lang w:val="lt-LT"/>
        </w:rPr>
        <w:t>per 30 min.</w:t>
      </w:r>
      <w:r w:rsidRPr="000C1465">
        <w:rPr>
          <w:rFonts w:ascii="Verdana" w:hAnsi="Verdana" w:cs="Times New Roman"/>
          <w:color w:val="00000A"/>
          <w:sz w:val="24"/>
          <w:szCs w:val="24"/>
          <w:lang w:val="lt-LT"/>
        </w:rPr>
        <w:t xml:space="preserve"> nuo pasiūlymų pateikimo termino pabaigos CVP IS susirašinėjimo priemonėmis CVP IS susirašinėjimo priemonėmis pateikti slaptažodį, su kuriuo </w:t>
      </w:r>
      <w:r w:rsidRPr="000C1465">
        <w:rPr>
          <w:rFonts w:ascii="Verdana" w:hAnsi="Verdana"/>
          <w:kern w:val="16"/>
          <w:sz w:val="24"/>
          <w:szCs w:val="24"/>
          <w:lang w:val="lt-LT"/>
        </w:rPr>
        <w:t>Perkančioji organizacija</w:t>
      </w:r>
      <w:r w:rsidRPr="000C1465">
        <w:rPr>
          <w:rFonts w:ascii="Verdana" w:hAnsi="Verdana" w:cs="Times New Roman"/>
          <w:color w:val="00000A"/>
          <w:sz w:val="24"/>
          <w:szCs w:val="24"/>
          <w:lang w:val="lt-LT"/>
        </w:rPr>
        <w:t xml:space="preserve"> galės iššifruoti pateiktą pasiūlymą. Iškilus CVP IS techninėms problemoms, kai tiekėjas neturi galimybės pateikti slaptažodžio per CVP IS susirašinėjimo priemonę, tiekėjas turi teisę slaptažodį pateikti kitomis priemonėmis pasirinktinai: </w:t>
      </w:r>
      <w:r w:rsidRPr="000C1465">
        <w:rPr>
          <w:rFonts w:ascii="Verdana" w:hAnsi="Verdana"/>
          <w:kern w:val="16"/>
          <w:sz w:val="24"/>
          <w:szCs w:val="24"/>
          <w:lang w:val="lt-LT"/>
        </w:rPr>
        <w:t xml:space="preserve">Perkančiosios organizacijos </w:t>
      </w:r>
      <w:r w:rsidRPr="000C1465">
        <w:rPr>
          <w:rFonts w:ascii="Verdana" w:hAnsi="Verdana" w:cs="Times New Roman"/>
          <w:color w:val="00000A"/>
          <w:sz w:val="24"/>
          <w:szCs w:val="24"/>
          <w:lang w:val="lt-LT"/>
        </w:rPr>
        <w:t xml:space="preserve">oficialiu elektroniniu paštu, faksu arba raštu. Tokiu atveju tiekėjas turėtų būti aktyvus ir įsitikinti, kad pateiktas slaptažodis laiku pasiekė adresatą (pavyzdžiui, susisiekęs su </w:t>
      </w:r>
      <w:r w:rsidRPr="000C1465">
        <w:rPr>
          <w:rFonts w:ascii="Verdana" w:hAnsi="Verdana"/>
          <w:sz w:val="24"/>
          <w:szCs w:val="24"/>
          <w:lang w:val="lt-LT"/>
        </w:rPr>
        <w:t>Perkančiąja organizacija</w:t>
      </w:r>
      <w:r w:rsidRPr="000C1465">
        <w:rPr>
          <w:rFonts w:ascii="Verdana" w:hAnsi="Verdana" w:cs="Times New Roman"/>
          <w:color w:val="00000A"/>
          <w:sz w:val="24"/>
          <w:szCs w:val="24"/>
          <w:lang w:val="lt-LT"/>
        </w:rPr>
        <w:t xml:space="preserve"> oficialiu jos telefonu ir (arba) kitais būdais).</w:t>
      </w:r>
    </w:p>
    <w:p w14:paraId="65EC363B" w14:textId="2584D6CE" w:rsidR="009F5446" w:rsidRPr="00DE6358" w:rsidRDefault="009F5446">
      <w:pPr>
        <w:pStyle w:val="Body2"/>
        <w:numPr>
          <w:ilvl w:val="1"/>
          <w:numId w:val="29"/>
        </w:numPr>
        <w:tabs>
          <w:tab w:val="left" w:pos="851"/>
          <w:tab w:val="left" w:pos="1276"/>
          <w:tab w:val="left" w:pos="1701"/>
        </w:tabs>
        <w:spacing w:after="0"/>
        <w:ind w:left="0" w:firstLine="709"/>
        <w:rPr>
          <w:rFonts w:ascii="Verdana" w:hAnsi="Verdana" w:cs="Times New Roman"/>
          <w:color w:val="00000A"/>
          <w:sz w:val="24"/>
          <w:szCs w:val="24"/>
          <w:lang w:val="lt-LT"/>
        </w:rPr>
      </w:pPr>
      <w:r w:rsidRPr="000C1465">
        <w:rPr>
          <w:rFonts w:ascii="Verdana" w:hAnsi="Verdana" w:cs="Times New Roman"/>
          <w:color w:val="00000A"/>
          <w:sz w:val="24"/>
          <w:szCs w:val="24"/>
          <w:lang w:val="lt-LT"/>
        </w:rPr>
        <w:t xml:space="preserve">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w:t>
      </w:r>
      <w:r w:rsidRPr="00DE6358">
        <w:rPr>
          <w:rFonts w:ascii="Verdana" w:hAnsi="Verdana" w:cs="Times New Roman"/>
          <w:color w:val="00000A"/>
          <w:sz w:val="24"/>
          <w:szCs w:val="24"/>
          <w:lang w:val="lt-LT"/>
        </w:rPr>
        <w:t>nepateikė pasiūlymo kainos ir (ar) sąnaudų)</w:t>
      </w:r>
      <w:bookmarkEnd w:id="27"/>
      <w:r w:rsidRPr="00DE6358">
        <w:rPr>
          <w:rFonts w:ascii="Verdana" w:hAnsi="Verdana" w:cs="Times New Roman"/>
          <w:color w:val="00000A"/>
          <w:sz w:val="24"/>
          <w:szCs w:val="24"/>
          <w:lang w:val="lt-LT"/>
        </w:rPr>
        <w:t>.</w:t>
      </w:r>
    </w:p>
    <w:p w14:paraId="081B1DA0" w14:textId="5CF191CC" w:rsidR="00B842BC" w:rsidRPr="00DE6358" w:rsidRDefault="00B842BC" w:rsidP="00813A7A">
      <w:pPr>
        <w:pStyle w:val="Body2"/>
        <w:tabs>
          <w:tab w:val="left" w:pos="1260"/>
        </w:tabs>
        <w:spacing w:after="0"/>
        <w:rPr>
          <w:rFonts w:ascii="Verdana" w:hAnsi="Verdana" w:cs="Times New Roman"/>
          <w:sz w:val="24"/>
          <w:szCs w:val="24"/>
          <w:lang w:val="lt-LT"/>
        </w:rPr>
      </w:pPr>
    </w:p>
    <w:p w14:paraId="134C2B24" w14:textId="77777777" w:rsidR="00B842BC" w:rsidRPr="00DE6358" w:rsidRDefault="00B842BC" w:rsidP="00813A7A">
      <w:pPr>
        <w:pStyle w:val="Antrat"/>
        <w:numPr>
          <w:ilvl w:val="0"/>
          <w:numId w:val="19"/>
        </w:numPr>
        <w:jc w:val="center"/>
        <w:rPr>
          <w:rFonts w:ascii="Verdana" w:hAnsi="Verdana" w:cs="Times New Roman"/>
          <w:color w:val="auto"/>
          <w:sz w:val="24"/>
          <w:szCs w:val="24"/>
          <w:lang w:val="lt-LT"/>
        </w:rPr>
      </w:pPr>
      <w:bookmarkStart w:id="28" w:name="_Toc488998673"/>
      <w:bookmarkStart w:id="29" w:name="_Toc513079"/>
      <w:bookmarkStart w:id="30" w:name="_Toc232076737"/>
      <w:bookmarkEnd w:id="28"/>
      <w:r w:rsidRPr="00DE6358">
        <w:rPr>
          <w:rFonts w:ascii="Verdana" w:hAnsi="Verdana" w:cs="Times New Roman"/>
          <w:color w:val="auto"/>
          <w:sz w:val="24"/>
          <w:szCs w:val="24"/>
          <w:lang w:val="lt-LT"/>
        </w:rPr>
        <w:t>PASIŪLYMŲ GALIOJIMO UŽTIKRINIMAS</w:t>
      </w:r>
      <w:bookmarkEnd w:id="29"/>
      <w:bookmarkEnd w:id="30"/>
    </w:p>
    <w:p w14:paraId="6C1FB767" w14:textId="77777777" w:rsidR="00B842BC" w:rsidRPr="00DE6358" w:rsidRDefault="00B842BC" w:rsidP="00813A7A">
      <w:pPr>
        <w:pStyle w:val="Body2"/>
        <w:spacing w:after="0"/>
        <w:rPr>
          <w:rFonts w:ascii="Verdana" w:hAnsi="Verdana" w:cs="Times New Roman"/>
          <w:b/>
          <w:bCs/>
          <w:color w:val="00000A"/>
          <w:sz w:val="24"/>
          <w:szCs w:val="24"/>
          <w:lang w:val="lt-LT"/>
        </w:rPr>
      </w:pPr>
    </w:p>
    <w:p w14:paraId="3352F0F6" w14:textId="77777777" w:rsidR="006D63DB" w:rsidRPr="00F06149" w:rsidRDefault="006D63DB">
      <w:pPr>
        <w:pStyle w:val="Body2"/>
        <w:numPr>
          <w:ilvl w:val="1"/>
          <w:numId w:val="40"/>
        </w:numPr>
        <w:tabs>
          <w:tab w:val="left" w:pos="360"/>
          <w:tab w:val="left" w:pos="1134"/>
        </w:tabs>
        <w:spacing w:after="0"/>
        <w:ind w:left="0" w:firstLine="709"/>
        <w:rPr>
          <w:rFonts w:ascii="Verdana" w:hAnsi="Verdana" w:cs="Times New Roman"/>
          <w:color w:val="00000A"/>
          <w:sz w:val="24"/>
          <w:szCs w:val="24"/>
          <w:lang w:val="lt-LT"/>
        </w:rPr>
      </w:pPr>
      <w:bookmarkStart w:id="31" w:name="_Toc488998674"/>
      <w:bookmarkStart w:id="32" w:name="_Toc488998675"/>
      <w:bookmarkStart w:id="33" w:name="_Toc513081"/>
      <w:bookmarkEnd w:id="31"/>
      <w:bookmarkEnd w:id="32"/>
      <w:r w:rsidRPr="00F06149">
        <w:rPr>
          <w:rFonts w:ascii="Verdana" w:hAnsi="Verdana" w:cs="Times New Roman"/>
          <w:color w:val="00000A"/>
          <w:sz w:val="24"/>
          <w:szCs w:val="24"/>
          <w:lang w:val="lt-LT"/>
        </w:rPr>
        <w:t xml:space="preserve">Tiekėjo pateikiamo pasiūlymo galiojimas turi būti užtikrintas Lietuvos Respublikoje ar užsienyje registruoto banko ar Lietuvos Respublikoje ar užsienyje registruotos draudimo bendrovės laidavimo draudimo raštu </w:t>
      </w:r>
      <w:r w:rsidRPr="00F06149">
        <w:rPr>
          <w:rFonts w:ascii="Verdana" w:hAnsi="Verdana" w:cs="Times New Roman"/>
          <w:b/>
          <w:bCs/>
          <w:color w:val="00000A"/>
          <w:sz w:val="24"/>
          <w:szCs w:val="24"/>
          <w:lang w:val="lt-LT"/>
        </w:rPr>
        <w:t>(pateikiama kartu su laidavimo draudimo polisu ir apmokėjimą patvirtinančiu dokumentu ar kitu lygiaverčiu dokumentu)</w:t>
      </w:r>
      <w:r w:rsidRPr="00F06149">
        <w:rPr>
          <w:rFonts w:ascii="Verdana" w:hAnsi="Verdana" w:cs="Times New Roman"/>
          <w:color w:val="00000A"/>
          <w:sz w:val="24"/>
          <w:szCs w:val="24"/>
          <w:lang w:val="lt-LT"/>
        </w:rPr>
        <w:t>.</w:t>
      </w:r>
    </w:p>
    <w:p w14:paraId="0FF2CDBC" w14:textId="5135895D" w:rsidR="006D63DB" w:rsidRPr="00F06149" w:rsidRDefault="006D63DB" w:rsidP="006D63DB">
      <w:pPr>
        <w:pStyle w:val="Body2"/>
        <w:tabs>
          <w:tab w:val="left" w:pos="360"/>
        </w:tabs>
        <w:spacing w:after="0"/>
        <w:ind w:firstLine="709"/>
        <w:rPr>
          <w:rFonts w:ascii="Verdana" w:hAnsi="Verdana" w:cs="Times New Roman"/>
          <w:b/>
          <w:bCs/>
          <w:color w:val="00000A"/>
          <w:sz w:val="24"/>
          <w:szCs w:val="24"/>
          <w:lang w:val="lt-LT"/>
        </w:rPr>
      </w:pPr>
      <w:r w:rsidRPr="00F06149">
        <w:rPr>
          <w:rFonts w:ascii="Verdana" w:hAnsi="Verdana" w:cs="Times New Roman"/>
          <w:color w:val="00000A"/>
          <w:sz w:val="24"/>
          <w:szCs w:val="24"/>
          <w:lang w:val="lt-LT"/>
        </w:rPr>
        <w:t xml:space="preserve">8.2. Pasiūlymo galiojimo užtikrinimo </w:t>
      </w:r>
      <w:r w:rsidRPr="001A39BD">
        <w:rPr>
          <w:rFonts w:ascii="Verdana" w:hAnsi="Verdana" w:cs="Times New Roman"/>
          <w:color w:val="00000A"/>
          <w:sz w:val="24"/>
          <w:szCs w:val="24"/>
          <w:lang w:val="lt-LT"/>
        </w:rPr>
        <w:t xml:space="preserve">vertė – </w:t>
      </w:r>
      <w:r w:rsidR="001A39BD" w:rsidRPr="001A39BD">
        <w:rPr>
          <w:rFonts w:ascii="Verdana" w:hAnsi="Verdana" w:cs="Times New Roman"/>
          <w:b/>
          <w:bCs/>
          <w:color w:val="00000A"/>
          <w:sz w:val="24"/>
          <w:szCs w:val="24"/>
          <w:lang w:val="lt-LT"/>
        </w:rPr>
        <w:t>4</w:t>
      </w:r>
      <w:r w:rsidRPr="001A39BD">
        <w:rPr>
          <w:rFonts w:ascii="Verdana" w:hAnsi="Verdana" w:cs="Times New Roman"/>
          <w:b/>
          <w:bCs/>
          <w:color w:val="00000A"/>
          <w:sz w:val="24"/>
          <w:szCs w:val="24"/>
          <w:lang w:val="lt-LT"/>
        </w:rPr>
        <w:t xml:space="preserve"> </w:t>
      </w:r>
      <w:r w:rsidR="001A39BD" w:rsidRPr="001A39BD">
        <w:rPr>
          <w:rFonts w:ascii="Verdana" w:hAnsi="Verdana" w:cs="Times New Roman"/>
          <w:b/>
          <w:bCs/>
          <w:color w:val="00000A"/>
          <w:sz w:val="24"/>
          <w:szCs w:val="24"/>
          <w:lang w:val="lt-LT"/>
        </w:rPr>
        <w:t>0</w:t>
      </w:r>
      <w:r w:rsidRPr="001A39BD">
        <w:rPr>
          <w:rFonts w:ascii="Verdana" w:hAnsi="Verdana" w:cs="Times New Roman"/>
          <w:b/>
          <w:bCs/>
          <w:color w:val="00000A"/>
          <w:sz w:val="24"/>
          <w:szCs w:val="24"/>
          <w:lang w:val="lt-LT"/>
        </w:rPr>
        <w:t>00,00 Eur.</w:t>
      </w:r>
    </w:p>
    <w:p w14:paraId="70CB59E5" w14:textId="77777777" w:rsidR="006D63DB" w:rsidRPr="00F06149" w:rsidRDefault="006D63DB" w:rsidP="006D63DB">
      <w:pPr>
        <w:pStyle w:val="Body2"/>
        <w:tabs>
          <w:tab w:val="left" w:pos="360"/>
        </w:tabs>
        <w:spacing w:after="0"/>
        <w:ind w:firstLine="709"/>
        <w:rPr>
          <w:rFonts w:ascii="Verdana" w:hAnsi="Verdana" w:cs="Times New Roman"/>
          <w:color w:val="00000A"/>
          <w:sz w:val="24"/>
          <w:szCs w:val="24"/>
          <w:lang w:val="lt-LT"/>
        </w:rPr>
      </w:pPr>
      <w:r w:rsidRPr="00F06149">
        <w:rPr>
          <w:rFonts w:ascii="Verdana" w:hAnsi="Verdana" w:cs="Times New Roman"/>
          <w:color w:val="00000A"/>
          <w:sz w:val="24"/>
          <w:szCs w:val="24"/>
          <w:lang w:val="lt-LT"/>
        </w:rPr>
        <w:t>8.3. Pasiūlymo galiojimo užtikrinimas elektroninėje formoje patvirtintas jį išdavusio banko ar draudimo bendrovės įgalioto asmens kvalifikuotu elektroniniu parašu pateikiamas su pasiūlymu CVP IS priemonėmis.</w:t>
      </w:r>
    </w:p>
    <w:p w14:paraId="444493A9" w14:textId="77777777" w:rsidR="006D63DB" w:rsidRPr="00F06149" w:rsidRDefault="006D63DB" w:rsidP="006D63DB">
      <w:pPr>
        <w:pStyle w:val="Body2"/>
        <w:tabs>
          <w:tab w:val="left" w:pos="360"/>
        </w:tabs>
        <w:spacing w:after="0"/>
        <w:ind w:firstLine="709"/>
        <w:rPr>
          <w:rFonts w:ascii="Verdana" w:hAnsi="Verdana" w:cs="Times New Roman"/>
          <w:color w:val="00000A"/>
          <w:sz w:val="24"/>
          <w:szCs w:val="24"/>
          <w:lang w:val="lt-LT"/>
        </w:rPr>
      </w:pPr>
      <w:r w:rsidRPr="00F06149">
        <w:rPr>
          <w:rFonts w:ascii="Verdana" w:hAnsi="Verdana" w:cs="Times New Roman"/>
          <w:color w:val="00000A"/>
          <w:sz w:val="24"/>
          <w:szCs w:val="24"/>
          <w:lang w:val="lt-LT"/>
        </w:rPr>
        <w:t xml:space="preserve">8.4. Pasiūlymo galiojimo užtikrinimas turi būti išduotas banko ar Lietuvos Respublikoje ar užsienyje registruotos draudimo bendrovės Tiekėjo pasirinkimu. Jei pasiūlymą užtikrinanti institucija yra ne Lietuvos Respublikoje, Tiekėjas privalo įsitikinti, kad ji priimtina perkančiajai organizacijai. Prieš pateikdamas pasiūlymo galiojimo užtikrinimą patvirtinantį dokumentą, Tiekėjas gali prašyti perkančiosios organizacijos patvirtinti, kad ji sutinka priimti jo siūlomą pasiūlymo galiojimo užtikrinimą arba pirkimo sutarties įvykdymo užtikrinimą patvirtinantį dokumentą. Tokiu atveju perkančioji organizacija privalo duoti Tiekėjui atsakymą ne vėliau kaip per 3 darbo dienas nuo prašymo gavimo dienos. Šis patvirtinimas iš perkančiosios organizacijos neatima teisės atmesti pasiūlymo galiojimo užtikrinimo gavus </w:t>
      </w:r>
      <w:r w:rsidRPr="00F06149">
        <w:rPr>
          <w:rFonts w:ascii="Verdana" w:hAnsi="Verdana" w:cs="Times New Roman"/>
          <w:color w:val="00000A"/>
          <w:sz w:val="24"/>
          <w:szCs w:val="24"/>
          <w:lang w:val="lt-LT"/>
        </w:rPr>
        <w:lastRenderedPageBreak/>
        <w:t>informacijos, kad pasiūlymo galiojimą užtikrinantis ūkio subjektas tapo nemokus ar neįvykdė įsipareigojimų perkančiajai organizacijai arba kitiems ūkio subjektams, ar netinkamai juos vykdė.</w:t>
      </w:r>
    </w:p>
    <w:p w14:paraId="15E1A2C6" w14:textId="77777777" w:rsidR="006D63DB" w:rsidRPr="00F06149" w:rsidRDefault="006D63DB" w:rsidP="006D63DB">
      <w:pPr>
        <w:pStyle w:val="Body2"/>
        <w:tabs>
          <w:tab w:val="left" w:pos="360"/>
          <w:tab w:val="left" w:pos="1134"/>
        </w:tabs>
        <w:spacing w:after="0"/>
        <w:ind w:firstLine="709"/>
        <w:rPr>
          <w:rFonts w:ascii="Verdana" w:hAnsi="Verdana" w:cs="Times New Roman"/>
          <w:color w:val="00000A"/>
          <w:sz w:val="24"/>
          <w:szCs w:val="24"/>
          <w:lang w:val="lt-LT"/>
        </w:rPr>
      </w:pPr>
      <w:r w:rsidRPr="00F06149">
        <w:rPr>
          <w:rFonts w:ascii="Verdana" w:hAnsi="Verdana" w:cs="Times New Roman"/>
          <w:color w:val="00000A"/>
          <w:sz w:val="24"/>
          <w:szCs w:val="24"/>
          <w:lang w:val="lt-LT"/>
        </w:rPr>
        <w:t>8.5. Pasiūlymo galiojimo užtikrinimas turi būti išduotas Perkančiajai organizacijai kaip vienas dokumentas užtikrinsiantis pasiūlymo galiojimą visai reikalaujamai sumai.</w:t>
      </w:r>
    </w:p>
    <w:p w14:paraId="0C2E3A62" w14:textId="77777777" w:rsidR="006D63DB" w:rsidRPr="00107F56" w:rsidRDefault="006D63DB" w:rsidP="006D63DB">
      <w:pPr>
        <w:pStyle w:val="Body2"/>
        <w:tabs>
          <w:tab w:val="left" w:pos="360"/>
          <w:tab w:val="left" w:pos="1134"/>
        </w:tabs>
        <w:spacing w:after="0"/>
        <w:ind w:firstLine="709"/>
        <w:rPr>
          <w:rFonts w:ascii="Verdana" w:hAnsi="Verdana" w:cs="Times New Roman"/>
          <w:color w:val="00000A"/>
          <w:sz w:val="24"/>
          <w:szCs w:val="24"/>
          <w:lang w:val="lt-LT"/>
        </w:rPr>
      </w:pPr>
      <w:r w:rsidRPr="00F06149">
        <w:rPr>
          <w:rFonts w:ascii="Verdana" w:hAnsi="Verdana" w:cs="Times New Roman"/>
          <w:color w:val="00000A"/>
          <w:sz w:val="24"/>
          <w:szCs w:val="24"/>
          <w:lang w:val="lt-LT"/>
        </w:rPr>
        <w:t xml:space="preserve">8.6. Pasiūlymo galiojimo užtikrinime turi būti numatyta, kad užtikrinimo suma turi būti išmokama Perkančiajai organizacijai ne vėliau, kaip per 15 (penkiolika) kalendorinių dienų nuo pirmo raštiško Perkančiosios organizacijos </w:t>
      </w:r>
      <w:r w:rsidRPr="00107F56">
        <w:rPr>
          <w:rFonts w:ascii="Verdana" w:hAnsi="Verdana" w:cs="Times New Roman"/>
          <w:color w:val="00000A"/>
          <w:sz w:val="24"/>
          <w:szCs w:val="24"/>
          <w:lang w:val="lt-LT"/>
        </w:rPr>
        <w:t xml:space="preserve">pranešimo </w:t>
      </w:r>
      <w:proofErr w:type="spellStart"/>
      <w:r w:rsidRPr="00107F56">
        <w:rPr>
          <w:rFonts w:ascii="Verdana" w:hAnsi="Verdana" w:cs="Times New Roman"/>
          <w:color w:val="00000A"/>
          <w:sz w:val="24"/>
          <w:szCs w:val="24"/>
          <w:lang w:val="lt-LT"/>
        </w:rPr>
        <w:t>užtikrintojui</w:t>
      </w:r>
      <w:proofErr w:type="spellEnd"/>
      <w:r w:rsidRPr="00107F56">
        <w:rPr>
          <w:rFonts w:ascii="Verdana" w:hAnsi="Verdana" w:cs="Times New Roman"/>
          <w:color w:val="00000A"/>
          <w:sz w:val="24"/>
          <w:szCs w:val="24"/>
          <w:lang w:val="lt-LT"/>
        </w:rPr>
        <w:t xml:space="preserve"> apie šių sąlygų nesilaikymą:</w:t>
      </w:r>
    </w:p>
    <w:p w14:paraId="64827AC5" w14:textId="74206B51" w:rsidR="006D63DB" w:rsidRPr="00107F56" w:rsidRDefault="006D63DB" w:rsidP="006D63DB">
      <w:pPr>
        <w:pStyle w:val="Body2"/>
        <w:tabs>
          <w:tab w:val="left" w:pos="360"/>
          <w:tab w:val="left" w:pos="1134"/>
        </w:tabs>
        <w:spacing w:after="0"/>
        <w:ind w:firstLine="709"/>
        <w:rPr>
          <w:rFonts w:ascii="Verdana" w:hAnsi="Verdana" w:cs="Times New Roman"/>
          <w:color w:val="00000A"/>
          <w:sz w:val="24"/>
          <w:szCs w:val="24"/>
          <w:lang w:val="lt-LT"/>
        </w:rPr>
      </w:pPr>
      <w:r w:rsidRPr="00107F56">
        <w:rPr>
          <w:rFonts w:ascii="Verdana" w:hAnsi="Verdana" w:cs="Times New Roman"/>
          <w:color w:val="00000A"/>
          <w:sz w:val="24"/>
          <w:szCs w:val="24"/>
          <w:lang w:val="lt-LT"/>
        </w:rPr>
        <w:t xml:space="preserve">8.6.1. </w:t>
      </w:r>
      <w:r>
        <w:rPr>
          <w:rFonts w:ascii="Verdana" w:hAnsi="Verdana" w:cs="Times New Roman"/>
          <w:color w:val="00000A"/>
          <w:sz w:val="24"/>
          <w:szCs w:val="24"/>
          <w:lang w:val="lt-LT"/>
        </w:rPr>
        <w:t>p</w:t>
      </w:r>
      <w:r w:rsidRPr="00107F56">
        <w:rPr>
          <w:rFonts w:ascii="Verdana" w:hAnsi="Verdana" w:cs="Times New Roman"/>
          <w:color w:val="00000A"/>
          <w:sz w:val="24"/>
          <w:szCs w:val="24"/>
          <w:lang w:val="lt-LT"/>
        </w:rPr>
        <w:t xml:space="preserve">asiūlymo galiojimo laikotarpiu </w:t>
      </w:r>
      <w:r>
        <w:rPr>
          <w:rFonts w:ascii="Verdana" w:hAnsi="Verdana" w:cs="Times New Roman"/>
          <w:color w:val="00000A"/>
          <w:sz w:val="24"/>
          <w:szCs w:val="24"/>
          <w:lang w:val="lt-LT"/>
        </w:rPr>
        <w:t>t</w:t>
      </w:r>
      <w:r w:rsidRPr="00107F56">
        <w:rPr>
          <w:rFonts w:ascii="Verdana" w:hAnsi="Verdana" w:cs="Times New Roman"/>
          <w:color w:val="00000A"/>
          <w:sz w:val="24"/>
          <w:szCs w:val="24"/>
          <w:lang w:val="lt-LT"/>
        </w:rPr>
        <w:t>iekėjas atsisako savo pasiūlymo arba jo dalies (pasiūlyme nurodyto pirkimo objekto, jo kiekio (apimties), siūlom</w:t>
      </w:r>
      <w:r w:rsidR="00084F05">
        <w:rPr>
          <w:rFonts w:ascii="Verdana" w:hAnsi="Verdana" w:cs="Times New Roman"/>
          <w:color w:val="00000A"/>
          <w:sz w:val="24"/>
          <w:szCs w:val="24"/>
          <w:lang w:val="lt-LT"/>
        </w:rPr>
        <w:t>os kainos</w:t>
      </w:r>
      <w:r w:rsidRPr="00107F56">
        <w:rPr>
          <w:rFonts w:ascii="Verdana" w:hAnsi="Verdana" w:cs="Times New Roman"/>
          <w:color w:val="00000A"/>
          <w:sz w:val="24"/>
          <w:szCs w:val="24"/>
          <w:lang w:val="lt-LT"/>
        </w:rPr>
        <w:t>, t</w:t>
      </w:r>
      <w:r w:rsidR="00084F05">
        <w:rPr>
          <w:rFonts w:ascii="Verdana" w:hAnsi="Verdana" w:cs="Times New Roman"/>
          <w:color w:val="00000A"/>
          <w:sz w:val="24"/>
          <w:szCs w:val="24"/>
          <w:lang w:val="lt-LT"/>
        </w:rPr>
        <w:t>ie</w:t>
      </w:r>
      <w:r w:rsidRPr="00107F56">
        <w:rPr>
          <w:rFonts w:ascii="Verdana" w:hAnsi="Verdana" w:cs="Times New Roman"/>
          <w:color w:val="00000A"/>
          <w:sz w:val="24"/>
          <w:szCs w:val="24"/>
          <w:lang w:val="lt-LT"/>
        </w:rPr>
        <w:t>kimo ar mokėjimo terminų);</w:t>
      </w:r>
    </w:p>
    <w:p w14:paraId="7CACC81B" w14:textId="1AC1EC14" w:rsidR="006D63DB" w:rsidRPr="00107F56" w:rsidRDefault="006D63DB" w:rsidP="006D63DB">
      <w:pPr>
        <w:pStyle w:val="Body2"/>
        <w:tabs>
          <w:tab w:val="left" w:pos="360"/>
          <w:tab w:val="left" w:pos="1134"/>
        </w:tabs>
        <w:spacing w:after="0"/>
        <w:ind w:firstLine="709"/>
        <w:rPr>
          <w:rFonts w:ascii="Verdana" w:hAnsi="Verdana" w:cs="Times New Roman"/>
          <w:color w:val="00000A"/>
          <w:sz w:val="24"/>
          <w:szCs w:val="24"/>
          <w:lang w:val="lt-LT"/>
        </w:rPr>
      </w:pPr>
      <w:r w:rsidRPr="00107F56">
        <w:rPr>
          <w:rFonts w:ascii="Verdana" w:hAnsi="Verdana" w:cs="Times New Roman"/>
          <w:color w:val="00000A"/>
          <w:sz w:val="24"/>
          <w:szCs w:val="24"/>
          <w:lang w:val="lt-LT"/>
        </w:rPr>
        <w:t xml:space="preserve">8.6.2. Perkančiajai organizacijai paprašius pagrįsti neįprastai mažą kainą, </w:t>
      </w:r>
      <w:r>
        <w:rPr>
          <w:rFonts w:ascii="Verdana" w:hAnsi="Verdana" w:cs="Times New Roman"/>
          <w:color w:val="00000A"/>
          <w:sz w:val="24"/>
          <w:szCs w:val="24"/>
          <w:lang w:val="lt-LT"/>
        </w:rPr>
        <w:t>t</w:t>
      </w:r>
      <w:r w:rsidRPr="00107F56">
        <w:rPr>
          <w:rFonts w:ascii="Verdana" w:hAnsi="Verdana" w:cs="Times New Roman"/>
          <w:color w:val="00000A"/>
          <w:sz w:val="24"/>
          <w:szCs w:val="24"/>
          <w:lang w:val="lt-LT"/>
        </w:rPr>
        <w:t>iekėjas nepateikia jokio pagrindimo;</w:t>
      </w:r>
    </w:p>
    <w:p w14:paraId="0B85AD45" w14:textId="1C8A8A2B" w:rsidR="006D63DB" w:rsidRPr="00107F56" w:rsidRDefault="006D63DB" w:rsidP="006D63DB">
      <w:pPr>
        <w:pStyle w:val="Body2"/>
        <w:tabs>
          <w:tab w:val="left" w:pos="360"/>
          <w:tab w:val="left" w:pos="1134"/>
        </w:tabs>
        <w:spacing w:after="0"/>
        <w:ind w:firstLine="709"/>
        <w:rPr>
          <w:rFonts w:ascii="Verdana" w:hAnsi="Verdana" w:cs="Times New Roman"/>
          <w:color w:val="00000A"/>
          <w:sz w:val="24"/>
          <w:szCs w:val="24"/>
          <w:lang w:val="lt-LT"/>
        </w:rPr>
      </w:pPr>
      <w:r w:rsidRPr="00107F56">
        <w:rPr>
          <w:rFonts w:ascii="Verdana" w:hAnsi="Verdana" w:cs="Times New Roman"/>
          <w:color w:val="00000A"/>
          <w:sz w:val="24"/>
          <w:szCs w:val="24"/>
          <w:lang w:val="lt-LT"/>
        </w:rPr>
        <w:t xml:space="preserve">8.6.3. pripažinus, kad </w:t>
      </w:r>
      <w:r>
        <w:rPr>
          <w:rFonts w:ascii="Verdana" w:hAnsi="Verdana" w:cs="Times New Roman"/>
          <w:color w:val="00000A"/>
          <w:sz w:val="24"/>
          <w:szCs w:val="24"/>
          <w:lang w:val="lt-LT"/>
        </w:rPr>
        <w:t>t</w:t>
      </w:r>
      <w:r w:rsidRPr="00107F56">
        <w:rPr>
          <w:rFonts w:ascii="Verdana" w:hAnsi="Verdana" w:cs="Times New Roman"/>
          <w:color w:val="00000A"/>
          <w:sz w:val="24"/>
          <w:szCs w:val="24"/>
          <w:lang w:val="lt-LT"/>
        </w:rPr>
        <w:t xml:space="preserve">iekėjas pateikė ekonomiškai naudingiausią pasiūlymą ir Perkančiajai organizacijai paprašius </w:t>
      </w:r>
      <w:r>
        <w:rPr>
          <w:rFonts w:ascii="Verdana" w:hAnsi="Verdana" w:cs="Times New Roman"/>
          <w:color w:val="00000A"/>
          <w:sz w:val="24"/>
          <w:szCs w:val="24"/>
          <w:lang w:val="lt-LT"/>
        </w:rPr>
        <w:t>t</w:t>
      </w:r>
      <w:r w:rsidRPr="00107F56">
        <w:rPr>
          <w:rFonts w:ascii="Verdana" w:hAnsi="Verdana" w:cs="Times New Roman"/>
          <w:color w:val="00000A"/>
          <w:sz w:val="24"/>
          <w:szCs w:val="24"/>
          <w:lang w:val="lt-LT"/>
        </w:rPr>
        <w:t xml:space="preserve">iekėjo pateikti aktualius dokumentus, patvirtinančius jo pašalinimo pagrindų nebuvimą arba dokumentus, pagrindžiančius atitiktį kvalifikacijos reikalavimams, </w:t>
      </w:r>
      <w:r>
        <w:rPr>
          <w:rFonts w:ascii="Verdana" w:hAnsi="Verdana" w:cs="Times New Roman"/>
          <w:color w:val="00000A"/>
          <w:sz w:val="24"/>
          <w:szCs w:val="24"/>
          <w:lang w:val="lt-LT"/>
        </w:rPr>
        <w:t>t</w:t>
      </w:r>
      <w:r w:rsidRPr="00107F56">
        <w:rPr>
          <w:rFonts w:ascii="Verdana" w:hAnsi="Verdana" w:cs="Times New Roman"/>
          <w:color w:val="00000A"/>
          <w:sz w:val="24"/>
          <w:szCs w:val="24"/>
          <w:lang w:val="lt-LT"/>
        </w:rPr>
        <w:t>iekėjas atsisako pateikti arba laiku nepateikia reikalaujamų dokumentų arba be pagrįstų priežasčių netikslina duomenų apie savo kvalifikaciją;</w:t>
      </w:r>
    </w:p>
    <w:p w14:paraId="2254F47A" w14:textId="70B52A09" w:rsidR="006D63DB" w:rsidRPr="00107F56" w:rsidRDefault="006D63DB" w:rsidP="006D63DB">
      <w:pPr>
        <w:pStyle w:val="Body2"/>
        <w:tabs>
          <w:tab w:val="left" w:pos="360"/>
          <w:tab w:val="left" w:pos="1134"/>
        </w:tabs>
        <w:spacing w:after="0"/>
        <w:ind w:firstLine="709"/>
        <w:rPr>
          <w:rFonts w:ascii="Verdana" w:hAnsi="Verdana" w:cs="Times New Roman"/>
          <w:color w:val="00000A"/>
          <w:sz w:val="24"/>
          <w:szCs w:val="24"/>
          <w:lang w:val="lt-LT"/>
        </w:rPr>
      </w:pPr>
      <w:r w:rsidRPr="00107F56">
        <w:rPr>
          <w:rFonts w:ascii="Verdana" w:hAnsi="Verdana" w:cs="Times New Roman"/>
          <w:color w:val="00000A"/>
          <w:sz w:val="24"/>
          <w:szCs w:val="24"/>
          <w:lang w:val="lt-LT"/>
        </w:rPr>
        <w:t xml:space="preserve">8.6.4. laimėjęs pirkimą </w:t>
      </w:r>
      <w:r>
        <w:rPr>
          <w:rFonts w:ascii="Verdana" w:hAnsi="Verdana" w:cs="Times New Roman"/>
          <w:color w:val="00000A"/>
          <w:sz w:val="24"/>
          <w:szCs w:val="24"/>
          <w:lang w:val="lt-LT"/>
        </w:rPr>
        <w:t>t</w:t>
      </w:r>
      <w:r w:rsidRPr="00107F56">
        <w:rPr>
          <w:rFonts w:ascii="Verdana" w:hAnsi="Verdana" w:cs="Times New Roman"/>
          <w:color w:val="00000A"/>
          <w:sz w:val="24"/>
          <w:szCs w:val="24"/>
          <w:lang w:val="lt-LT"/>
        </w:rPr>
        <w:t>iekėjas atsisako pasirašyti pirkimo sutartį pagal pirkimo sąlygose pateiktą pirkimo sutarties projektą (</w:t>
      </w:r>
      <w:r w:rsidR="00084F05">
        <w:rPr>
          <w:rFonts w:ascii="Verdana" w:hAnsi="Verdana" w:cs="Times New Roman"/>
          <w:color w:val="00000A"/>
          <w:sz w:val="24"/>
          <w:szCs w:val="24"/>
          <w:lang w:val="lt-LT"/>
        </w:rPr>
        <w:t>3</w:t>
      </w:r>
      <w:r w:rsidRPr="00107F56">
        <w:rPr>
          <w:rFonts w:ascii="Verdana" w:hAnsi="Verdana" w:cs="Times New Roman"/>
          <w:color w:val="00000A"/>
          <w:sz w:val="24"/>
          <w:szCs w:val="24"/>
          <w:lang w:val="lt-LT"/>
        </w:rPr>
        <w:t xml:space="preserve"> pirkim</w:t>
      </w:r>
      <w:r>
        <w:rPr>
          <w:rFonts w:ascii="Verdana" w:hAnsi="Verdana" w:cs="Times New Roman"/>
          <w:color w:val="00000A"/>
          <w:sz w:val="24"/>
          <w:szCs w:val="24"/>
          <w:lang w:val="lt-LT"/>
        </w:rPr>
        <w:t>o</w:t>
      </w:r>
      <w:r w:rsidRPr="00107F56">
        <w:rPr>
          <w:rFonts w:ascii="Verdana" w:hAnsi="Verdana" w:cs="Times New Roman"/>
          <w:color w:val="00000A"/>
          <w:sz w:val="24"/>
          <w:szCs w:val="24"/>
          <w:lang w:val="lt-LT"/>
        </w:rPr>
        <w:t xml:space="preserve"> sąlygų priedas). Jei iki Perkančiosios organizacijos nurodyto laiko jis nepasirašo pirkimo sutarties, laikoma, kad </w:t>
      </w:r>
      <w:r>
        <w:rPr>
          <w:rFonts w:ascii="Verdana" w:hAnsi="Verdana" w:cs="Times New Roman"/>
          <w:color w:val="00000A"/>
          <w:sz w:val="24"/>
          <w:szCs w:val="24"/>
          <w:lang w:val="lt-LT"/>
        </w:rPr>
        <w:t>t</w:t>
      </w:r>
      <w:r w:rsidRPr="00107F56">
        <w:rPr>
          <w:rFonts w:ascii="Verdana" w:hAnsi="Verdana" w:cs="Times New Roman"/>
          <w:color w:val="00000A"/>
          <w:sz w:val="24"/>
          <w:szCs w:val="24"/>
          <w:lang w:val="lt-LT"/>
        </w:rPr>
        <w:t>iekėjas atsisakė pasirašyti pirkimo sutartį;</w:t>
      </w:r>
    </w:p>
    <w:p w14:paraId="3033BFF1" w14:textId="77777777" w:rsidR="006D63DB" w:rsidRPr="00107F56" w:rsidRDefault="006D63DB" w:rsidP="006D63DB">
      <w:pPr>
        <w:pStyle w:val="Body2"/>
        <w:tabs>
          <w:tab w:val="left" w:pos="360"/>
          <w:tab w:val="left" w:pos="1134"/>
        </w:tabs>
        <w:spacing w:after="0"/>
        <w:ind w:firstLine="709"/>
        <w:rPr>
          <w:rFonts w:ascii="Verdana" w:hAnsi="Verdana" w:cs="Times New Roman"/>
          <w:color w:val="00000A"/>
          <w:sz w:val="24"/>
          <w:szCs w:val="24"/>
          <w:lang w:val="lt-LT"/>
        </w:rPr>
      </w:pPr>
      <w:r w:rsidRPr="00107F56">
        <w:rPr>
          <w:rFonts w:ascii="Verdana" w:hAnsi="Verdana" w:cs="Times New Roman"/>
          <w:color w:val="00000A"/>
          <w:sz w:val="24"/>
          <w:szCs w:val="24"/>
          <w:lang w:val="lt-LT"/>
        </w:rPr>
        <w:t xml:space="preserve">8.6.5. laimėjęs pirkimą ir pasirašęs sutartį </w:t>
      </w:r>
      <w:r>
        <w:rPr>
          <w:rFonts w:ascii="Verdana" w:hAnsi="Verdana" w:cs="Times New Roman"/>
          <w:color w:val="00000A"/>
          <w:sz w:val="24"/>
          <w:szCs w:val="24"/>
          <w:lang w:val="lt-LT"/>
        </w:rPr>
        <w:t>t</w:t>
      </w:r>
      <w:r w:rsidRPr="00107F56">
        <w:rPr>
          <w:rFonts w:ascii="Verdana" w:hAnsi="Verdana" w:cs="Times New Roman"/>
          <w:color w:val="00000A"/>
          <w:sz w:val="24"/>
          <w:szCs w:val="24"/>
          <w:lang w:val="lt-LT"/>
        </w:rPr>
        <w:t>iekėjas per sutartyje nustatytą terminą nepateikia pirkimo sutarties sąlygų įvykdymo užtikrinimo, t. y. sutarties įvykdymo užtikrinančio dokumento</w:t>
      </w:r>
      <w:r>
        <w:rPr>
          <w:rFonts w:ascii="Verdana" w:hAnsi="Verdana" w:cs="Times New Roman"/>
          <w:color w:val="00000A"/>
          <w:sz w:val="24"/>
          <w:szCs w:val="24"/>
          <w:lang w:val="lt-LT"/>
        </w:rPr>
        <w:t>.</w:t>
      </w:r>
    </w:p>
    <w:p w14:paraId="4C574F4D" w14:textId="77777777" w:rsidR="006D63DB" w:rsidRPr="00107F56" w:rsidRDefault="006D63DB" w:rsidP="006D63DB">
      <w:pPr>
        <w:pStyle w:val="Body2"/>
        <w:tabs>
          <w:tab w:val="left" w:pos="360"/>
          <w:tab w:val="left" w:pos="1134"/>
        </w:tabs>
        <w:spacing w:after="0"/>
        <w:ind w:firstLine="709"/>
        <w:rPr>
          <w:rFonts w:ascii="Verdana" w:hAnsi="Verdana" w:cs="Times New Roman"/>
          <w:color w:val="00000A"/>
          <w:sz w:val="24"/>
          <w:szCs w:val="24"/>
          <w:lang w:val="lt-LT"/>
        </w:rPr>
      </w:pPr>
      <w:r w:rsidRPr="00107F56">
        <w:rPr>
          <w:rFonts w:ascii="Verdana" w:hAnsi="Verdana" w:cs="Times New Roman"/>
          <w:color w:val="00000A"/>
          <w:sz w:val="24"/>
          <w:szCs w:val="24"/>
          <w:lang w:val="lt-LT"/>
        </w:rPr>
        <w:t xml:space="preserve">8.7. </w:t>
      </w:r>
      <w:r w:rsidRPr="00107F56">
        <w:rPr>
          <w:rFonts w:ascii="Verdana" w:hAnsi="Verdana" w:cs="Times New Roman"/>
          <w:b/>
          <w:bCs/>
          <w:color w:val="00000A"/>
          <w:sz w:val="24"/>
          <w:szCs w:val="24"/>
          <w:lang w:val="lt-LT"/>
        </w:rPr>
        <w:t xml:space="preserve">Pasiūlymo galiojimo užtikrinime turi būti numatyta, kad </w:t>
      </w:r>
      <w:proofErr w:type="spellStart"/>
      <w:r w:rsidRPr="00107F56">
        <w:rPr>
          <w:rFonts w:ascii="Verdana" w:hAnsi="Verdana" w:cs="Times New Roman"/>
          <w:b/>
          <w:bCs/>
          <w:color w:val="00000A"/>
          <w:sz w:val="24"/>
          <w:szCs w:val="24"/>
          <w:lang w:val="lt-LT"/>
        </w:rPr>
        <w:t>užtikrintojas</w:t>
      </w:r>
      <w:proofErr w:type="spellEnd"/>
      <w:r w:rsidRPr="00107F56">
        <w:rPr>
          <w:rFonts w:ascii="Verdana" w:hAnsi="Verdana" w:cs="Times New Roman"/>
          <w:b/>
          <w:bCs/>
          <w:color w:val="00000A"/>
          <w:sz w:val="24"/>
          <w:szCs w:val="24"/>
          <w:lang w:val="lt-LT"/>
        </w:rPr>
        <w:t xml:space="preserve"> neturi teisės reikalauti, kad Perkančioji organizacija pagrįstų savo reikalavimą</w:t>
      </w:r>
      <w:r w:rsidRPr="00107F56">
        <w:rPr>
          <w:rFonts w:ascii="Verdana" w:hAnsi="Verdana" w:cs="Times New Roman"/>
          <w:color w:val="00000A"/>
          <w:sz w:val="24"/>
          <w:szCs w:val="24"/>
          <w:lang w:val="lt-LT"/>
        </w:rPr>
        <w:t xml:space="preserve">. Perkančioji organizacija pranešime </w:t>
      </w:r>
      <w:proofErr w:type="spellStart"/>
      <w:r w:rsidRPr="00107F56">
        <w:rPr>
          <w:rFonts w:ascii="Verdana" w:hAnsi="Verdana" w:cs="Times New Roman"/>
          <w:color w:val="00000A"/>
          <w:sz w:val="24"/>
          <w:szCs w:val="24"/>
          <w:lang w:val="lt-LT"/>
        </w:rPr>
        <w:t>užtikrintojui</w:t>
      </w:r>
      <w:proofErr w:type="spellEnd"/>
      <w:r w:rsidRPr="00107F56">
        <w:rPr>
          <w:rFonts w:ascii="Verdana" w:hAnsi="Verdana" w:cs="Times New Roman"/>
          <w:color w:val="00000A"/>
          <w:sz w:val="24"/>
          <w:szCs w:val="24"/>
          <w:lang w:val="lt-LT"/>
        </w:rPr>
        <w:t xml:space="preserve"> nurodys dėl kurios iš aukščiau išvardintų aplinkybių jai priklauso pasiūlymo galiojimo užtikrinimo suma.</w:t>
      </w:r>
    </w:p>
    <w:p w14:paraId="4C8A1324" w14:textId="77777777" w:rsidR="006D63DB" w:rsidRPr="00BB06E1" w:rsidRDefault="006D63DB" w:rsidP="006D63DB">
      <w:pPr>
        <w:pStyle w:val="Body2"/>
        <w:tabs>
          <w:tab w:val="left" w:pos="360"/>
          <w:tab w:val="left" w:pos="1134"/>
        </w:tabs>
        <w:spacing w:after="0"/>
        <w:ind w:firstLine="709"/>
        <w:rPr>
          <w:rFonts w:ascii="Verdana" w:hAnsi="Verdana" w:cs="Times New Roman"/>
          <w:color w:val="00000A"/>
          <w:sz w:val="24"/>
          <w:szCs w:val="24"/>
          <w:lang w:val="lt-LT"/>
        </w:rPr>
      </w:pPr>
      <w:r w:rsidRPr="00BB06E1">
        <w:rPr>
          <w:rFonts w:ascii="Verdana" w:hAnsi="Verdana" w:cs="Times New Roman"/>
          <w:color w:val="00000A"/>
          <w:sz w:val="24"/>
          <w:szCs w:val="24"/>
          <w:lang w:val="lt-LT"/>
        </w:rPr>
        <w:t>8.8.</w:t>
      </w:r>
      <w:r w:rsidRPr="00BB06E1">
        <w:rPr>
          <w:rFonts w:ascii="Verdana" w:hAnsi="Verdana" w:cs="Times New Roman"/>
          <w:b/>
          <w:bCs/>
          <w:color w:val="00000A"/>
          <w:sz w:val="24"/>
          <w:szCs w:val="24"/>
          <w:lang w:val="lt-LT"/>
        </w:rPr>
        <w:t xml:space="preserve"> </w:t>
      </w:r>
      <w:r w:rsidRPr="00BB06E1">
        <w:rPr>
          <w:rFonts w:ascii="Verdana" w:hAnsi="Verdana" w:cs="Times New Roman"/>
          <w:color w:val="00000A"/>
          <w:sz w:val="24"/>
          <w:szCs w:val="24"/>
          <w:lang w:val="lt-LT"/>
        </w:rPr>
        <w:t>Pasiūlymo galiojimo užtikrinimo trukmė turi būti tokia pat kaip ir pasiūlymo galiojimo trukmė. Atsiradus poreikiui pratęsti pasiūlymo galiojimo terminą Perkančioji organizacija gali prašyti tiekėjus pratęsti pasiūlymo galiojimo užtikrinimo laiką iki konkrečiai nurodytos datos.</w:t>
      </w:r>
    </w:p>
    <w:p w14:paraId="680D2192" w14:textId="77777777" w:rsidR="006D63DB" w:rsidRPr="00BB06E1" w:rsidRDefault="006D63DB" w:rsidP="006D63DB">
      <w:pPr>
        <w:pStyle w:val="Body2"/>
        <w:tabs>
          <w:tab w:val="left" w:pos="360"/>
          <w:tab w:val="left" w:pos="1134"/>
          <w:tab w:val="left" w:pos="1418"/>
        </w:tabs>
        <w:spacing w:after="0"/>
        <w:ind w:firstLine="709"/>
        <w:rPr>
          <w:rFonts w:ascii="Verdana" w:hAnsi="Verdana" w:cs="Times New Roman"/>
          <w:color w:val="00000A"/>
          <w:sz w:val="24"/>
          <w:szCs w:val="24"/>
          <w:lang w:val="lt-LT"/>
        </w:rPr>
      </w:pPr>
      <w:r w:rsidRPr="00BB06E1">
        <w:rPr>
          <w:rFonts w:ascii="Verdana" w:hAnsi="Verdana" w:cs="Times New Roman"/>
          <w:color w:val="00000A"/>
          <w:sz w:val="24"/>
          <w:szCs w:val="24"/>
          <w:lang w:val="lt-LT"/>
        </w:rPr>
        <w:t xml:space="preserve">8.9. </w:t>
      </w:r>
      <w:r w:rsidRPr="00BB06E1">
        <w:rPr>
          <w:rFonts w:ascii="Verdana" w:eastAsia="Times New Roman" w:hAnsi="Verdana" w:cs="Segoe UI"/>
          <w:sz w:val="24"/>
          <w:szCs w:val="24"/>
          <w:lang w:val="lt-LT"/>
        </w:rPr>
        <w:t>Pasiūlymo galiojimo užtikrinimas dalyviui grąžinamas (arba atsisakoma teisių į jį) per 10 d. d. įvykus bent vienai iš šių sąlygų</w:t>
      </w:r>
      <w:r w:rsidRPr="00BB06E1">
        <w:rPr>
          <w:rFonts w:ascii="Verdana" w:hAnsi="Verdana" w:cs="Times New Roman"/>
          <w:color w:val="00000A"/>
          <w:sz w:val="24"/>
          <w:szCs w:val="24"/>
          <w:lang w:val="lt-LT"/>
        </w:rPr>
        <w:t>:</w:t>
      </w:r>
    </w:p>
    <w:p w14:paraId="5ACDC18B" w14:textId="77777777" w:rsidR="006D63DB" w:rsidRPr="00BB06E1" w:rsidRDefault="006D63DB" w:rsidP="006D63DB">
      <w:pPr>
        <w:pStyle w:val="Body2"/>
        <w:tabs>
          <w:tab w:val="left" w:pos="360"/>
          <w:tab w:val="left" w:pos="1134"/>
        </w:tabs>
        <w:spacing w:after="0"/>
        <w:ind w:firstLine="709"/>
        <w:rPr>
          <w:rFonts w:ascii="Verdana" w:eastAsia="Times New Roman" w:hAnsi="Verdana" w:cs="Segoe UI"/>
          <w:sz w:val="24"/>
          <w:szCs w:val="24"/>
          <w:lang w:val="lt-LT"/>
        </w:rPr>
      </w:pPr>
      <w:r w:rsidRPr="00BB06E1">
        <w:rPr>
          <w:rFonts w:ascii="Verdana" w:hAnsi="Verdana" w:cs="Times New Roman"/>
          <w:color w:val="00000A"/>
          <w:sz w:val="24"/>
          <w:szCs w:val="24"/>
          <w:lang w:val="lt-LT"/>
        </w:rPr>
        <w:t xml:space="preserve">8.9.1. </w:t>
      </w:r>
      <w:r w:rsidRPr="00BB06E1">
        <w:rPr>
          <w:rFonts w:ascii="Verdana" w:eastAsia="Times New Roman" w:hAnsi="Verdana" w:cs="Segoe UI"/>
          <w:sz w:val="24"/>
          <w:szCs w:val="24"/>
          <w:lang w:val="lt-LT"/>
        </w:rPr>
        <w:t>pasibaigia pasiūlymų užtikrinimo galiojimo laikas ir dalyvis jo nepratęsia ir (ar) nepateikia naujo pasiūlymo galiojimo užtikrinimą patvirtinančio dokumento (jeigu jo reikalaujama);</w:t>
      </w:r>
    </w:p>
    <w:p w14:paraId="2286D3BB" w14:textId="77777777" w:rsidR="006D63DB" w:rsidRPr="00BB06E1" w:rsidRDefault="006D63DB" w:rsidP="006D63DB">
      <w:pPr>
        <w:pStyle w:val="Body2"/>
        <w:tabs>
          <w:tab w:val="left" w:pos="360"/>
          <w:tab w:val="left" w:pos="1134"/>
        </w:tabs>
        <w:spacing w:after="0"/>
        <w:ind w:firstLine="709"/>
        <w:rPr>
          <w:rFonts w:ascii="Verdana" w:eastAsia="Times New Roman" w:hAnsi="Verdana" w:cs="Segoe UI"/>
          <w:sz w:val="24"/>
          <w:szCs w:val="24"/>
          <w:lang w:val="lt-LT"/>
        </w:rPr>
      </w:pPr>
      <w:r w:rsidRPr="00BB06E1">
        <w:rPr>
          <w:rFonts w:ascii="Verdana" w:eastAsia="Times New Roman" w:hAnsi="Verdana" w:cs="Segoe UI"/>
          <w:sz w:val="24"/>
          <w:szCs w:val="24"/>
          <w:lang w:val="lt-LT"/>
        </w:rPr>
        <w:t>8.9.2. įsigalioja pasirašyta sutartis;</w:t>
      </w:r>
    </w:p>
    <w:p w14:paraId="2975656E" w14:textId="77777777" w:rsidR="006D63DB" w:rsidRPr="00BB06E1" w:rsidRDefault="006D63DB" w:rsidP="006D63DB">
      <w:pPr>
        <w:pStyle w:val="Body2"/>
        <w:tabs>
          <w:tab w:val="left" w:pos="360"/>
          <w:tab w:val="left" w:pos="1134"/>
        </w:tabs>
        <w:spacing w:after="0"/>
        <w:ind w:firstLine="709"/>
        <w:rPr>
          <w:rFonts w:ascii="Verdana" w:hAnsi="Verdana" w:cs="Times New Roman"/>
          <w:color w:val="00000A"/>
          <w:sz w:val="24"/>
          <w:szCs w:val="24"/>
          <w:lang w:val="lt-LT"/>
        </w:rPr>
      </w:pPr>
      <w:r w:rsidRPr="00BB06E1">
        <w:rPr>
          <w:rFonts w:ascii="Verdana" w:eastAsia="Times New Roman" w:hAnsi="Verdana" w:cs="Segoe UI"/>
          <w:sz w:val="24"/>
          <w:szCs w:val="24"/>
          <w:lang w:val="lt-LT"/>
        </w:rPr>
        <w:t>8.9.3. nutraukiamos pirkimo procedūros.</w:t>
      </w:r>
    </w:p>
    <w:p w14:paraId="4026E728" w14:textId="77777777" w:rsidR="00DE6358" w:rsidRPr="00DE6358" w:rsidRDefault="00DE6358" w:rsidP="00DE6358">
      <w:pPr>
        <w:pStyle w:val="Body2"/>
        <w:tabs>
          <w:tab w:val="left" w:pos="360"/>
        </w:tabs>
        <w:spacing w:after="0"/>
        <w:ind w:left="709"/>
        <w:contextualSpacing/>
        <w:rPr>
          <w:rFonts w:ascii="Verdana" w:hAnsi="Verdana"/>
          <w:sz w:val="24"/>
          <w:szCs w:val="24"/>
          <w:lang w:val="lt-LT"/>
        </w:rPr>
      </w:pPr>
    </w:p>
    <w:p w14:paraId="05E63CE8" w14:textId="53BFA02E" w:rsidR="00954106" w:rsidRPr="0008072D" w:rsidRDefault="00B842BC" w:rsidP="00954106">
      <w:pPr>
        <w:pStyle w:val="Antrat"/>
        <w:numPr>
          <w:ilvl w:val="0"/>
          <w:numId w:val="19"/>
        </w:numPr>
        <w:jc w:val="center"/>
        <w:rPr>
          <w:rFonts w:ascii="Verdana" w:hAnsi="Verdana" w:cs="Times New Roman"/>
          <w:color w:val="auto"/>
          <w:sz w:val="24"/>
          <w:szCs w:val="24"/>
          <w:lang w:val="lt-LT"/>
        </w:rPr>
      </w:pPr>
      <w:bookmarkStart w:id="34" w:name="_Toc232076738"/>
      <w:r w:rsidRPr="00DE6358">
        <w:rPr>
          <w:rFonts w:ascii="Verdana" w:hAnsi="Verdana" w:cs="Times New Roman"/>
          <w:color w:val="auto"/>
          <w:sz w:val="24"/>
          <w:szCs w:val="24"/>
          <w:lang w:val="lt-LT"/>
        </w:rPr>
        <w:t>PIRKIMO DOKUMENTŲ PAAIŠKINIMAS IR</w:t>
      </w:r>
      <w:r w:rsidRPr="000C1465">
        <w:rPr>
          <w:rFonts w:ascii="Verdana" w:hAnsi="Verdana" w:cs="Times New Roman"/>
          <w:color w:val="auto"/>
          <w:sz w:val="24"/>
          <w:szCs w:val="24"/>
          <w:lang w:val="lt-LT"/>
        </w:rPr>
        <w:t xml:space="preserve"> PATIKSLINIMAS</w:t>
      </w:r>
      <w:bookmarkEnd w:id="33"/>
      <w:bookmarkEnd w:id="34"/>
    </w:p>
    <w:p w14:paraId="06A98C71" w14:textId="77777777" w:rsidR="007113D4" w:rsidRPr="000C1465" w:rsidRDefault="007113D4" w:rsidP="00927AEE">
      <w:pPr>
        <w:tabs>
          <w:tab w:val="left" w:pos="1134"/>
          <w:tab w:val="left" w:pos="1418"/>
        </w:tabs>
        <w:suppressAutoHyphens/>
        <w:ind w:firstLine="709"/>
        <w:jc w:val="both"/>
        <w:rPr>
          <w:rFonts w:ascii="Verdana" w:hAnsi="Verdana"/>
          <w:vanish/>
          <w:color w:val="000000"/>
          <w:lang w:eastAsia="lt-LT"/>
        </w:rPr>
      </w:pPr>
    </w:p>
    <w:p w14:paraId="4ADF48E0" w14:textId="50F51B0F" w:rsidR="00361BD8" w:rsidRPr="000C1465" w:rsidRDefault="00361BD8" w:rsidP="00927AEE">
      <w:pPr>
        <w:pStyle w:val="Sraopastraipa"/>
        <w:numPr>
          <w:ilvl w:val="1"/>
          <w:numId w:val="19"/>
        </w:numPr>
        <w:tabs>
          <w:tab w:val="left" w:pos="1418"/>
        </w:tabs>
        <w:spacing w:after="0" w:line="240" w:lineRule="auto"/>
        <w:ind w:left="0" w:firstLine="709"/>
        <w:jc w:val="both"/>
        <w:rPr>
          <w:rFonts w:ascii="Verdana" w:hAnsi="Verdana"/>
          <w:sz w:val="24"/>
          <w:szCs w:val="24"/>
        </w:rPr>
      </w:pPr>
      <w:r w:rsidRPr="000C1465">
        <w:rPr>
          <w:rFonts w:ascii="Verdana" w:hAnsi="Verdana"/>
          <w:sz w:val="24"/>
          <w:szCs w:val="24"/>
        </w:rPr>
        <w:t xml:space="preserve">Tiekėjai turi būti aktyvūs ir pateikti klausimus ar paprašyti paaiškinti pirkimo dokumentus iš karto juos išanalizavę, atsižvelgdami į tai, </w:t>
      </w:r>
      <w:r w:rsidRPr="000C1465">
        <w:rPr>
          <w:rFonts w:ascii="Verdana" w:hAnsi="Verdana"/>
          <w:sz w:val="24"/>
          <w:szCs w:val="24"/>
        </w:rPr>
        <w:lastRenderedPageBreak/>
        <w:t xml:space="preserve">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w:t>
      </w:r>
      <w:r w:rsidR="002771F7">
        <w:rPr>
          <w:rFonts w:ascii="Verdana" w:hAnsi="Verdana"/>
          <w:sz w:val="24"/>
          <w:szCs w:val="24"/>
        </w:rPr>
        <w:t>P</w:t>
      </w:r>
      <w:r w:rsidRPr="000C1465">
        <w:rPr>
          <w:rFonts w:ascii="Verdana" w:hAnsi="Verdana"/>
          <w:sz w:val="24"/>
          <w:szCs w:val="24"/>
        </w:rPr>
        <w:t>erkančiosios organizacijos iniciatyva</w:t>
      </w:r>
      <w:r w:rsidRPr="000C1465">
        <w:rPr>
          <w:rFonts w:ascii="Verdana" w:hAnsi="Verdana" w:cstheme="minorHAnsi"/>
          <w:sz w:val="24"/>
          <w:szCs w:val="24"/>
        </w:rPr>
        <w:t xml:space="preserve"> jie skelbiami CVP IS priemonėmis</w:t>
      </w:r>
      <w:r w:rsidRPr="000C1465">
        <w:rPr>
          <w:rFonts w:ascii="Verdana" w:hAnsi="Verdana"/>
          <w:sz w:val="24"/>
          <w:szCs w:val="24"/>
        </w:rPr>
        <w:t xml:space="preserve"> </w:t>
      </w:r>
      <w:r w:rsidRPr="000C1465">
        <w:rPr>
          <w:rFonts w:ascii="Verdana" w:hAnsi="Verdana" w:cstheme="minorHAnsi"/>
          <w:sz w:val="24"/>
          <w:szCs w:val="24"/>
        </w:rPr>
        <w:t>bei apie juos informuojami prie pirkimo prisijungę tiekėjai.</w:t>
      </w:r>
      <w:r w:rsidRPr="000C1465">
        <w:rPr>
          <w:rFonts w:ascii="Verdana" w:hAnsi="Verdana"/>
          <w:sz w:val="24"/>
          <w:szCs w:val="24"/>
        </w:rPr>
        <w:t xml:space="preserve"> Tiekėjui</w:t>
      </w:r>
      <w:r w:rsidR="002771F7">
        <w:rPr>
          <w:rFonts w:ascii="Verdana" w:hAnsi="Verdana"/>
          <w:sz w:val="24"/>
          <w:szCs w:val="24"/>
        </w:rPr>
        <w:t>,</w:t>
      </w:r>
      <w:r w:rsidRPr="000C1465">
        <w:rPr>
          <w:rFonts w:ascii="Verdana" w:hAnsi="Verdana"/>
          <w:sz w:val="24"/>
          <w:szCs w:val="24"/>
        </w:rPr>
        <w:t xml:space="preserve"> prieš teikiant pasiūlymą</w:t>
      </w:r>
      <w:r w:rsidR="002771F7">
        <w:rPr>
          <w:rFonts w:ascii="Verdana" w:hAnsi="Verdana"/>
          <w:sz w:val="24"/>
          <w:szCs w:val="24"/>
        </w:rPr>
        <w:t>,</w:t>
      </w:r>
      <w:r w:rsidRPr="000C1465">
        <w:rPr>
          <w:rFonts w:ascii="Verdana" w:hAnsi="Verdana"/>
          <w:sz w:val="24"/>
          <w:szCs w:val="24"/>
        </w:rPr>
        <w:t xml:space="preserve"> rekomenduojama pasitikrinti, ar </w:t>
      </w:r>
      <w:r w:rsidR="002771F7">
        <w:rPr>
          <w:rFonts w:ascii="Verdana" w:hAnsi="Verdana"/>
          <w:sz w:val="24"/>
          <w:szCs w:val="24"/>
        </w:rPr>
        <w:t>P</w:t>
      </w:r>
      <w:r w:rsidRPr="000C1465">
        <w:rPr>
          <w:rFonts w:ascii="Verdana" w:hAnsi="Verdana"/>
          <w:sz w:val="24"/>
          <w:szCs w:val="24"/>
        </w:rPr>
        <w:t>erkančioji organizacija nėra paskelbusi pirkimo dokumentų paaiškinimų, patikslinimų, o ir jei tokių yra, pasitikrinti, ar anksčiau pateiktas pasiūlymas atitinka naujausius paskelbtus reikalavimus ir, ar reikia patikslinti pasiūlymą.</w:t>
      </w:r>
    </w:p>
    <w:p w14:paraId="72FB8BA5" w14:textId="77777777" w:rsidR="00361BD8" w:rsidRPr="000C1465" w:rsidRDefault="00361BD8" w:rsidP="00927AEE">
      <w:pPr>
        <w:pStyle w:val="Sraopastraipa"/>
        <w:numPr>
          <w:ilvl w:val="1"/>
          <w:numId w:val="19"/>
        </w:numPr>
        <w:tabs>
          <w:tab w:val="left" w:pos="1418"/>
        </w:tabs>
        <w:spacing w:after="0" w:line="240" w:lineRule="auto"/>
        <w:ind w:left="0" w:firstLine="709"/>
        <w:jc w:val="both"/>
        <w:rPr>
          <w:rFonts w:ascii="Verdana" w:eastAsia="Arial Unicode MS" w:hAnsi="Verdana"/>
          <w:color w:val="00000A"/>
          <w:sz w:val="24"/>
          <w:szCs w:val="24"/>
        </w:rPr>
      </w:pPr>
      <w:r w:rsidRPr="000C1465">
        <w:rPr>
          <w:rFonts w:ascii="Verdana" w:hAnsi="Verdana"/>
          <w:kern w:val="16"/>
          <w:sz w:val="24"/>
          <w:szCs w:val="24"/>
        </w:rPr>
        <w:t>Perkančioji organizacija atsako tik CVP IS susirašinėjimo priemonėmis į kiekvieną tiekėjo rašytinį prašymą dėl pirkimo dokumentų, jei prašymas yra pateiktas likus ne mažiau kaip 10 dienų iki pasiūlymų pateikimo termino pabaigos, jei jų paprašyta laiku. Paaiškinimai teikiami ne vėliau kaip likus 6 dienoms iki pasiūlymų pateikimo termino pabaigos. Paaiškinimai ar pataisymai yra neatsiejama pirkimo dokumentų dalis.</w:t>
      </w:r>
    </w:p>
    <w:p w14:paraId="372923B7" w14:textId="368C286A" w:rsidR="00361BD8" w:rsidRPr="000C1465" w:rsidRDefault="00361BD8" w:rsidP="00927AEE">
      <w:pPr>
        <w:pStyle w:val="Sraopastraipa"/>
        <w:numPr>
          <w:ilvl w:val="1"/>
          <w:numId w:val="19"/>
        </w:numPr>
        <w:tabs>
          <w:tab w:val="left" w:pos="1418"/>
        </w:tabs>
        <w:spacing w:after="0" w:line="240" w:lineRule="auto"/>
        <w:ind w:left="0" w:firstLine="709"/>
        <w:jc w:val="both"/>
        <w:rPr>
          <w:rFonts w:ascii="Verdana" w:eastAsia="Arial Unicode MS" w:hAnsi="Verdana"/>
          <w:color w:val="00000A"/>
          <w:sz w:val="24"/>
          <w:szCs w:val="24"/>
        </w:rPr>
      </w:pPr>
      <w:r w:rsidRPr="000C1465">
        <w:rPr>
          <w:rFonts w:ascii="Verdana" w:hAnsi="Verdana"/>
          <w:color w:val="00000A"/>
          <w:sz w:val="24"/>
          <w:szCs w:val="24"/>
        </w:rPr>
        <w:t xml:space="preserve">Perkančioji organizacija, paaiškindama ar pataisydama pirkimo dokumentus, privalo užtikrinti tiekėjų anonimiškumą, t. y. privalo užtikrinti, kad tiekėjas nesužinotų kitų tiekėjų, dalyvaujančių pirkimo procedūrose, pavadinimų ir kitų rekvizitų. </w:t>
      </w:r>
      <w:r w:rsidRPr="000C1465">
        <w:rPr>
          <w:rFonts w:ascii="Verdana" w:hAnsi="Verdana" w:cstheme="minorHAnsi"/>
          <w:sz w:val="24"/>
          <w:szCs w:val="24"/>
        </w:rPr>
        <w:t xml:space="preserve">Jei </w:t>
      </w:r>
      <w:r w:rsidR="0042639F">
        <w:rPr>
          <w:rFonts w:ascii="Verdana" w:hAnsi="Verdana" w:cstheme="minorHAnsi"/>
          <w:sz w:val="24"/>
          <w:szCs w:val="24"/>
        </w:rPr>
        <w:t>P</w:t>
      </w:r>
      <w:r w:rsidRPr="000C1465">
        <w:rPr>
          <w:rFonts w:ascii="Verdana" w:hAnsi="Verdana" w:cstheme="minorHAnsi"/>
          <w:sz w:val="24"/>
          <w:szCs w:val="24"/>
        </w:rPr>
        <w:t xml:space="preserve">erkančioji organizacija paaiškinimų ar patikslinimų nepateikia iki </w:t>
      </w:r>
      <w:r w:rsidR="008440BB" w:rsidRPr="000C1465">
        <w:rPr>
          <w:rFonts w:ascii="Verdana" w:hAnsi="Verdana" w:cstheme="minorHAnsi"/>
          <w:sz w:val="24"/>
          <w:szCs w:val="24"/>
        </w:rPr>
        <w:t>9</w:t>
      </w:r>
      <w:r w:rsidRPr="000C1465">
        <w:rPr>
          <w:rFonts w:ascii="Verdana" w:hAnsi="Verdana" w:cstheme="minorHAnsi"/>
          <w:sz w:val="24"/>
          <w:szCs w:val="24"/>
        </w:rPr>
        <w:t>.2 punkto nurodyto termino (tiekėjui laiku pateikus prašymą paaiškinti, patikslinti), pasiūlymų pateikimo terminas yra nukeliamas ne trumpesniam laikui nei tiek, kiek vėluojama juos pateikti.</w:t>
      </w:r>
    </w:p>
    <w:p w14:paraId="404BF72D" w14:textId="749DEC80" w:rsidR="00361BD8" w:rsidRPr="000C1465" w:rsidRDefault="00361BD8" w:rsidP="00813A7A">
      <w:pPr>
        <w:pStyle w:val="Sraopastraipa"/>
        <w:numPr>
          <w:ilvl w:val="1"/>
          <w:numId w:val="19"/>
        </w:numPr>
        <w:tabs>
          <w:tab w:val="left" w:pos="1418"/>
        </w:tabs>
        <w:spacing w:after="0" w:line="240" w:lineRule="auto"/>
        <w:ind w:left="0" w:firstLine="709"/>
        <w:jc w:val="both"/>
        <w:rPr>
          <w:rFonts w:ascii="Verdana" w:eastAsia="Arial Unicode MS" w:hAnsi="Verdana"/>
          <w:color w:val="00000A"/>
          <w:sz w:val="24"/>
          <w:szCs w:val="24"/>
        </w:rPr>
      </w:pPr>
      <w:r w:rsidRPr="000C1465">
        <w:rPr>
          <w:rFonts w:ascii="Verdana" w:hAnsi="Verdana"/>
          <w:sz w:val="24"/>
          <w:szCs w:val="24"/>
        </w:rPr>
        <w:t xml:space="preserve">Perkančioji organizacija savo iniciatyva gali paaiškinti (patikslinti) pirkimo dokumentus bet kuriuo metu nepasibaigus pasiūlymų pateikimo terminui. Atsižvelgiant į tokio paaiškinimo, patikslinimo pobūdį, </w:t>
      </w:r>
      <w:r w:rsidR="00057813">
        <w:rPr>
          <w:rFonts w:ascii="Verdana" w:hAnsi="Verdana"/>
          <w:sz w:val="24"/>
          <w:szCs w:val="24"/>
        </w:rPr>
        <w:t>P</w:t>
      </w:r>
      <w:r w:rsidRPr="000C1465">
        <w:rPr>
          <w:rFonts w:ascii="Verdana" w:hAnsi="Verdana"/>
          <w:sz w:val="24"/>
          <w:szCs w:val="24"/>
        </w:rPr>
        <w:t xml:space="preserve">erkančioji organizacija spręs dėl pasiūlymų pateikimo termino nukėlimo. Jei pirkimo dokumentų patikslinimų </w:t>
      </w:r>
      <w:r w:rsidR="00057813">
        <w:rPr>
          <w:rFonts w:ascii="Verdana" w:hAnsi="Verdana"/>
          <w:sz w:val="24"/>
          <w:szCs w:val="24"/>
        </w:rPr>
        <w:t>P</w:t>
      </w:r>
      <w:r w:rsidRPr="000C1465">
        <w:rPr>
          <w:rFonts w:ascii="Verdana" w:hAnsi="Verdana"/>
          <w:sz w:val="24"/>
          <w:szCs w:val="24"/>
        </w:rPr>
        <w:t xml:space="preserve">erkančioji organizacija negali pateikti likus 6 dienoms iki </w:t>
      </w:r>
      <w:r w:rsidRPr="000C1465">
        <w:rPr>
          <w:rFonts w:ascii="Verdana" w:hAnsi="Verdana"/>
          <w:kern w:val="16"/>
          <w:sz w:val="24"/>
          <w:szCs w:val="24"/>
        </w:rPr>
        <w:t>pasiūlymų pateikimo termino pabaigos</w:t>
      </w:r>
      <w:r w:rsidRPr="000C1465">
        <w:rPr>
          <w:rFonts w:ascii="Verdana" w:hAnsi="Verdana"/>
          <w:sz w:val="24"/>
          <w:szCs w:val="24"/>
        </w:rPr>
        <w:t xml:space="preserve">, </w:t>
      </w:r>
      <w:r w:rsidR="00057813">
        <w:rPr>
          <w:rFonts w:ascii="Verdana" w:hAnsi="Verdana"/>
          <w:sz w:val="24"/>
          <w:szCs w:val="24"/>
        </w:rPr>
        <w:t>P</w:t>
      </w:r>
      <w:r w:rsidRPr="000C1465">
        <w:rPr>
          <w:rFonts w:ascii="Verdana" w:hAnsi="Verdana"/>
          <w:sz w:val="24"/>
          <w:szCs w:val="24"/>
        </w:rPr>
        <w:t xml:space="preserve">erkančioji organizacija nukels pasiūlymų pateikimo terminą. </w:t>
      </w:r>
    </w:p>
    <w:p w14:paraId="3D564F11" w14:textId="3360F6F9" w:rsidR="00361BD8" w:rsidRPr="00B878C0" w:rsidRDefault="00361BD8" w:rsidP="00813A7A">
      <w:pPr>
        <w:pStyle w:val="Sraopastraipa"/>
        <w:numPr>
          <w:ilvl w:val="1"/>
          <w:numId w:val="19"/>
        </w:numPr>
        <w:tabs>
          <w:tab w:val="left" w:pos="1418"/>
        </w:tabs>
        <w:spacing w:after="0" w:line="240" w:lineRule="auto"/>
        <w:ind w:left="0" w:firstLine="709"/>
        <w:jc w:val="both"/>
        <w:rPr>
          <w:rFonts w:ascii="Verdana" w:eastAsia="Arial Unicode MS" w:hAnsi="Verdana"/>
          <w:color w:val="00000A"/>
          <w:sz w:val="24"/>
          <w:szCs w:val="24"/>
        </w:rPr>
      </w:pPr>
      <w:r w:rsidRPr="000C1465">
        <w:rPr>
          <w:rFonts w:ascii="Verdana" w:eastAsia="Arial Unicode MS" w:hAnsi="Verdana"/>
          <w:bCs/>
          <w:color w:val="00000A"/>
          <w:sz w:val="24"/>
          <w:szCs w:val="24"/>
        </w:rPr>
        <w:t xml:space="preserve">Tuo atveju, kai tikslinama </w:t>
      </w:r>
      <w:r w:rsidR="00B878C0">
        <w:rPr>
          <w:rFonts w:ascii="Verdana" w:eastAsia="Arial Unicode MS" w:hAnsi="Verdana"/>
          <w:bCs/>
          <w:color w:val="00000A"/>
          <w:sz w:val="24"/>
          <w:szCs w:val="24"/>
        </w:rPr>
        <w:t xml:space="preserve">skelbime apie pirkimą </w:t>
      </w:r>
      <w:r w:rsidRPr="000C1465">
        <w:rPr>
          <w:rFonts w:ascii="Verdana" w:eastAsia="Arial Unicode MS" w:hAnsi="Verdana"/>
          <w:bCs/>
          <w:color w:val="00000A"/>
          <w:sz w:val="24"/>
          <w:szCs w:val="24"/>
        </w:rPr>
        <w:t xml:space="preserve">paskelbta informacija, </w:t>
      </w:r>
      <w:r w:rsidR="0042639F">
        <w:rPr>
          <w:rFonts w:ascii="Verdana" w:eastAsia="Arial Unicode MS" w:hAnsi="Verdana"/>
          <w:bCs/>
          <w:color w:val="00000A"/>
          <w:sz w:val="24"/>
          <w:szCs w:val="24"/>
        </w:rPr>
        <w:t>P</w:t>
      </w:r>
      <w:r w:rsidRPr="000C1465">
        <w:rPr>
          <w:rFonts w:ascii="Verdana" w:eastAsia="Arial Unicode MS" w:hAnsi="Verdana"/>
          <w:bCs/>
          <w:color w:val="00000A"/>
          <w:sz w:val="24"/>
          <w:szCs w:val="24"/>
        </w:rPr>
        <w:t xml:space="preserve">erkančioji organizacija atitinkamai patikslina skelbimą apie pirkimą ir prireikus pratęsia pasiūlymų pateikimo terminą protingumo kriterijų atitinkančiam terminui, per kurį tiekėjai, rengdami pasiūlymus, galėtų atsižvelgti į patikslinimus. Apie pasiūlymų pateikimo termino pratęsimą pranešama </w:t>
      </w:r>
      <w:r w:rsidRPr="00B878C0">
        <w:rPr>
          <w:rFonts w:ascii="Verdana" w:eastAsia="Arial Unicode MS" w:hAnsi="Verdana"/>
          <w:bCs/>
          <w:color w:val="00000A"/>
          <w:sz w:val="24"/>
          <w:szCs w:val="24"/>
        </w:rPr>
        <w:t>patikslinant skelbimą. Pranešimai apie pasiūlymų pateikimo termino nukėlimą taip pat paskelbiami CVP IS ir išsiunčiami tiekėjams.</w:t>
      </w:r>
    </w:p>
    <w:p w14:paraId="3411DBF2" w14:textId="6D4D30EC" w:rsidR="00F35FF5" w:rsidRPr="007D48F2" w:rsidRDefault="00FA2D5B" w:rsidP="00813A7A">
      <w:pPr>
        <w:pStyle w:val="Sraopastraipa"/>
        <w:numPr>
          <w:ilvl w:val="1"/>
          <w:numId w:val="19"/>
        </w:numPr>
        <w:tabs>
          <w:tab w:val="left" w:pos="1418"/>
        </w:tabs>
        <w:spacing w:after="0" w:line="240" w:lineRule="auto"/>
        <w:ind w:left="0" w:firstLine="709"/>
        <w:jc w:val="both"/>
        <w:rPr>
          <w:rFonts w:ascii="Verdana" w:eastAsia="Arial Unicode MS" w:hAnsi="Verdana"/>
          <w:color w:val="00000A"/>
          <w:sz w:val="24"/>
          <w:szCs w:val="24"/>
        </w:rPr>
      </w:pPr>
      <w:r w:rsidRPr="007D48F2">
        <w:rPr>
          <w:rFonts w:ascii="Verdana" w:hAnsi="Verdana"/>
          <w:iCs/>
          <w:sz w:val="24"/>
          <w:szCs w:val="24"/>
        </w:rPr>
        <w:t>Tarptautinės vertės pirkimo atveju negali būti daromi tokie esminiai pirkimo dokumentų pakeitimai, dėl kurių būtų buvę galima leisti dalyvauti kitiems tiekėjams nei iš pradžių atrinktieji arba pirkimo procedūra būtų pritraukusi daugiau dalyvių.</w:t>
      </w:r>
    </w:p>
    <w:p w14:paraId="42E86190" w14:textId="5B11FC24" w:rsidR="00D72637" w:rsidRPr="000C1465" w:rsidRDefault="00361BD8" w:rsidP="00813A7A">
      <w:pPr>
        <w:pStyle w:val="Body2"/>
        <w:numPr>
          <w:ilvl w:val="1"/>
          <w:numId w:val="19"/>
        </w:numPr>
        <w:tabs>
          <w:tab w:val="left" w:pos="1260"/>
          <w:tab w:val="left" w:pos="1560"/>
        </w:tabs>
        <w:spacing w:after="0"/>
        <w:ind w:left="0" w:firstLine="709"/>
        <w:contextualSpacing/>
        <w:rPr>
          <w:rFonts w:ascii="Verdana" w:hAnsi="Verdana" w:cs="Times New Roman"/>
          <w:color w:val="auto"/>
          <w:sz w:val="24"/>
          <w:szCs w:val="24"/>
          <w:lang w:val="lt-LT"/>
        </w:rPr>
      </w:pPr>
      <w:r w:rsidRPr="000C1465">
        <w:rPr>
          <w:rFonts w:ascii="Verdana" w:hAnsi="Verdana"/>
          <w:color w:val="00000A"/>
          <w:sz w:val="24"/>
          <w:szCs w:val="24"/>
          <w:lang w:val="lt-LT"/>
        </w:rPr>
        <w:t>Bet kokia informacija, konkurso sąlygų paaiškinimai, pranešimai ar kitas Perkančiosios organizacijos ir tiekėjo susirašinėjimas yra vykdomas tik CVP IS susirašinėjimo priemonėmis</w:t>
      </w:r>
      <w:r w:rsidRPr="000C1465">
        <w:rPr>
          <w:rFonts w:ascii="Verdana" w:hAnsi="Verdana" w:cs="Times New Roman"/>
          <w:color w:val="auto"/>
          <w:kern w:val="16"/>
          <w:sz w:val="24"/>
          <w:szCs w:val="24"/>
          <w:lang w:val="lt-LT"/>
        </w:rPr>
        <w:t>.</w:t>
      </w:r>
    </w:p>
    <w:p w14:paraId="068B22A7" w14:textId="77777777" w:rsidR="002E1894" w:rsidRPr="000C1465" w:rsidRDefault="002E1894" w:rsidP="00813A7A">
      <w:pPr>
        <w:pStyle w:val="Body2"/>
        <w:tabs>
          <w:tab w:val="left" w:pos="1134"/>
          <w:tab w:val="left" w:pos="1418"/>
        </w:tabs>
        <w:spacing w:after="0"/>
        <w:ind w:left="709"/>
        <w:rPr>
          <w:rFonts w:ascii="Verdana" w:hAnsi="Verdana" w:cs="Times New Roman"/>
          <w:color w:val="auto"/>
          <w:sz w:val="24"/>
          <w:szCs w:val="24"/>
          <w:lang w:val="lt-LT"/>
        </w:rPr>
      </w:pPr>
    </w:p>
    <w:p w14:paraId="12661BCC" w14:textId="77777777" w:rsidR="00B842BC" w:rsidRPr="000C1465" w:rsidRDefault="00B842BC" w:rsidP="00813A7A">
      <w:pPr>
        <w:pStyle w:val="Antrat"/>
        <w:numPr>
          <w:ilvl w:val="0"/>
          <w:numId w:val="19"/>
        </w:numPr>
        <w:jc w:val="center"/>
        <w:rPr>
          <w:rFonts w:ascii="Verdana" w:hAnsi="Verdana" w:cs="Times New Roman"/>
          <w:color w:val="auto"/>
          <w:sz w:val="24"/>
          <w:szCs w:val="24"/>
          <w:lang w:val="lt-LT"/>
        </w:rPr>
      </w:pPr>
      <w:bookmarkStart w:id="35" w:name="_Toc488998676"/>
      <w:bookmarkStart w:id="36" w:name="_Toc513082"/>
      <w:bookmarkStart w:id="37" w:name="_Toc232076739"/>
      <w:bookmarkEnd w:id="35"/>
      <w:r w:rsidRPr="000C1465">
        <w:rPr>
          <w:rFonts w:ascii="Verdana" w:hAnsi="Verdana" w:cs="Times New Roman"/>
          <w:color w:val="auto"/>
          <w:sz w:val="24"/>
          <w:szCs w:val="24"/>
          <w:lang w:val="lt-LT"/>
        </w:rPr>
        <w:t>SUSIPAŽINIMAS SU GAUTAIS PASIŪLYMAIS</w:t>
      </w:r>
      <w:bookmarkEnd w:id="36"/>
      <w:bookmarkEnd w:id="37"/>
    </w:p>
    <w:p w14:paraId="72451478" w14:textId="77777777" w:rsidR="00B842BC" w:rsidRPr="000C1465" w:rsidRDefault="00B842BC" w:rsidP="00813A7A">
      <w:pPr>
        <w:pStyle w:val="Body2"/>
        <w:spacing w:after="0"/>
        <w:rPr>
          <w:rFonts w:ascii="Verdana" w:hAnsi="Verdana" w:cs="Times New Roman"/>
          <w:color w:val="00000A"/>
          <w:sz w:val="24"/>
          <w:szCs w:val="24"/>
          <w:lang w:val="lt-LT"/>
        </w:rPr>
      </w:pPr>
    </w:p>
    <w:p w14:paraId="75EC7C3F" w14:textId="403B07A2" w:rsidR="0084080F" w:rsidRPr="000C1465" w:rsidRDefault="0084080F" w:rsidP="00813A7A">
      <w:pPr>
        <w:pStyle w:val="Body2"/>
        <w:numPr>
          <w:ilvl w:val="1"/>
          <w:numId w:val="19"/>
        </w:numPr>
        <w:tabs>
          <w:tab w:val="left" w:pos="1560"/>
        </w:tabs>
        <w:spacing w:after="0"/>
        <w:ind w:left="0" w:firstLine="720"/>
        <w:rPr>
          <w:rFonts w:ascii="Verdana" w:hAnsi="Verdana"/>
          <w:sz w:val="24"/>
          <w:szCs w:val="24"/>
          <w:lang w:val="lt-LT"/>
        </w:rPr>
      </w:pPr>
      <w:r w:rsidRPr="000C1465">
        <w:rPr>
          <w:rFonts w:ascii="Verdana" w:hAnsi="Verdana"/>
          <w:sz w:val="24"/>
          <w:szCs w:val="24"/>
          <w:lang w:val="lt-LT"/>
        </w:rPr>
        <w:lastRenderedPageBreak/>
        <w:t>Su CVP</w:t>
      </w:r>
      <w:r w:rsidR="006F66B7" w:rsidRPr="000C1465">
        <w:rPr>
          <w:rFonts w:ascii="Verdana" w:hAnsi="Verdana"/>
          <w:sz w:val="24"/>
          <w:szCs w:val="24"/>
          <w:lang w:val="lt-LT"/>
        </w:rPr>
        <w:t xml:space="preserve"> </w:t>
      </w:r>
      <w:r w:rsidRPr="000C1465">
        <w:rPr>
          <w:rFonts w:ascii="Verdana" w:hAnsi="Verdana"/>
          <w:sz w:val="24"/>
          <w:szCs w:val="24"/>
          <w:lang w:val="lt-LT"/>
        </w:rPr>
        <w:t xml:space="preserve">IS priemonėmis gautais pasiūlymais susipažįstama naudojantis CVP IS priemonėmis. Susipažinimas su CVP IS priemonėmis gautais pasiūlymais </w:t>
      </w:r>
      <w:r w:rsidR="0042639F">
        <w:rPr>
          <w:rFonts w:ascii="Verdana" w:hAnsi="Verdana"/>
          <w:sz w:val="24"/>
          <w:szCs w:val="24"/>
          <w:lang w:val="lt-LT"/>
        </w:rPr>
        <w:t>pradedamas</w:t>
      </w:r>
      <w:r w:rsidRPr="000C1465">
        <w:rPr>
          <w:rFonts w:ascii="Verdana" w:hAnsi="Verdana"/>
          <w:sz w:val="24"/>
          <w:szCs w:val="24"/>
          <w:lang w:val="lt-LT"/>
        </w:rPr>
        <w:t xml:space="preserve"> </w:t>
      </w:r>
      <w:r w:rsidRPr="000C1465">
        <w:rPr>
          <w:rFonts w:ascii="Verdana" w:hAnsi="Verdana"/>
          <w:b/>
          <w:bCs/>
          <w:sz w:val="24"/>
          <w:szCs w:val="24"/>
          <w:lang w:val="lt-LT"/>
        </w:rPr>
        <w:t>pirkimo skelbime nurodyta data ir laiku</w:t>
      </w:r>
      <w:r w:rsidRPr="000C1465">
        <w:rPr>
          <w:rFonts w:ascii="Verdana" w:hAnsi="Verdana"/>
          <w:sz w:val="24"/>
          <w:szCs w:val="24"/>
          <w:lang w:val="lt-LT"/>
        </w:rPr>
        <w:t>.</w:t>
      </w:r>
    </w:p>
    <w:p w14:paraId="0C67766D" w14:textId="2FFEC81D" w:rsidR="0084080F" w:rsidRPr="000C1465" w:rsidRDefault="0084080F" w:rsidP="00813A7A">
      <w:pPr>
        <w:pStyle w:val="Body2"/>
        <w:numPr>
          <w:ilvl w:val="1"/>
          <w:numId w:val="19"/>
        </w:numPr>
        <w:tabs>
          <w:tab w:val="left" w:pos="1560"/>
        </w:tabs>
        <w:spacing w:after="0"/>
        <w:ind w:left="0" w:firstLine="720"/>
        <w:rPr>
          <w:rFonts w:ascii="Verdana" w:hAnsi="Verdana"/>
          <w:sz w:val="24"/>
          <w:szCs w:val="24"/>
          <w:lang w:val="lt-LT"/>
        </w:rPr>
      </w:pPr>
      <w:r w:rsidRPr="000C1465">
        <w:rPr>
          <w:rFonts w:ascii="Verdana" w:hAnsi="Verdana"/>
          <w:sz w:val="24"/>
          <w:szCs w:val="24"/>
          <w:lang w:val="lt-LT"/>
        </w:rPr>
        <w:t>Tiekėjai nedalyvauja Komisijos posėdžiuose, kuriuose susipažįstama su elektroninėmis priemonėmis pateiktais pasiūlymais, atliekamos pasiūlymų nagrinėjimo, vertinimo ir palyginimo procedūros. Komisijos posėdžiuose stebėtojai nedalyvauja.</w:t>
      </w:r>
    </w:p>
    <w:p w14:paraId="3F3AD2F1" w14:textId="77777777" w:rsidR="00B842BC" w:rsidRPr="000C1465" w:rsidRDefault="00B842BC" w:rsidP="00813A7A">
      <w:pPr>
        <w:pStyle w:val="Body2"/>
        <w:spacing w:after="0"/>
        <w:rPr>
          <w:rFonts w:ascii="Verdana" w:hAnsi="Verdana" w:cs="Times New Roman"/>
          <w:sz w:val="24"/>
          <w:szCs w:val="24"/>
          <w:lang w:val="lt-LT"/>
        </w:rPr>
      </w:pPr>
    </w:p>
    <w:p w14:paraId="4EBB3FD1" w14:textId="77777777" w:rsidR="00B842BC" w:rsidRPr="000C1465" w:rsidRDefault="00B842BC" w:rsidP="00813A7A">
      <w:pPr>
        <w:pStyle w:val="Antrat"/>
        <w:numPr>
          <w:ilvl w:val="0"/>
          <w:numId w:val="19"/>
        </w:numPr>
        <w:jc w:val="center"/>
        <w:rPr>
          <w:rFonts w:ascii="Verdana" w:hAnsi="Verdana" w:cs="Times New Roman"/>
          <w:color w:val="auto"/>
          <w:sz w:val="24"/>
          <w:szCs w:val="24"/>
          <w:lang w:val="lt-LT"/>
        </w:rPr>
      </w:pPr>
      <w:bookmarkStart w:id="38" w:name="_Toc488998677"/>
      <w:bookmarkStart w:id="39" w:name="_Toc513083"/>
      <w:bookmarkStart w:id="40" w:name="_Toc232076740"/>
      <w:bookmarkEnd w:id="38"/>
      <w:r w:rsidRPr="000C1465">
        <w:rPr>
          <w:rFonts w:ascii="Verdana" w:hAnsi="Verdana" w:cs="Times New Roman"/>
          <w:color w:val="auto"/>
          <w:sz w:val="24"/>
          <w:szCs w:val="24"/>
          <w:lang w:val="lt-LT"/>
        </w:rPr>
        <w:t>PASIŪLYMŲ NAGRINĖJIMAS</w:t>
      </w:r>
      <w:bookmarkEnd w:id="39"/>
      <w:bookmarkEnd w:id="40"/>
    </w:p>
    <w:p w14:paraId="30DCDD29" w14:textId="578DE48D" w:rsidR="00017C0D" w:rsidRPr="000C1465" w:rsidRDefault="00017C0D" w:rsidP="00813A7A">
      <w:pPr>
        <w:pStyle w:val="Body2"/>
        <w:tabs>
          <w:tab w:val="left" w:pos="1260"/>
        </w:tabs>
        <w:spacing w:after="0"/>
        <w:rPr>
          <w:rFonts w:ascii="Verdana" w:hAnsi="Verdana" w:cs="Times New Roman"/>
          <w:sz w:val="24"/>
          <w:szCs w:val="24"/>
          <w:lang w:val="lt-LT"/>
        </w:rPr>
      </w:pPr>
    </w:p>
    <w:p w14:paraId="17F708B0" w14:textId="43DE2939" w:rsidR="00B842BC" w:rsidRPr="000C1465" w:rsidRDefault="00CA7819" w:rsidP="00813A7A">
      <w:pPr>
        <w:pStyle w:val="Body2"/>
        <w:numPr>
          <w:ilvl w:val="1"/>
          <w:numId w:val="19"/>
        </w:numPr>
        <w:tabs>
          <w:tab w:val="left" w:pos="1134"/>
          <w:tab w:val="left" w:pos="1418"/>
        </w:tabs>
        <w:spacing w:after="0"/>
        <w:ind w:left="0" w:firstLine="709"/>
        <w:rPr>
          <w:rFonts w:ascii="Verdana" w:hAnsi="Verdana"/>
          <w:b/>
          <w:bCs/>
          <w:sz w:val="24"/>
          <w:szCs w:val="24"/>
          <w:lang w:val="lt-LT"/>
        </w:rPr>
      </w:pPr>
      <w:r w:rsidRPr="000C1465">
        <w:rPr>
          <w:rFonts w:ascii="Verdana" w:hAnsi="Verdana"/>
          <w:sz w:val="24"/>
          <w:szCs w:val="24"/>
          <w:lang w:val="lt-LT"/>
        </w:rPr>
        <w:t>Pateiktus pasiūlymus nagrinėja, vertina ir palygina Komisija šia tvarka</w:t>
      </w:r>
      <w:r w:rsidRPr="00326EAA">
        <w:rPr>
          <w:rFonts w:ascii="Verdana" w:hAnsi="Verdana"/>
          <w:sz w:val="24"/>
          <w:szCs w:val="24"/>
          <w:lang w:val="lt-LT"/>
        </w:rPr>
        <w:t>:</w:t>
      </w:r>
    </w:p>
    <w:p w14:paraId="1CB0F01A" w14:textId="525FE207" w:rsidR="00D26608" w:rsidRDefault="00D26608" w:rsidP="00813A7A">
      <w:pPr>
        <w:pStyle w:val="Body2"/>
        <w:numPr>
          <w:ilvl w:val="2"/>
          <w:numId w:val="19"/>
        </w:numPr>
        <w:tabs>
          <w:tab w:val="left" w:pos="0"/>
          <w:tab w:val="left" w:pos="710"/>
          <w:tab w:val="left" w:pos="1276"/>
          <w:tab w:val="left" w:pos="1418"/>
          <w:tab w:val="left" w:pos="1560"/>
          <w:tab w:val="left" w:pos="1701"/>
        </w:tabs>
        <w:spacing w:after="0"/>
        <w:ind w:left="0" w:firstLine="709"/>
        <w:rPr>
          <w:rFonts w:ascii="Verdana" w:hAnsi="Verdana" w:cs="Times New Roman"/>
          <w:color w:val="00000A"/>
          <w:sz w:val="24"/>
          <w:szCs w:val="24"/>
          <w:lang w:val="lt-LT"/>
        </w:rPr>
      </w:pPr>
      <w:r w:rsidRPr="003C5193">
        <w:rPr>
          <w:rFonts w:ascii="Verdana" w:hAnsi="Verdana"/>
          <w:sz w:val="24"/>
          <w:szCs w:val="24"/>
          <w:lang w:val="lt-LT"/>
        </w:rPr>
        <w:t>tikrina, ar tiekėjas pateikė pasiūlymo galiojimo užtikrinimą bei, ar jis atitinka nustatytus reikalavimus</w:t>
      </w:r>
      <w:r>
        <w:rPr>
          <w:rFonts w:ascii="Verdana" w:hAnsi="Verdana"/>
          <w:sz w:val="24"/>
          <w:szCs w:val="24"/>
          <w:lang w:val="lt-LT"/>
        </w:rPr>
        <w:t>;</w:t>
      </w:r>
    </w:p>
    <w:p w14:paraId="37B9D383" w14:textId="2F2AEC1D" w:rsidR="00FD11B8" w:rsidRPr="000C1465" w:rsidRDefault="00FD11B8" w:rsidP="00813A7A">
      <w:pPr>
        <w:pStyle w:val="Body2"/>
        <w:numPr>
          <w:ilvl w:val="2"/>
          <w:numId w:val="19"/>
        </w:numPr>
        <w:tabs>
          <w:tab w:val="left" w:pos="0"/>
          <w:tab w:val="left" w:pos="710"/>
          <w:tab w:val="left" w:pos="1276"/>
          <w:tab w:val="left" w:pos="1418"/>
          <w:tab w:val="left" w:pos="1560"/>
          <w:tab w:val="left" w:pos="1701"/>
        </w:tabs>
        <w:spacing w:after="0"/>
        <w:ind w:left="0" w:firstLine="709"/>
        <w:rPr>
          <w:rFonts w:ascii="Verdana" w:hAnsi="Verdana" w:cs="Times New Roman"/>
          <w:color w:val="00000A"/>
          <w:sz w:val="24"/>
          <w:szCs w:val="24"/>
          <w:lang w:val="lt-LT"/>
        </w:rPr>
      </w:pPr>
      <w:r w:rsidRPr="000C1465">
        <w:rPr>
          <w:rFonts w:ascii="Verdana" w:hAnsi="Verdana" w:cs="Times New Roman"/>
          <w:color w:val="00000A"/>
          <w:sz w:val="24"/>
          <w:szCs w:val="24"/>
          <w:lang w:val="lt-LT"/>
        </w:rPr>
        <w:t>įvertina Europos bendrajame viešųjų pirkimų dokumente pateiktą informaciją ir ne vėliau kaip per 3 darbo dienas raštu praneša apie šio patikrinimo rezultatus;</w:t>
      </w:r>
    </w:p>
    <w:p w14:paraId="7B150E4B" w14:textId="655CE493" w:rsidR="00B842BC" w:rsidRPr="00360C0C" w:rsidRDefault="00D0112C" w:rsidP="00813A7A">
      <w:pPr>
        <w:pStyle w:val="Body2"/>
        <w:numPr>
          <w:ilvl w:val="2"/>
          <w:numId w:val="19"/>
        </w:numPr>
        <w:tabs>
          <w:tab w:val="left" w:pos="0"/>
          <w:tab w:val="left" w:pos="710"/>
          <w:tab w:val="left" w:pos="1276"/>
          <w:tab w:val="left" w:pos="1418"/>
          <w:tab w:val="left" w:pos="1560"/>
          <w:tab w:val="left" w:pos="1701"/>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n</w:t>
      </w:r>
      <w:r w:rsidR="00B842BC" w:rsidRPr="000C1465">
        <w:rPr>
          <w:rFonts w:ascii="Verdana" w:hAnsi="Verdana" w:cs="Times New Roman"/>
          <w:color w:val="00000A"/>
          <w:sz w:val="24"/>
          <w:szCs w:val="24"/>
          <w:lang w:val="lt-LT"/>
        </w:rPr>
        <w:t>agrinėja</w:t>
      </w:r>
      <w:r w:rsidRPr="000C1465">
        <w:rPr>
          <w:rFonts w:ascii="Verdana" w:hAnsi="Verdana" w:cs="Times New Roman"/>
          <w:color w:val="00000A"/>
          <w:sz w:val="24"/>
          <w:szCs w:val="24"/>
          <w:lang w:val="lt-LT"/>
        </w:rPr>
        <w:t>,</w:t>
      </w:r>
      <w:r w:rsidR="00B842BC" w:rsidRPr="000C1465">
        <w:rPr>
          <w:rFonts w:ascii="Verdana" w:hAnsi="Verdana" w:cs="Times New Roman"/>
          <w:color w:val="00000A"/>
          <w:sz w:val="24"/>
          <w:szCs w:val="24"/>
          <w:lang w:val="lt-LT"/>
        </w:rPr>
        <w:t xml:space="preserve"> ar pasiūlymas atitinka pirkimo dokumentuose nustatytus </w:t>
      </w:r>
      <w:r w:rsidR="00B842BC" w:rsidRPr="00360C0C">
        <w:rPr>
          <w:rFonts w:ascii="Verdana" w:hAnsi="Verdana" w:cs="Times New Roman"/>
          <w:color w:val="00000A"/>
          <w:sz w:val="24"/>
          <w:szCs w:val="24"/>
          <w:lang w:val="lt-LT"/>
        </w:rPr>
        <w:t>reikalavimus, nesusijusius su pirkimo objektu;</w:t>
      </w:r>
    </w:p>
    <w:p w14:paraId="71D24E17" w14:textId="6387FE00" w:rsidR="00B842BC" w:rsidRPr="00360C0C" w:rsidRDefault="00D0112C" w:rsidP="00813A7A">
      <w:pPr>
        <w:pStyle w:val="Body2"/>
        <w:numPr>
          <w:ilvl w:val="2"/>
          <w:numId w:val="19"/>
        </w:numPr>
        <w:tabs>
          <w:tab w:val="left" w:pos="0"/>
          <w:tab w:val="left" w:pos="710"/>
          <w:tab w:val="left" w:pos="1276"/>
          <w:tab w:val="left" w:pos="1418"/>
          <w:tab w:val="left" w:pos="1560"/>
          <w:tab w:val="left" w:pos="1701"/>
        </w:tabs>
        <w:spacing w:after="0"/>
        <w:ind w:left="0" w:firstLine="709"/>
        <w:rPr>
          <w:rFonts w:ascii="Verdana" w:hAnsi="Verdana" w:cs="Times New Roman"/>
          <w:sz w:val="24"/>
          <w:szCs w:val="24"/>
          <w:lang w:val="lt-LT"/>
        </w:rPr>
      </w:pPr>
      <w:r w:rsidRPr="00360C0C">
        <w:rPr>
          <w:rFonts w:ascii="Verdana" w:hAnsi="Verdana" w:cs="Times New Roman"/>
          <w:color w:val="00000A"/>
          <w:sz w:val="24"/>
          <w:szCs w:val="24"/>
          <w:lang w:val="lt-LT"/>
        </w:rPr>
        <w:t>t</w:t>
      </w:r>
      <w:r w:rsidR="00B842BC" w:rsidRPr="00360C0C">
        <w:rPr>
          <w:rFonts w:ascii="Verdana" w:hAnsi="Verdana" w:cs="Times New Roman"/>
          <w:color w:val="00000A"/>
          <w:sz w:val="24"/>
          <w:szCs w:val="24"/>
          <w:lang w:val="lt-LT"/>
        </w:rPr>
        <w:t>ikrina</w:t>
      </w:r>
      <w:r w:rsidRPr="00360C0C">
        <w:rPr>
          <w:rFonts w:ascii="Verdana" w:hAnsi="Verdana" w:cs="Times New Roman"/>
          <w:color w:val="00000A"/>
          <w:sz w:val="24"/>
          <w:szCs w:val="24"/>
          <w:lang w:val="lt-LT"/>
        </w:rPr>
        <w:t>,</w:t>
      </w:r>
      <w:r w:rsidR="00B842BC" w:rsidRPr="00360C0C">
        <w:rPr>
          <w:rFonts w:ascii="Verdana" w:hAnsi="Verdana" w:cs="Times New Roman"/>
          <w:color w:val="00000A"/>
          <w:sz w:val="24"/>
          <w:szCs w:val="24"/>
          <w:lang w:val="lt-LT"/>
        </w:rPr>
        <w:t xml:space="preserve"> ar tiekėjo pasiūlymas atitinka </w:t>
      </w:r>
      <w:r w:rsidR="000D4A0F" w:rsidRPr="00360C0C">
        <w:rPr>
          <w:rFonts w:ascii="Verdana" w:hAnsi="Verdana" w:cs="Times New Roman"/>
          <w:color w:val="00000A"/>
          <w:sz w:val="24"/>
          <w:szCs w:val="24"/>
          <w:lang w:val="lt-LT"/>
        </w:rPr>
        <w:t>P</w:t>
      </w:r>
      <w:r w:rsidR="00B842BC" w:rsidRPr="00360C0C">
        <w:rPr>
          <w:rFonts w:ascii="Verdana" w:hAnsi="Verdana" w:cs="Times New Roman"/>
          <w:color w:val="00000A"/>
          <w:sz w:val="24"/>
          <w:szCs w:val="24"/>
          <w:lang w:val="lt-LT"/>
        </w:rPr>
        <w:t xml:space="preserve">irkimo sąlygų </w:t>
      </w:r>
      <w:r w:rsidR="00F73A41" w:rsidRPr="00360C0C">
        <w:rPr>
          <w:rFonts w:ascii="Verdana" w:hAnsi="Verdana" w:cs="Times New Roman"/>
          <w:color w:val="00000A"/>
          <w:sz w:val="24"/>
          <w:szCs w:val="24"/>
          <w:lang w:val="lt-LT"/>
        </w:rPr>
        <w:t>4 priede „T</w:t>
      </w:r>
      <w:r w:rsidR="00B842BC" w:rsidRPr="00360C0C">
        <w:rPr>
          <w:rFonts w:ascii="Verdana" w:hAnsi="Verdana" w:cs="Times New Roman"/>
          <w:color w:val="00000A"/>
          <w:sz w:val="24"/>
          <w:szCs w:val="24"/>
          <w:lang w:val="lt-LT"/>
        </w:rPr>
        <w:t>echninė specifikacij</w:t>
      </w:r>
      <w:r w:rsidR="00F73A41" w:rsidRPr="00360C0C">
        <w:rPr>
          <w:rFonts w:ascii="Verdana" w:hAnsi="Verdana" w:cs="Times New Roman"/>
          <w:color w:val="00000A"/>
          <w:sz w:val="24"/>
          <w:szCs w:val="24"/>
          <w:lang w:val="lt-LT"/>
        </w:rPr>
        <w:t>a“ nustatytus</w:t>
      </w:r>
      <w:r w:rsidR="00B842BC" w:rsidRPr="00360C0C">
        <w:rPr>
          <w:rFonts w:ascii="Verdana" w:hAnsi="Verdana" w:cs="Times New Roman"/>
          <w:color w:val="00000A"/>
          <w:sz w:val="24"/>
          <w:szCs w:val="24"/>
          <w:lang w:val="lt-LT"/>
        </w:rPr>
        <w:t xml:space="preserve"> reikalavimus;</w:t>
      </w:r>
    </w:p>
    <w:p w14:paraId="2C0AADBC" w14:textId="79C86C39" w:rsidR="00B842BC" w:rsidRPr="000C1465" w:rsidRDefault="00D0112C" w:rsidP="00813A7A">
      <w:pPr>
        <w:pStyle w:val="Body2"/>
        <w:numPr>
          <w:ilvl w:val="2"/>
          <w:numId w:val="19"/>
        </w:numPr>
        <w:tabs>
          <w:tab w:val="left" w:pos="0"/>
          <w:tab w:val="left" w:pos="710"/>
          <w:tab w:val="left" w:pos="1276"/>
          <w:tab w:val="left" w:pos="1418"/>
          <w:tab w:val="left" w:pos="1560"/>
          <w:tab w:val="left" w:pos="1701"/>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t</w:t>
      </w:r>
      <w:r w:rsidR="00B842BC" w:rsidRPr="000C1465">
        <w:rPr>
          <w:rFonts w:ascii="Verdana" w:hAnsi="Verdana" w:cs="Times New Roman"/>
          <w:color w:val="00000A"/>
          <w:sz w:val="24"/>
          <w:szCs w:val="24"/>
          <w:lang w:val="lt-LT"/>
        </w:rPr>
        <w:t>ikrina</w:t>
      </w:r>
      <w:r w:rsidRPr="000C1465">
        <w:rPr>
          <w:rFonts w:ascii="Verdana" w:hAnsi="Verdana" w:cs="Times New Roman"/>
          <w:color w:val="00000A"/>
          <w:sz w:val="24"/>
          <w:szCs w:val="24"/>
          <w:lang w:val="lt-LT"/>
        </w:rPr>
        <w:t>,</w:t>
      </w:r>
      <w:r w:rsidR="00B842BC" w:rsidRPr="000C1465">
        <w:rPr>
          <w:rFonts w:ascii="Verdana" w:hAnsi="Verdana" w:cs="Times New Roman"/>
          <w:color w:val="00000A"/>
          <w:sz w:val="24"/>
          <w:szCs w:val="24"/>
          <w:lang w:val="lt-LT"/>
        </w:rPr>
        <w:t xml:space="preserve"> ar nebuvo pasiūlytos per didelės, </w:t>
      </w:r>
      <w:r w:rsidR="00B842BC" w:rsidRPr="000C1465">
        <w:rPr>
          <w:rFonts w:ascii="Verdana" w:hAnsi="Verdana"/>
          <w:sz w:val="24"/>
          <w:szCs w:val="24"/>
          <w:lang w:val="lt-LT"/>
        </w:rPr>
        <w:t xml:space="preserve">Perkančiajai organizacijai </w:t>
      </w:r>
      <w:r w:rsidR="00B842BC" w:rsidRPr="000C1465">
        <w:rPr>
          <w:rFonts w:ascii="Verdana" w:hAnsi="Verdana" w:cs="Times New Roman"/>
          <w:color w:val="00000A"/>
          <w:sz w:val="24"/>
          <w:szCs w:val="24"/>
          <w:lang w:val="lt-LT"/>
        </w:rPr>
        <w:t xml:space="preserve">nepriimtinos kainos. Laikoma, kad pasiūlyta kaina yra per didelė ir nepriimtina, jeigu ji viršija </w:t>
      </w:r>
      <w:r w:rsidR="00B842BC" w:rsidRPr="000C1465">
        <w:rPr>
          <w:rFonts w:ascii="Verdana" w:hAnsi="Verdana"/>
          <w:sz w:val="24"/>
          <w:szCs w:val="24"/>
          <w:lang w:val="lt-LT"/>
        </w:rPr>
        <w:t xml:space="preserve">Perkančiosios organizacijos </w:t>
      </w:r>
      <w:r w:rsidR="00B842BC" w:rsidRPr="000C1465">
        <w:rPr>
          <w:rFonts w:ascii="Verdana" w:hAnsi="Verdana" w:cs="Times New Roman"/>
          <w:color w:val="00000A"/>
          <w:sz w:val="24"/>
          <w:szCs w:val="24"/>
          <w:lang w:val="lt-LT"/>
        </w:rPr>
        <w:t xml:space="preserve">pirkimui skirtas lėšas, nustatytas ir užfiksuotas </w:t>
      </w:r>
      <w:r w:rsidR="00B842BC" w:rsidRPr="000C1465">
        <w:rPr>
          <w:rFonts w:ascii="Verdana" w:hAnsi="Verdana"/>
          <w:sz w:val="24"/>
          <w:szCs w:val="24"/>
          <w:lang w:val="lt-LT"/>
        </w:rPr>
        <w:t xml:space="preserve">Perkančiosios organizacijos </w:t>
      </w:r>
      <w:r w:rsidR="00B842BC" w:rsidRPr="000C1465">
        <w:rPr>
          <w:rFonts w:ascii="Verdana" w:hAnsi="Verdana" w:cs="Times New Roman"/>
          <w:color w:val="00000A"/>
          <w:sz w:val="24"/>
          <w:szCs w:val="24"/>
          <w:lang w:val="lt-LT"/>
        </w:rPr>
        <w:t xml:space="preserve">rengiamuose dokumentuose prieš pradedant pirkimo procedūrą. Jeigu ekonomiškai naudingiausiame pasiūlyme nurodyta kaina yra per didelė ir nepriimtina ir </w:t>
      </w:r>
      <w:r w:rsidR="00B842BC" w:rsidRPr="000C1465">
        <w:rPr>
          <w:rFonts w:ascii="Verdana" w:hAnsi="Verdana"/>
          <w:kern w:val="16"/>
          <w:sz w:val="24"/>
          <w:szCs w:val="24"/>
          <w:lang w:val="lt-LT"/>
        </w:rPr>
        <w:t xml:space="preserve">Perkančioji organizacija </w:t>
      </w:r>
      <w:r w:rsidR="00B842BC" w:rsidRPr="000C1465">
        <w:rPr>
          <w:rFonts w:ascii="Verdana" w:hAnsi="Verdana" w:cs="Times New Roman"/>
          <w:color w:val="00000A"/>
          <w:sz w:val="24"/>
          <w:szCs w:val="24"/>
          <w:lang w:val="lt-LT"/>
        </w:rPr>
        <w:t>pirkimo dokumentuose nėra nurodžiusi pirkimui skirtų lėšų sumos, kiti pasiūlymų eilėje esantys pasiūlymai laimėjusiais negali būti nustatyti;</w:t>
      </w:r>
    </w:p>
    <w:p w14:paraId="5D0ADC7A" w14:textId="3D27E7BE" w:rsidR="00A85D62" w:rsidRPr="000C1465" w:rsidRDefault="00B842BC" w:rsidP="00813A7A">
      <w:pPr>
        <w:pStyle w:val="Sraopastraipa"/>
        <w:numPr>
          <w:ilvl w:val="2"/>
          <w:numId w:val="19"/>
        </w:numPr>
        <w:tabs>
          <w:tab w:val="left" w:pos="1701"/>
        </w:tabs>
        <w:spacing w:after="0" w:line="240" w:lineRule="auto"/>
        <w:ind w:left="0" w:firstLine="709"/>
        <w:jc w:val="both"/>
        <w:rPr>
          <w:rFonts w:ascii="Verdana" w:eastAsia="Arial Unicode MS" w:hAnsi="Verdana"/>
          <w:color w:val="00000A"/>
          <w:sz w:val="24"/>
          <w:szCs w:val="24"/>
          <w:lang w:eastAsia="lt-LT"/>
        </w:rPr>
      </w:pPr>
      <w:r w:rsidRPr="000C1465">
        <w:rPr>
          <w:rFonts w:ascii="Verdana" w:hAnsi="Verdana"/>
          <w:sz w:val="24"/>
          <w:szCs w:val="24"/>
        </w:rPr>
        <w:t>tikrina, ar pateikusio tiekėjo nebuvo pasiūlyta neįprastai maža kaina ir ar tiekėjas Komisijos prašymu pateikė raštišką tinkamą kainos pagrįstumo įrodymą</w:t>
      </w:r>
      <w:bookmarkStart w:id="41" w:name="_Ref74228417"/>
      <w:r w:rsidR="000B735E" w:rsidRPr="000C1465">
        <w:rPr>
          <w:rFonts w:ascii="Verdana" w:hAnsi="Verdana"/>
          <w:sz w:val="24"/>
          <w:szCs w:val="24"/>
        </w:rPr>
        <w:t xml:space="preserve">; </w:t>
      </w:r>
      <w:r w:rsidR="000B735E" w:rsidRPr="000C1465">
        <w:rPr>
          <w:rFonts w:ascii="Verdana" w:eastAsia="Arial Unicode MS" w:hAnsi="Verdana"/>
          <w:color w:val="00000A"/>
          <w:sz w:val="24"/>
          <w:szCs w:val="24"/>
          <w:lang w:eastAsia="lt-LT"/>
        </w:rPr>
        <w:t>Perkančioji organizacija reikalauja, kad pasiūlymą pateikęs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097132F9" w14:textId="1F2AFE68" w:rsidR="00A85D62" w:rsidRPr="000C1465" w:rsidRDefault="00D26608" w:rsidP="00813A7A">
      <w:pPr>
        <w:pStyle w:val="Sraopastraipa"/>
        <w:numPr>
          <w:ilvl w:val="2"/>
          <w:numId w:val="19"/>
        </w:numPr>
        <w:tabs>
          <w:tab w:val="left" w:pos="1701"/>
        </w:tabs>
        <w:spacing w:after="0" w:line="240" w:lineRule="auto"/>
        <w:ind w:left="0" w:firstLine="709"/>
        <w:jc w:val="both"/>
        <w:rPr>
          <w:rFonts w:ascii="Verdana" w:eastAsia="Arial Unicode MS" w:hAnsi="Verdana"/>
          <w:color w:val="00000A"/>
          <w:sz w:val="24"/>
          <w:szCs w:val="24"/>
          <w:lang w:eastAsia="lt-LT"/>
        </w:rPr>
      </w:pPr>
      <w:r w:rsidRPr="003C5193">
        <w:rPr>
          <w:rFonts w:ascii="Verdana" w:hAnsi="Verdana"/>
          <w:color w:val="00000A"/>
          <w:sz w:val="24"/>
          <w:szCs w:val="24"/>
        </w:rPr>
        <w:t>galimo laimėtojo prašo pateikti pirkimo sąlygų 3.</w:t>
      </w:r>
      <w:r>
        <w:rPr>
          <w:rFonts w:ascii="Verdana" w:hAnsi="Verdana"/>
          <w:color w:val="00000A"/>
          <w:sz w:val="24"/>
          <w:szCs w:val="24"/>
        </w:rPr>
        <w:t>5</w:t>
      </w:r>
      <w:r w:rsidRPr="003C5193">
        <w:rPr>
          <w:rFonts w:ascii="Verdana" w:hAnsi="Verdana"/>
          <w:color w:val="00000A"/>
          <w:sz w:val="24"/>
          <w:szCs w:val="24"/>
        </w:rPr>
        <w:t xml:space="preserve"> ir 3.</w:t>
      </w:r>
      <w:r>
        <w:rPr>
          <w:rFonts w:ascii="Verdana" w:hAnsi="Verdana"/>
          <w:color w:val="00000A"/>
          <w:sz w:val="24"/>
          <w:szCs w:val="24"/>
        </w:rPr>
        <w:t>6</w:t>
      </w:r>
      <w:r w:rsidRPr="003C5193">
        <w:rPr>
          <w:rFonts w:ascii="Verdana" w:hAnsi="Verdana"/>
          <w:color w:val="00000A"/>
          <w:sz w:val="24"/>
          <w:szCs w:val="24"/>
        </w:rPr>
        <w:t xml:space="preserve"> punktuose nurodytus dokumentus bei kitus dokumentus dėl </w:t>
      </w:r>
      <w:r>
        <w:rPr>
          <w:rFonts w:ascii="Verdana" w:hAnsi="Verdana"/>
          <w:color w:val="00000A"/>
          <w:sz w:val="24"/>
          <w:szCs w:val="24"/>
        </w:rPr>
        <w:t>P</w:t>
      </w:r>
      <w:r w:rsidRPr="003C5193">
        <w:rPr>
          <w:rFonts w:ascii="Verdana" w:hAnsi="Verdana"/>
          <w:color w:val="00000A"/>
          <w:sz w:val="24"/>
          <w:szCs w:val="24"/>
        </w:rPr>
        <w:t>erkančiosios organizacijos tiesiogiai taikomiems reikalavimams, nustatytiems įstatymuose, Europos Sąjungos Tarybos ar kituose reglamentuose, susijusiems su nacionaliniu saugumu ir (ar) taikomomis ribojamosiomis priemonėmis (sankcijomis) tam tikrų valstybių atžvilgiu</w:t>
      </w:r>
      <w:r w:rsidRPr="003C5193">
        <w:rPr>
          <w:rFonts w:ascii="Verdana" w:hAnsi="Verdana"/>
          <w:bCs/>
          <w:color w:val="00000A"/>
          <w:sz w:val="24"/>
          <w:szCs w:val="24"/>
        </w:rPr>
        <w:t xml:space="preserve"> (jei taikoma)</w:t>
      </w:r>
      <w:r w:rsidRPr="003C5193">
        <w:rPr>
          <w:rFonts w:ascii="Verdana" w:hAnsi="Verdana"/>
          <w:color w:val="00000A"/>
          <w:sz w:val="24"/>
          <w:szCs w:val="24"/>
        </w:rPr>
        <w:t>, ir patikrina, ar nėra pirkimo sąlygų 3.</w:t>
      </w:r>
      <w:r w:rsidR="00771793">
        <w:rPr>
          <w:rFonts w:ascii="Verdana" w:hAnsi="Verdana"/>
          <w:color w:val="00000A"/>
          <w:sz w:val="24"/>
          <w:szCs w:val="24"/>
        </w:rPr>
        <w:t>5</w:t>
      </w:r>
      <w:r w:rsidRPr="003C5193">
        <w:rPr>
          <w:rFonts w:ascii="Verdana" w:hAnsi="Verdana"/>
          <w:color w:val="00000A"/>
          <w:sz w:val="24"/>
          <w:szCs w:val="24"/>
        </w:rPr>
        <w:t xml:space="preserve"> punkte nustatytų pašalinimo pagrindų, ar galimas </w:t>
      </w:r>
      <w:r w:rsidRPr="003C5193">
        <w:rPr>
          <w:rFonts w:ascii="Verdana" w:hAnsi="Verdana"/>
          <w:color w:val="00000A"/>
          <w:sz w:val="24"/>
          <w:szCs w:val="24"/>
        </w:rPr>
        <w:lastRenderedPageBreak/>
        <w:t>laimėtojas atitinka pirkimo sąlygų 3.</w:t>
      </w:r>
      <w:r w:rsidR="00771793">
        <w:rPr>
          <w:rFonts w:ascii="Verdana" w:hAnsi="Verdana"/>
          <w:color w:val="00000A"/>
          <w:sz w:val="24"/>
          <w:szCs w:val="24"/>
        </w:rPr>
        <w:t>6</w:t>
      </w:r>
      <w:r w:rsidRPr="003C5193">
        <w:rPr>
          <w:rFonts w:ascii="Verdana" w:hAnsi="Verdana"/>
          <w:color w:val="00000A"/>
          <w:sz w:val="24"/>
          <w:szCs w:val="24"/>
        </w:rPr>
        <w:t xml:space="preserve"> punkte nu</w:t>
      </w:r>
      <w:r w:rsidR="00771793">
        <w:rPr>
          <w:rFonts w:ascii="Verdana" w:hAnsi="Verdana"/>
          <w:color w:val="00000A"/>
          <w:sz w:val="24"/>
          <w:szCs w:val="24"/>
        </w:rPr>
        <w:t>statytus</w:t>
      </w:r>
      <w:r w:rsidRPr="003C5193">
        <w:rPr>
          <w:rFonts w:ascii="Verdana" w:hAnsi="Verdana"/>
          <w:color w:val="00000A"/>
          <w:sz w:val="24"/>
          <w:szCs w:val="24"/>
        </w:rPr>
        <w:t xml:space="preserve"> kvalifikacijos reikalavimus</w:t>
      </w:r>
      <w:r w:rsidR="00A85D62" w:rsidRPr="000C1465">
        <w:rPr>
          <w:rFonts w:ascii="Verdana" w:hAnsi="Verdana"/>
          <w:sz w:val="24"/>
          <w:szCs w:val="24"/>
        </w:rPr>
        <w:t>.</w:t>
      </w:r>
    </w:p>
    <w:p w14:paraId="0DA60E61" w14:textId="46D29DFF" w:rsidR="00966625" w:rsidRPr="000C1465" w:rsidRDefault="00966625" w:rsidP="00813A7A">
      <w:pPr>
        <w:pStyle w:val="Body2"/>
        <w:numPr>
          <w:ilvl w:val="1"/>
          <w:numId w:val="19"/>
        </w:numPr>
        <w:tabs>
          <w:tab w:val="left" w:pos="1134"/>
          <w:tab w:val="left" w:pos="1418"/>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Jeigu</w:t>
      </w:r>
      <w:r w:rsidRPr="000C1465">
        <w:rPr>
          <w:rFonts w:ascii="Verdana" w:eastAsia="Times New Roman" w:hAnsi="Verdana" w:cs="Times New Roman"/>
          <w:color w:val="auto"/>
          <w:sz w:val="24"/>
          <w:szCs w:val="24"/>
          <w:lang w:val="lt-LT"/>
        </w:rPr>
        <w:t xml:space="preserve"> kandidatas ar dalyvis pateikė netikslius, neišsamius ar klaidingus dokumentus ar duomenis apie atitiktį pirkimo dokumentų reikalavimams arba šių dokumentų ar duomenų trūksta, </w:t>
      </w:r>
      <w:r w:rsidR="003020D3">
        <w:rPr>
          <w:rFonts w:ascii="Verdana" w:eastAsia="Times New Roman" w:hAnsi="Verdana" w:cs="Times New Roman"/>
          <w:color w:val="auto"/>
          <w:sz w:val="24"/>
          <w:szCs w:val="24"/>
          <w:lang w:val="lt-LT"/>
        </w:rPr>
        <w:t>P</w:t>
      </w:r>
      <w:r w:rsidRPr="000C1465">
        <w:rPr>
          <w:rFonts w:ascii="Verdana" w:eastAsia="Times New Roman" w:hAnsi="Verdana" w:cs="Times New Roman"/>
          <w:color w:val="auto"/>
          <w:sz w:val="24"/>
          <w:szCs w:val="24"/>
          <w:lang w:val="lt-LT"/>
        </w:rPr>
        <w:t>erkančioji organizacija gali nepažeisdama lygiateisiškumo ir skaidrumo principų prašyti kandidatą ar dalyvį šiuos dokumentus ar duomenis patikslinti, papildyti arba paaiškinti per jos nustatytą protingą terminą.</w:t>
      </w:r>
      <w:r w:rsidRPr="000C1465">
        <w:rPr>
          <w:rFonts w:ascii="Verdana" w:eastAsia="Times New Roman" w:hAnsi="Verdana" w:cs="Times New Roman"/>
          <w:color w:val="auto"/>
          <w:sz w:val="24"/>
          <w:szCs w:val="24"/>
          <w:shd w:val="clear" w:color="auto" w:fill="FFFFFF"/>
          <w:lang w:val="lt-LT"/>
        </w:rPr>
        <w:t xml:space="preserve"> Pasiūlymai tikslinami, papildomi arba paaiškinami vadovaujantis </w:t>
      </w:r>
      <w:hyperlink r:id="rId29" w:history="1">
        <w:r w:rsidRPr="003020D3">
          <w:rPr>
            <w:rStyle w:val="Hipersaitas"/>
            <w:rFonts w:ascii="Verdana" w:eastAsia="Times New Roman" w:hAnsi="Verdana"/>
            <w:sz w:val="24"/>
            <w:szCs w:val="24"/>
            <w:shd w:val="clear" w:color="auto" w:fill="FFFFFF"/>
            <w:lang w:val="lt-LT"/>
          </w:rPr>
          <w:t>Viešųjų pirkimų tarnybos nustatytomis taisyklėmis</w:t>
        </w:r>
      </w:hyperlink>
      <w:r w:rsidRPr="000C1465">
        <w:rPr>
          <w:rFonts w:ascii="Verdana" w:eastAsia="Times New Roman" w:hAnsi="Verdana" w:cs="Times New Roman"/>
          <w:color w:val="auto"/>
          <w:sz w:val="24"/>
          <w:szCs w:val="24"/>
          <w:shd w:val="clear" w:color="auto" w:fill="FFFFFF"/>
          <w:lang w:val="lt-LT"/>
        </w:rPr>
        <w:t>.</w:t>
      </w:r>
    </w:p>
    <w:p w14:paraId="16F2815A" w14:textId="0D74903F" w:rsidR="00796C3B" w:rsidRPr="000C1465" w:rsidRDefault="002B02BA" w:rsidP="00813A7A">
      <w:pPr>
        <w:pStyle w:val="Body2"/>
        <w:numPr>
          <w:ilvl w:val="1"/>
          <w:numId w:val="19"/>
        </w:numPr>
        <w:tabs>
          <w:tab w:val="left" w:pos="1260"/>
          <w:tab w:val="left" w:pos="1418"/>
        </w:tabs>
        <w:spacing w:after="0"/>
        <w:ind w:left="0" w:firstLine="720"/>
        <w:rPr>
          <w:rFonts w:ascii="Verdana" w:hAnsi="Verdana"/>
          <w:sz w:val="24"/>
          <w:szCs w:val="24"/>
          <w:lang w:val="lt-LT"/>
        </w:rPr>
      </w:pPr>
      <w:bookmarkStart w:id="42" w:name="part_ce0c2b9bde2a417bb76a1c2db8a7a236"/>
      <w:bookmarkEnd w:id="42"/>
      <w:r w:rsidRPr="000C1465">
        <w:rPr>
          <w:rFonts w:ascii="Verdana" w:hAnsi="Verdana"/>
          <w:color w:val="auto"/>
          <w:sz w:val="24"/>
          <w:szCs w:val="24"/>
          <w:lang w:val="lt-LT"/>
        </w:rPr>
        <w:t>P</w:t>
      </w:r>
      <w:r w:rsidR="00796C3B" w:rsidRPr="000C1465">
        <w:rPr>
          <w:rFonts w:ascii="Verdana" w:hAnsi="Verdana"/>
          <w:color w:val="auto"/>
          <w:sz w:val="24"/>
          <w:szCs w:val="24"/>
          <w:lang w:val="lt-LT"/>
        </w:rPr>
        <w:t xml:space="preserve">asiūlymo patikslinimas, papildymas ar paaiškinimas privalo būti pateiktas per </w:t>
      </w:r>
      <w:r w:rsidR="00B81E42" w:rsidRPr="000C1465">
        <w:rPr>
          <w:rFonts w:ascii="Verdana" w:hAnsi="Verdana"/>
          <w:color w:val="auto"/>
          <w:sz w:val="24"/>
          <w:szCs w:val="24"/>
          <w:lang w:val="lt-LT"/>
        </w:rPr>
        <w:t>Perkančiosios organizacijos</w:t>
      </w:r>
      <w:r w:rsidR="00796C3B" w:rsidRPr="000C1465">
        <w:rPr>
          <w:rFonts w:ascii="Verdana" w:hAnsi="Verdana"/>
          <w:color w:val="auto"/>
          <w:sz w:val="24"/>
          <w:szCs w:val="24"/>
          <w:lang w:val="lt-LT"/>
        </w:rPr>
        <w:t xml:space="preserve"> nustatytą terminą </w:t>
      </w:r>
      <w:r w:rsidR="00796C3B" w:rsidRPr="000C1465">
        <w:rPr>
          <w:rFonts w:ascii="Verdana" w:hAnsi="Verdana"/>
          <w:sz w:val="24"/>
          <w:szCs w:val="24"/>
          <w:lang w:val="lt-LT"/>
        </w:rPr>
        <w:t xml:space="preserve">ir negali lemti naujo pasiūlymo pateikimo, t. y. jį teikiant </w:t>
      </w:r>
      <w:r w:rsidR="00796C3B" w:rsidRPr="00A6617D">
        <w:rPr>
          <w:rFonts w:ascii="Verdana" w:hAnsi="Verdana"/>
          <w:b/>
          <w:bCs/>
          <w:sz w:val="24"/>
          <w:szCs w:val="24"/>
          <w:lang w:val="lt-LT"/>
        </w:rPr>
        <w:t>negali būti atliekamas esminis pasiūlymo pakeitimas</w:t>
      </w:r>
      <w:r w:rsidRPr="000C1465">
        <w:rPr>
          <w:rFonts w:ascii="Verdana" w:hAnsi="Verdana"/>
          <w:sz w:val="24"/>
          <w:szCs w:val="24"/>
          <w:lang w:val="lt-LT"/>
        </w:rPr>
        <w:t>.</w:t>
      </w:r>
    </w:p>
    <w:p w14:paraId="705908D3" w14:textId="43C67815" w:rsidR="00796C3B" w:rsidRPr="000C1465" w:rsidRDefault="00796C3B" w:rsidP="00813A7A">
      <w:pPr>
        <w:pStyle w:val="Body2"/>
        <w:numPr>
          <w:ilvl w:val="1"/>
          <w:numId w:val="19"/>
        </w:numPr>
        <w:tabs>
          <w:tab w:val="left" w:pos="1134"/>
          <w:tab w:val="left" w:pos="1418"/>
        </w:tabs>
        <w:spacing w:after="0"/>
        <w:ind w:left="0" w:firstLine="709"/>
        <w:rPr>
          <w:rFonts w:ascii="Verdana" w:hAnsi="Verdana"/>
          <w:sz w:val="24"/>
          <w:szCs w:val="24"/>
          <w:lang w:val="lt-LT"/>
        </w:rPr>
      </w:pPr>
      <w:bookmarkStart w:id="43" w:name="part_158b60606afc42dba0e6bd3737898715"/>
      <w:bookmarkEnd w:id="43"/>
      <w:r w:rsidRPr="000C1465">
        <w:rPr>
          <w:rFonts w:ascii="Verdana" w:hAnsi="Verdana"/>
          <w:sz w:val="24"/>
          <w:szCs w:val="24"/>
          <w:lang w:val="lt-LT"/>
        </w:rPr>
        <w:t xml:space="preserve">pasiūlymo vertinimo metu nustatytos kainos ar sąnaudų apskaičiavimo klaidos privalo būti ištaisytos per </w:t>
      </w:r>
      <w:r w:rsidR="00CC6014" w:rsidRPr="000C1465">
        <w:rPr>
          <w:rFonts w:ascii="Verdana" w:hAnsi="Verdana"/>
          <w:sz w:val="24"/>
          <w:szCs w:val="24"/>
          <w:lang w:val="lt-LT"/>
        </w:rPr>
        <w:t>Perkančiosios organizacijos</w:t>
      </w:r>
      <w:r w:rsidRPr="000C1465">
        <w:rPr>
          <w:rFonts w:ascii="Verdana" w:hAnsi="Verdana"/>
          <w:sz w:val="24"/>
          <w:szCs w:val="24"/>
          <w:lang w:val="lt-LT"/>
        </w:rPr>
        <w:t xml:space="preserve"> nurodytą terminą, nekeičiant susipažinimo su pasiūlymais metu užfiksuotos kainos</w:t>
      </w:r>
      <w:r w:rsidR="009D004B" w:rsidRPr="000C1465">
        <w:rPr>
          <w:rFonts w:ascii="Verdana" w:hAnsi="Verdana"/>
          <w:sz w:val="24"/>
          <w:szCs w:val="24"/>
          <w:lang w:val="lt-LT"/>
        </w:rPr>
        <w:t xml:space="preserve"> (</w:t>
      </w:r>
      <w:r w:rsidR="00254E8A">
        <w:rPr>
          <w:rFonts w:ascii="Verdana" w:hAnsi="Verdana"/>
          <w:sz w:val="24"/>
          <w:szCs w:val="24"/>
          <w:lang w:val="lt-LT"/>
        </w:rPr>
        <w:t xml:space="preserve">šiame </w:t>
      </w:r>
      <w:r w:rsidR="009D004B" w:rsidRPr="000C1465">
        <w:rPr>
          <w:rFonts w:ascii="Verdana" w:hAnsi="Verdana"/>
          <w:sz w:val="24"/>
          <w:szCs w:val="24"/>
          <w:lang w:val="lt-LT"/>
        </w:rPr>
        <w:t xml:space="preserve">pirkime taikoma </w:t>
      </w:r>
      <w:r w:rsidR="00772136" w:rsidRPr="000C1465">
        <w:rPr>
          <w:rFonts w:ascii="Verdana" w:hAnsi="Verdana"/>
          <w:b/>
          <w:bCs/>
          <w:sz w:val="24"/>
          <w:szCs w:val="24"/>
          <w:lang w:val="lt-LT"/>
        </w:rPr>
        <w:t xml:space="preserve">fiksuotos kainos </w:t>
      </w:r>
      <w:r w:rsidR="009D004B" w:rsidRPr="000C1465">
        <w:rPr>
          <w:rFonts w:ascii="Verdana" w:hAnsi="Verdana"/>
          <w:sz w:val="24"/>
          <w:szCs w:val="24"/>
          <w:lang w:val="lt-LT"/>
        </w:rPr>
        <w:t xml:space="preserve">kainodara) </w:t>
      </w:r>
      <w:r w:rsidRPr="000C1465">
        <w:rPr>
          <w:rFonts w:ascii="Verdana" w:hAnsi="Verdana"/>
          <w:sz w:val="24"/>
          <w:szCs w:val="24"/>
          <w:lang w:val="lt-LT"/>
        </w:rPr>
        <w:t>ar sąnaudų:</w:t>
      </w:r>
    </w:p>
    <w:p w14:paraId="22B46A29" w14:textId="04E76E1A" w:rsidR="00796C3B" w:rsidRPr="000C1465" w:rsidRDefault="00796C3B" w:rsidP="00813A7A">
      <w:pPr>
        <w:pStyle w:val="Body2"/>
        <w:numPr>
          <w:ilvl w:val="2"/>
          <w:numId w:val="19"/>
        </w:numPr>
        <w:tabs>
          <w:tab w:val="left" w:pos="0"/>
          <w:tab w:val="left" w:pos="710"/>
          <w:tab w:val="left" w:pos="1260"/>
          <w:tab w:val="left" w:pos="1560"/>
          <w:tab w:val="left" w:pos="1701"/>
        </w:tabs>
        <w:spacing w:after="0"/>
        <w:ind w:left="0" w:firstLine="709"/>
        <w:rPr>
          <w:rFonts w:ascii="Verdana" w:hAnsi="Verdana"/>
          <w:sz w:val="24"/>
          <w:szCs w:val="24"/>
          <w:lang w:val="lt-LT"/>
        </w:rPr>
      </w:pPr>
      <w:bookmarkStart w:id="44" w:name="part_62ab7d0ebdd94b57b444df09baa775a1"/>
      <w:bookmarkEnd w:id="44"/>
      <w:r w:rsidRPr="000C1465">
        <w:rPr>
          <w:rFonts w:ascii="Verdana" w:hAnsi="Verdana"/>
          <w:sz w:val="24"/>
          <w:szCs w:val="24"/>
          <w:lang w:val="lt-LT"/>
        </w:rPr>
        <w:t>taisant aritmetines klaidas negali būti atsisakoma kainos ar sąnaudų sudedamųjų dalių, taip pat kaina ar sąnaudos negali būti papildytos naujomis sudedamosiomis dalimis;</w:t>
      </w:r>
    </w:p>
    <w:p w14:paraId="462EB1B3" w14:textId="52522E39" w:rsidR="00796C3B" w:rsidRPr="000C1465" w:rsidRDefault="00772136" w:rsidP="00813A7A">
      <w:pPr>
        <w:pStyle w:val="Sraopastraipa"/>
        <w:numPr>
          <w:ilvl w:val="2"/>
          <w:numId w:val="19"/>
        </w:numPr>
        <w:tabs>
          <w:tab w:val="left" w:pos="0"/>
          <w:tab w:val="left" w:pos="710"/>
          <w:tab w:val="left" w:pos="1260"/>
          <w:tab w:val="left" w:pos="1560"/>
          <w:tab w:val="left" w:pos="1701"/>
        </w:tabs>
        <w:suppressAutoHyphens/>
        <w:spacing w:after="0" w:line="240" w:lineRule="auto"/>
        <w:ind w:left="0" w:firstLine="709"/>
        <w:jc w:val="both"/>
        <w:rPr>
          <w:rFonts w:ascii="Verdana" w:hAnsi="Verdana"/>
          <w:sz w:val="24"/>
          <w:szCs w:val="24"/>
        </w:rPr>
      </w:pPr>
      <w:bookmarkStart w:id="45" w:name="part_1f09e722ecfa48c38a6c4e4b6c53d4b9"/>
      <w:bookmarkStart w:id="46" w:name="part_5e4662bf894247d7955359aeeebb2de0"/>
      <w:bookmarkEnd w:id="45"/>
      <w:bookmarkEnd w:id="46"/>
      <w:r w:rsidRPr="000C1465">
        <w:rPr>
          <w:rFonts w:ascii="Verdana" w:hAnsi="Verdana"/>
          <w:sz w:val="24"/>
          <w:szCs w:val="24"/>
        </w:rPr>
        <w:t>tais atvejais, kai pirkime taikomas fiksuotos kainos kainodaros metodas, galutinė pasiūlymo kaina be PVM negali būti keičiama.</w:t>
      </w:r>
    </w:p>
    <w:p w14:paraId="7E3C0DE7" w14:textId="0D253058" w:rsidR="00796C3B" w:rsidRPr="000C1465" w:rsidRDefault="002B02BA" w:rsidP="00813A7A">
      <w:pPr>
        <w:pStyle w:val="Body2"/>
        <w:numPr>
          <w:ilvl w:val="1"/>
          <w:numId w:val="19"/>
        </w:numPr>
        <w:tabs>
          <w:tab w:val="left" w:pos="1134"/>
          <w:tab w:val="left" w:pos="1701"/>
        </w:tabs>
        <w:spacing w:after="0"/>
        <w:ind w:left="0" w:firstLine="709"/>
        <w:rPr>
          <w:rFonts w:ascii="Verdana" w:hAnsi="Verdana"/>
          <w:sz w:val="24"/>
          <w:szCs w:val="24"/>
          <w:lang w:val="lt-LT"/>
        </w:rPr>
      </w:pPr>
      <w:bookmarkStart w:id="47" w:name="part_5d42f38a13154a6e80925507e8c95d24"/>
      <w:bookmarkStart w:id="48" w:name="part_848175399f954ad4a8e8ba0e0cc2a549"/>
      <w:bookmarkEnd w:id="47"/>
      <w:bookmarkEnd w:id="48"/>
      <w:r w:rsidRPr="000C1465">
        <w:rPr>
          <w:rFonts w:ascii="Verdana" w:hAnsi="Verdana"/>
          <w:sz w:val="24"/>
          <w:szCs w:val="24"/>
          <w:lang w:val="lt-LT"/>
        </w:rPr>
        <w:t>K</w:t>
      </w:r>
      <w:r w:rsidR="00796C3B" w:rsidRPr="000C1465">
        <w:rPr>
          <w:rFonts w:ascii="Verdana" w:hAnsi="Verdana"/>
          <w:sz w:val="24"/>
          <w:szCs w:val="24"/>
          <w:lang w:val="lt-LT"/>
        </w:rPr>
        <w:t>ai pasiūlymo trūkumas susijęs su PVM apskaičiavimu</w:t>
      </w:r>
      <w:r w:rsidR="00C010FD" w:rsidRPr="000C1465">
        <w:rPr>
          <w:rFonts w:ascii="Verdana" w:hAnsi="Verdana"/>
          <w:sz w:val="24"/>
          <w:szCs w:val="24"/>
          <w:lang w:val="lt-LT"/>
        </w:rPr>
        <w:t xml:space="preserve">, </w:t>
      </w:r>
      <w:r w:rsidR="00796C3B" w:rsidRPr="000C1465">
        <w:rPr>
          <w:rFonts w:ascii="Verdana" w:hAnsi="Verdana"/>
          <w:sz w:val="24"/>
          <w:szCs w:val="24"/>
          <w:lang w:val="lt-LT"/>
        </w:rPr>
        <w:t>jo ištaisymas gali būti atliekamas, kadangi tai yra objektyvus duomuo, kurio dydis nepriklauso nuo tiekėjo, tačiau, atsižvelgiant į pirkime taikomą kainodaros metodą, negali būti pakeičiama galutinė pasiūlymo kaina be PVM/ pasiūlytas įkainis be PVM</w:t>
      </w:r>
      <w:r w:rsidR="00B03B15" w:rsidRPr="000C1465">
        <w:rPr>
          <w:rFonts w:ascii="Verdana" w:hAnsi="Verdana"/>
          <w:sz w:val="24"/>
          <w:szCs w:val="24"/>
          <w:lang w:val="lt-LT"/>
        </w:rPr>
        <w:t>.</w:t>
      </w:r>
    </w:p>
    <w:p w14:paraId="29ADAB6F" w14:textId="66132E9C" w:rsidR="00796C3B" w:rsidRPr="000C1465" w:rsidRDefault="00B03B15" w:rsidP="00813A7A">
      <w:pPr>
        <w:pStyle w:val="Body2"/>
        <w:numPr>
          <w:ilvl w:val="1"/>
          <w:numId w:val="19"/>
        </w:numPr>
        <w:tabs>
          <w:tab w:val="left" w:pos="1134"/>
          <w:tab w:val="left" w:pos="1418"/>
        </w:tabs>
        <w:spacing w:after="0"/>
        <w:ind w:left="0" w:firstLine="709"/>
        <w:rPr>
          <w:rFonts w:ascii="Verdana" w:hAnsi="Verdana"/>
          <w:sz w:val="24"/>
          <w:szCs w:val="24"/>
          <w:lang w:val="lt-LT"/>
        </w:rPr>
      </w:pPr>
      <w:bookmarkStart w:id="49" w:name="part_0ca8c36c18d547fb837a3dd5628590c8"/>
      <w:bookmarkStart w:id="50" w:name="part_d1c8889ab0e2481d900fe38650410739"/>
      <w:bookmarkEnd w:id="49"/>
      <w:bookmarkEnd w:id="50"/>
      <w:r w:rsidRPr="000C1465">
        <w:rPr>
          <w:rFonts w:ascii="Verdana" w:hAnsi="Verdana"/>
          <w:sz w:val="24"/>
          <w:szCs w:val="24"/>
          <w:lang w:val="lt-LT"/>
        </w:rPr>
        <w:t>T</w:t>
      </w:r>
      <w:r w:rsidR="00796C3B" w:rsidRPr="000C1465">
        <w:rPr>
          <w:rFonts w:ascii="Verdana" w:hAnsi="Verdana"/>
          <w:sz w:val="24"/>
          <w:szCs w:val="24"/>
          <w:lang w:val="lt-LT"/>
        </w:rPr>
        <w:t>iekėjas, teikdamas atsakymą į prašymą patikslinti, papildyti ar paaiškinti pasiūlymą, turi:</w:t>
      </w:r>
    </w:p>
    <w:p w14:paraId="06967F4B" w14:textId="38234DDD" w:rsidR="00796C3B" w:rsidRPr="000C1465" w:rsidRDefault="00796C3B" w:rsidP="00813A7A">
      <w:pPr>
        <w:pStyle w:val="Body2"/>
        <w:numPr>
          <w:ilvl w:val="2"/>
          <w:numId w:val="19"/>
        </w:numPr>
        <w:tabs>
          <w:tab w:val="left" w:pos="0"/>
          <w:tab w:val="left" w:pos="710"/>
          <w:tab w:val="left" w:pos="1260"/>
          <w:tab w:val="left" w:pos="1560"/>
          <w:tab w:val="left" w:pos="1701"/>
        </w:tabs>
        <w:spacing w:after="0"/>
        <w:ind w:left="0" w:firstLine="709"/>
        <w:rPr>
          <w:rFonts w:ascii="Verdana" w:hAnsi="Verdana"/>
          <w:sz w:val="24"/>
          <w:szCs w:val="24"/>
          <w:lang w:val="lt-LT"/>
        </w:rPr>
      </w:pPr>
      <w:bookmarkStart w:id="51" w:name="part_38db05621d2c4a008678868a5d8616ab"/>
      <w:bookmarkEnd w:id="51"/>
      <w:r w:rsidRPr="000C1465">
        <w:rPr>
          <w:rFonts w:ascii="Verdana" w:hAnsi="Verdana"/>
          <w:sz w:val="24"/>
          <w:szCs w:val="24"/>
          <w:lang w:val="lt-LT"/>
        </w:rPr>
        <w:t xml:space="preserve">įvertinti pasiūlymo turinio nustatytas patikslinimo, paaiškinimo ar papildymo ribas. Atsakydamas į </w:t>
      </w:r>
      <w:r w:rsidR="00CC6014" w:rsidRPr="000C1465">
        <w:rPr>
          <w:rFonts w:ascii="Verdana" w:hAnsi="Verdana"/>
          <w:sz w:val="24"/>
          <w:szCs w:val="24"/>
          <w:lang w:val="lt-LT"/>
        </w:rPr>
        <w:t>Perkančiosios organizacijos</w:t>
      </w:r>
      <w:r w:rsidRPr="000C1465">
        <w:rPr>
          <w:rFonts w:ascii="Verdana" w:hAnsi="Verdana"/>
          <w:sz w:val="24"/>
          <w:szCs w:val="24"/>
          <w:lang w:val="lt-LT"/>
        </w:rPr>
        <w:t xml:space="preserve"> prašymą, tiekėjas turi išnagrinėti pirkimo dokumentų/prašymo reikalavimus ir įvertinti, kokių duomenų prašoma, ir ar tiekėjo teikiami duomenys tiek turiniu, tiek apimtimi atitinka tai, kas nurodyta pirkimo dokumentuose/prašyme;</w:t>
      </w:r>
    </w:p>
    <w:p w14:paraId="569E1C0A" w14:textId="2BE33B79" w:rsidR="00796C3B" w:rsidRPr="000C1465" w:rsidRDefault="00796C3B" w:rsidP="00813A7A">
      <w:pPr>
        <w:pStyle w:val="Body2"/>
        <w:numPr>
          <w:ilvl w:val="2"/>
          <w:numId w:val="19"/>
        </w:numPr>
        <w:tabs>
          <w:tab w:val="left" w:pos="0"/>
          <w:tab w:val="left" w:pos="710"/>
          <w:tab w:val="left" w:pos="1260"/>
          <w:tab w:val="left" w:pos="1560"/>
          <w:tab w:val="left" w:pos="1701"/>
        </w:tabs>
        <w:spacing w:after="0"/>
        <w:ind w:left="0" w:firstLine="709"/>
        <w:rPr>
          <w:rFonts w:ascii="Verdana" w:hAnsi="Verdana"/>
          <w:sz w:val="24"/>
          <w:szCs w:val="24"/>
          <w:lang w:val="lt-LT"/>
        </w:rPr>
      </w:pPr>
      <w:bookmarkStart w:id="52" w:name="part_8e4ab1173f094679814c2f491254eeb3"/>
      <w:bookmarkEnd w:id="52"/>
      <w:r w:rsidRPr="000C1465">
        <w:rPr>
          <w:rFonts w:ascii="Verdana" w:hAnsi="Verdana"/>
          <w:sz w:val="24"/>
          <w:szCs w:val="24"/>
          <w:lang w:val="lt-LT"/>
        </w:rPr>
        <w:t xml:space="preserve">teise patikslinti, paaiškinti ar papildyti pasiūlymą naudotis sąžiningai. Atsakant į </w:t>
      </w:r>
      <w:r w:rsidR="00CC6014" w:rsidRPr="000C1465">
        <w:rPr>
          <w:rFonts w:ascii="Verdana" w:hAnsi="Verdana"/>
          <w:sz w:val="24"/>
          <w:szCs w:val="24"/>
          <w:lang w:val="lt-LT"/>
        </w:rPr>
        <w:t>Perkančiosios organizacijos</w:t>
      </w:r>
      <w:r w:rsidRPr="000C1465">
        <w:rPr>
          <w:rFonts w:ascii="Verdana" w:hAnsi="Verdana"/>
          <w:sz w:val="24"/>
          <w:szCs w:val="24"/>
          <w:lang w:val="lt-LT"/>
        </w:rPr>
        <w:t xml:space="preserve"> prašymą, tuo pačiu (vienu) atsakymu negali būti teikiamas pats patikslinimas, paaiškinimas ar papildymas ir jį pakartotinai patikslinantys, paaiškinantys ar papildantys nauji duomenys, kurie nebuvo nurodyti pasiūlyme</w:t>
      </w:r>
      <w:r w:rsidR="00B03B15" w:rsidRPr="000C1465">
        <w:rPr>
          <w:rFonts w:ascii="Verdana" w:hAnsi="Verdana"/>
          <w:sz w:val="24"/>
          <w:szCs w:val="24"/>
          <w:lang w:val="lt-LT"/>
        </w:rPr>
        <w:t>.</w:t>
      </w:r>
    </w:p>
    <w:p w14:paraId="0AA68387" w14:textId="629DCC58" w:rsidR="00796C3B" w:rsidRPr="000C1465" w:rsidRDefault="00796C3B" w:rsidP="00813A7A">
      <w:pPr>
        <w:pStyle w:val="Body2"/>
        <w:numPr>
          <w:ilvl w:val="1"/>
          <w:numId w:val="19"/>
        </w:numPr>
        <w:tabs>
          <w:tab w:val="left" w:pos="1134"/>
          <w:tab w:val="left" w:pos="1418"/>
        </w:tabs>
        <w:spacing w:after="0"/>
        <w:ind w:left="0" w:firstLine="709"/>
        <w:rPr>
          <w:rFonts w:ascii="Verdana" w:hAnsi="Verdana"/>
          <w:sz w:val="24"/>
          <w:szCs w:val="24"/>
          <w:lang w:val="lt-LT"/>
        </w:rPr>
      </w:pPr>
      <w:bookmarkStart w:id="53" w:name="part_cb2ddccd64014b948f2104d59206f7b9"/>
      <w:bookmarkEnd w:id="53"/>
      <w:r w:rsidRPr="000C1465">
        <w:rPr>
          <w:rFonts w:ascii="Verdana" w:hAnsi="Verdana"/>
          <w:sz w:val="24"/>
          <w:szCs w:val="24"/>
          <w:lang w:val="lt-LT"/>
        </w:rPr>
        <w:t>Pasiūlymo patikslinimas, papildymas ar paaiškinimas dėl to paties klausimo atliekamas vieną kartą. Nelaikoma, kad pasiūlymas patikslinimas, papildomas ar paaiškinamas daugiau kaip vieną kartą, jei:</w:t>
      </w:r>
    </w:p>
    <w:p w14:paraId="311087FE" w14:textId="63EAE0D7" w:rsidR="00796C3B" w:rsidRPr="000C1465" w:rsidRDefault="00B03B15" w:rsidP="00813A7A">
      <w:pPr>
        <w:pStyle w:val="Body2"/>
        <w:numPr>
          <w:ilvl w:val="2"/>
          <w:numId w:val="19"/>
        </w:numPr>
        <w:tabs>
          <w:tab w:val="left" w:pos="0"/>
          <w:tab w:val="left" w:pos="710"/>
          <w:tab w:val="left" w:pos="1260"/>
          <w:tab w:val="left" w:pos="1560"/>
          <w:tab w:val="left" w:pos="1701"/>
        </w:tabs>
        <w:spacing w:after="0"/>
        <w:ind w:left="0" w:firstLine="709"/>
        <w:rPr>
          <w:rFonts w:ascii="Verdana" w:hAnsi="Verdana"/>
          <w:sz w:val="24"/>
          <w:szCs w:val="24"/>
          <w:lang w:val="lt-LT"/>
        </w:rPr>
      </w:pPr>
      <w:bookmarkStart w:id="54" w:name="part_f7ffdb41e2f14b23ac5fa69b79664c6f"/>
      <w:bookmarkEnd w:id="54"/>
      <w:r w:rsidRPr="000C1465">
        <w:rPr>
          <w:rFonts w:ascii="Verdana" w:hAnsi="Verdana"/>
          <w:sz w:val="24"/>
          <w:szCs w:val="24"/>
          <w:lang w:val="lt-LT"/>
        </w:rPr>
        <w:t>Perkančiajai organizacijai</w:t>
      </w:r>
      <w:r w:rsidR="00796C3B" w:rsidRPr="000C1465">
        <w:rPr>
          <w:rFonts w:ascii="Verdana" w:hAnsi="Verdana"/>
          <w:sz w:val="24"/>
          <w:szCs w:val="24"/>
          <w:lang w:val="lt-LT"/>
        </w:rPr>
        <w:t xml:space="preserve"> kyla poreikis kreiptis dėl pasiūlymo patikslinimo, papildymo ar paaiškinimo dėl kitų klausimų, nei tie, dėl kurių kreiptasi pirmąjį kartą, ar</w:t>
      </w:r>
    </w:p>
    <w:p w14:paraId="623DECB8" w14:textId="06C411EC" w:rsidR="00796C3B" w:rsidRPr="000C1465" w:rsidRDefault="00B03B15" w:rsidP="00813A7A">
      <w:pPr>
        <w:pStyle w:val="Body2"/>
        <w:numPr>
          <w:ilvl w:val="2"/>
          <w:numId w:val="19"/>
        </w:numPr>
        <w:tabs>
          <w:tab w:val="left" w:pos="0"/>
          <w:tab w:val="left" w:pos="710"/>
          <w:tab w:val="left" w:pos="1260"/>
          <w:tab w:val="left" w:pos="1560"/>
          <w:tab w:val="left" w:pos="1701"/>
        </w:tabs>
        <w:spacing w:after="0"/>
        <w:ind w:left="0" w:firstLine="709"/>
        <w:rPr>
          <w:rFonts w:ascii="Verdana" w:hAnsi="Verdana"/>
          <w:sz w:val="24"/>
          <w:szCs w:val="24"/>
          <w:lang w:val="lt-LT"/>
        </w:rPr>
      </w:pPr>
      <w:bookmarkStart w:id="55" w:name="part_5d046444bb5e436fb2a662cb00e9ade7"/>
      <w:bookmarkEnd w:id="55"/>
      <w:r w:rsidRPr="000C1465">
        <w:rPr>
          <w:rFonts w:ascii="Verdana" w:hAnsi="Verdana"/>
          <w:sz w:val="24"/>
          <w:szCs w:val="24"/>
          <w:lang w:val="lt-LT"/>
        </w:rPr>
        <w:t>Perkančiajai organizacijai</w:t>
      </w:r>
      <w:r w:rsidR="00796C3B" w:rsidRPr="000C1465">
        <w:rPr>
          <w:rFonts w:ascii="Verdana" w:hAnsi="Verdana"/>
          <w:sz w:val="24"/>
          <w:szCs w:val="24"/>
          <w:lang w:val="lt-LT"/>
        </w:rPr>
        <w:t xml:space="preserve">, išnagrinėjus tiekėjo pateiktą atsakymą į prašymą dėl pasiūlymo patikslinimo, papildymo ar paaiškinimo, </w:t>
      </w:r>
      <w:r w:rsidR="00796C3B" w:rsidRPr="000C1465">
        <w:rPr>
          <w:rFonts w:ascii="Verdana" w:hAnsi="Verdana"/>
          <w:sz w:val="24"/>
          <w:szCs w:val="24"/>
          <w:lang w:val="lt-LT"/>
        </w:rPr>
        <w:lastRenderedPageBreak/>
        <w:t>kyla poreikis kreiptis dėl tiekėjo pateiktos informacijos patikslinimo, papildymo ar paaiškinimo.</w:t>
      </w:r>
    </w:p>
    <w:bookmarkEnd w:id="41"/>
    <w:p w14:paraId="0B8719A4" w14:textId="1B71873E" w:rsidR="00B842BC" w:rsidRPr="000C1465" w:rsidRDefault="00B842BC" w:rsidP="00813A7A">
      <w:pPr>
        <w:pStyle w:val="Body2"/>
        <w:numPr>
          <w:ilvl w:val="1"/>
          <w:numId w:val="19"/>
        </w:numPr>
        <w:tabs>
          <w:tab w:val="left" w:pos="1134"/>
          <w:tab w:val="left" w:pos="1418"/>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 xml:space="preserve">Jeigu tiekėjas savo pasiūlyme pateikia reikalaujamų dokumentų tinkamai patvirtintas kopijas, </w:t>
      </w:r>
      <w:r w:rsidRPr="000C1465">
        <w:rPr>
          <w:rFonts w:ascii="Verdana" w:hAnsi="Verdana"/>
          <w:kern w:val="16"/>
          <w:sz w:val="24"/>
          <w:szCs w:val="24"/>
          <w:lang w:val="lt-LT"/>
        </w:rPr>
        <w:t xml:space="preserve">Perkančioji organizacija </w:t>
      </w:r>
      <w:r w:rsidRPr="000C1465">
        <w:rPr>
          <w:rFonts w:ascii="Verdana" w:hAnsi="Verdana" w:cs="Times New Roman"/>
          <w:color w:val="00000A"/>
          <w:sz w:val="24"/>
          <w:szCs w:val="24"/>
          <w:lang w:val="lt-LT"/>
        </w:rPr>
        <w:t>turi teisę prašyti tiekėjo, kad jis Komisijai parodytų atitinkamų dokumentų originalus.</w:t>
      </w:r>
    </w:p>
    <w:p w14:paraId="72CAC9D3" w14:textId="55E5332D" w:rsidR="00B842BC" w:rsidRPr="000C1465" w:rsidRDefault="00B842BC" w:rsidP="00813A7A">
      <w:pPr>
        <w:pStyle w:val="Body2"/>
        <w:numPr>
          <w:ilvl w:val="1"/>
          <w:numId w:val="19"/>
        </w:numPr>
        <w:tabs>
          <w:tab w:val="left" w:pos="1134"/>
          <w:tab w:val="left" w:pos="1560"/>
        </w:tabs>
        <w:spacing w:after="0"/>
        <w:ind w:left="0" w:firstLine="709"/>
        <w:rPr>
          <w:rFonts w:ascii="Verdana" w:hAnsi="Verdana" w:cs="Times New Roman"/>
          <w:sz w:val="24"/>
          <w:szCs w:val="24"/>
          <w:lang w:val="lt-LT"/>
        </w:rPr>
      </w:pPr>
      <w:r w:rsidRPr="000C1465">
        <w:rPr>
          <w:rFonts w:ascii="Verdana" w:hAnsi="Verdana" w:cs="Times New Roman"/>
          <w:kern w:val="16"/>
          <w:sz w:val="24"/>
          <w:szCs w:val="24"/>
          <w:lang w:val="lt-LT"/>
        </w:rPr>
        <w:t xml:space="preserve">Perkančioji organizacija </w:t>
      </w:r>
      <w:r w:rsidRPr="000C1465">
        <w:rPr>
          <w:rFonts w:ascii="Verdana" w:hAnsi="Verdana" w:cs="Times New Roman"/>
          <w:color w:val="00000A"/>
          <w:sz w:val="24"/>
          <w:szCs w:val="24"/>
          <w:lang w:val="lt-LT"/>
        </w:rPr>
        <w:t>gali nevertinti viso tiekėjo pasiūlymo, jeigu patikrinusi jo dalį nustato, kad, vadovaujantis VPĮ reikalavimais, pasiūlymas turi būti atmestas.</w:t>
      </w:r>
      <w:r w:rsidR="000B735E" w:rsidRPr="000C1465">
        <w:rPr>
          <w:rFonts w:ascii="Verdana" w:hAnsi="Verdana" w:cs="Times New Roman"/>
          <w:color w:val="00000A"/>
          <w:sz w:val="24"/>
          <w:szCs w:val="24"/>
          <w:lang w:val="lt-LT"/>
        </w:rPr>
        <w:t xml:space="preserve"> Taikant šią nuostatą, pasiūlymas negali būti atmestas dėl to, kad jame nurodyta kaina viršija pirkimui skirtas lėšas, jeigu ekonomiškai naudingiausias pasiūlymas išrenkamas pagal sąnaudų arba kainos ar sąnaudų ir kokybės santykį ir </w:t>
      </w:r>
      <w:r w:rsidR="003032F7">
        <w:rPr>
          <w:rFonts w:ascii="Verdana" w:hAnsi="Verdana" w:cs="Times New Roman"/>
          <w:color w:val="00000A"/>
          <w:sz w:val="24"/>
          <w:szCs w:val="24"/>
          <w:lang w:val="lt-LT"/>
        </w:rPr>
        <w:t>P</w:t>
      </w:r>
      <w:r w:rsidR="000B735E" w:rsidRPr="000C1465">
        <w:rPr>
          <w:rFonts w:ascii="Verdana" w:hAnsi="Verdana" w:cs="Times New Roman"/>
          <w:color w:val="00000A"/>
          <w:sz w:val="24"/>
          <w:szCs w:val="24"/>
          <w:lang w:val="lt-LT"/>
        </w:rPr>
        <w:t xml:space="preserve">erkančioji organizacija pirkimo dokumentuose nėra nurodžiusi pirkimui skirtų lėšų sumos, išskyrus atvejus, kai atmetami visi gauti pasiūlymai. Šios dalies nuostata netaikoma, jeigu </w:t>
      </w:r>
      <w:r w:rsidR="003032F7">
        <w:rPr>
          <w:rFonts w:ascii="Verdana" w:hAnsi="Verdana" w:cs="Times New Roman"/>
          <w:color w:val="00000A"/>
          <w:sz w:val="24"/>
          <w:szCs w:val="24"/>
          <w:lang w:val="lt-LT"/>
        </w:rPr>
        <w:t>P</w:t>
      </w:r>
      <w:r w:rsidR="000B735E" w:rsidRPr="000C1465">
        <w:rPr>
          <w:rFonts w:ascii="Verdana" w:hAnsi="Verdana" w:cs="Times New Roman"/>
          <w:color w:val="00000A"/>
          <w:sz w:val="24"/>
          <w:szCs w:val="24"/>
          <w:lang w:val="lt-LT"/>
        </w:rPr>
        <w:t>erkančioji organizacija ketina pasinaudoti VPĮ 63 straipsnio 1 dalies 2 punkte nustatyta skelbiamų derybų sąlyga, kai leidžiama pakartotinai nebeskelbti skelbimo apie pirkimą.</w:t>
      </w:r>
    </w:p>
    <w:p w14:paraId="0002A9A1" w14:textId="77777777" w:rsidR="005F6205" w:rsidRPr="000C1465" w:rsidRDefault="005F6205" w:rsidP="005F6205">
      <w:pPr>
        <w:pStyle w:val="Body2"/>
        <w:tabs>
          <w:tab w:val="left" w:pos="1134"/>
          <w:tab w:val="left" w:pos="1560"/>
        </w:tabs>
        <w:spacing w:after="0"/>
        <w:ind w:left="709"/>
        <w:rPr>
          <w:rFonts w:ascii="Verdana" w:hAnsi="Verdana" w:cs="Times New Roman"/>
          <w:color w:val="00000A"/>
          <w:sz w:val="24"/>
          <w:szCs w:val="24"/>
          <w:lang w:val="lt-LT"/>
        </w:rPr>
      </w:pPr>
    </w:p>
    <w:p w14:paraId="641E4C39" w14:textId="50272C70" w:rsidR="00B842BC" w:rsidRPr="000C1465" w:rsidRDefault="00B842BC" w:rsidP="00813A7A">
      <w:pPr>
        <w:pStyle w:val="Antrat"/>
        <w:numPr>
          <w:ilvl w:val="0"/>
          <w:numId w:val="19"/>
        </w:numPr>
        <w:jc w:val="center"/>
        <w:rPr>
          <w:rFonts w:ascii="Verdana" w:hAnsi="Verdana" w:cs="Times New Roman"/>
          <w:color w:val="auto"/>
          <w:sz w:val="24"/>
          <w:szCs w:val="24"/>
          <w:lang w:val="lt-LT"/>
        </w:rPr>
      </w:pPr>
      <w:bookmarkStart w:id="56" w:name="_Toc513084"/>
      <w:bookmarkStart w:id="57" w:name="_Toc232076741"/>
      <w:r w:rsidRPr="000C1465">
        <w:rPr>
          <w:rFonts w:ascii="Verdana" w:hAnsi="Verdana" w:cs="Times New Roman"/>
          <w:color w:val="auto"/>
          <w:sz w:val="24"/>
          <w:szCs w:val="24"/>
          <w:lang w:val="lt-LT"/>
        </w:rPr>
        <w:t>PASIŪLYMŲ ATMETIMO PRIEŽASTYS</w:t>
      </w:r>
      <w:bookmarkEnd w:id="56"/>
      <w:bookmarkEnd w:id="57"/>
    </w:p>
    <w:p w14:paraId="795F18E5" w14:textId="77777777" w:rsidR="00B842BC" w:rsidRPr="00826C27" w:rsidRDefault="00B842BC" w:rsidP="00813A7A">
      <w:pPr>
        <w:pStyle w:val="Body2"/>
        <w:spacing w:after="0"/>
        <w:rPr>
          <w:rFonts w:ascii="Verdana" w:hAnsi="Verdana" w:cs="Times New Roman"/>
          <w:color w:val="00000A"/>
          <w:sz w:val="24"/>
          <w:szCs w:val="24"/>
          <w:lang w:val="lt-LT"/>
        </w:rPr>
      </w:pPr>
    </w:p>
    <w:p w14:paraId="504B0280" w14:textId="77777777" w:rsidR="00B842BC" w:rsidRPr="00826C27" w:rsidRDefault="00B842BC" w:rsidP="00813A7A">
      <w:pPr>
        <w:pStyle w:val="Body2"/>
        <w:numPr>
          <w:ilvl w:val="1"/>
          <w:numId w:val="19"/>
        </w:numPr>
        <w:tabs>
          <w:tab w:val="left" w:pos="426"/>
          <w:tab w:val="left" w:pos="567"/>
          <w:tab w:val="left" w:pos="1276"/>
          <w:tab w:val="left" w:pos="1560"/>
        </w:tabs>
        <w:spacing w:after="0"/>
        <w:ind w:left="0" w:firstLine="720"/>
        <w:rPr>
          <w:rFonts w:ascii="Verdana" w:hAnsi="Verdana" w:cs="Times New Roman"/>
          <w:sz w:val="24"/>
          <w:szCs w:val="24"/>
          <w:lang w:val="lt-LT"/>
        </w:rPr>
      </w:pPr>
      <w:r w:rsidRPr="00826C27">
        <w:rPr>
          <w:rFonts w:ascii="Verdana" w:hAnsi="Verdana" w:cs="Times New Roman"/>
          <w:color w:val="00000A"/>
          <w:sz w:val="24"/>
          <w:szCs w:val="24"/>
          <w:lang w:val="lt-LT"/>
        </w:rPr>
        <w:t>Pirkimo Komisija atmeta pasiūlymą, jeigu:</w:t>
      </w:r>
    </w:p>
    <w:p w14:paraId="68ABC556" w14:textId="5DFD9BAD" w:rsidR="00B842BC" w:rsidRPr="000C1465" w:rsidRDefault="00B842BC"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tiekėjas pasiūlymą ar jo dalį pateikė ne CVP IS priemonėmis;</w:t>
      </w:r>
    </w:p>
    <w:p w14:paraId="05B01EB2" w14:textId="1067B86F" w:rsidR="000B735E" w:rsidRPr="000C1465" w:rsidRDefault="000B735E"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bookmarkStart w:id="58" w:name="_Hlk214010959"/>
      <w:r w:rsidRPr="000C1465">
        <w:rPr>
          <w:rFonts w:ascii="Verdana" w:hAnsi="Verdana" w:cs="Times New Roman"/>
          <w:sz w:val="24"/>
          <w:szCs w:val="24"/>
          <w:lang w:val="lt-LT"/>
        </w:rPr>
        <w:t>tiekėjas iki pirminio susipažinimo su CVP IS priemonėmis pateiktais pasiūlymais procedūros pradžios per 30 min. nuo pasiūlymų pateikimo termino pabaigos CVP IS susirašinėjimo priemonėmis CVP IS susirašinėjimo priemonėmis nepateikė slaptažodžio, su kuriuo Perkančioji organizacija galėtų iššifruoti pateiktą pasiūlymą arba pateikė neteisingą slaptažodį</w:t>
      </w:r>
      <w:bookmarkEnd w:id="58"/>
      <w:r w:rsidRPr="000C1465">
        <w:rPr>
          <w:rFonts w:ascii="Verdana" w:hAnsi="Verdana" w:cs="Times New Roman"/>
          <w:sz w:val="24"/>
          <w:szCs w:val="24"/>
          <w:lang w:val="lt-LT"/>
        </w:rPr>
        <w:t>;</w:t>
      </w:r>
    </w:p>
    <w:p w14:paraId="20BE501B" w14:textId="4DBE8B47" w:rsidR="00B842BC" w:rsidRPr="000C1465" w:rsidRDefault="00B842BC"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pasiūlymas neatitinka pirkimo dokumentuose nustatytų reikalavimų;</w:t>
      </w:r>
      <w:bookmarkStart w:id="59" w:name="_Ref74228308"/>
    </w:p>
    <w:p w14:paraId="7E925593" w14:textId="561EAB29" w:rsidR="00C31858" w:rsidRPr="00F361F9" w:rsidRDefault="00B842BC"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dalyvio buvo pasiūlyta per didelė (</w:t>
      </w:r>
      <w:r w:rsidR="000D4A0F" w:rsidRPr="000C1465">
        <w:rPr>
          <w:rFonts w:ascii="Verdana" w:hAnsi="Verdana" w:cs="Times New Roman"/>
          <w:color w:val="00000A"/>
          <w:sz w:val="24"/>
          <w:szCs w:val="24"/>
          <w:lang w:val="lt-LT"/>
        </w:rPr>
        <w:t>P</w:t>
      </w:r>
      <w:r w:rsidRPr="000C1465">
        <w:rPr>
          <w:rFonts w:ascii="Verdana" w:hAnsi="Verdana" w:cs="Times New Roman"/>
          <w:color w:val="00000A"/>
          <w:sz w:val="24"/>
          <w:szCs w:val="24"/>
          <w:lang w:val="lt-LT"/>
        </w:rPr>
        <w:t xml:space="preserve">irkimo </w:t>
      </w:r>
      <w:r w:rsidRPr="0004263F">
        <w:rPr>
          <w:rFonts w:ascii="Verdana" w:hAnsi="Verdana" w:cs="Times New Roman"/>
          <w:color w:val="00000A"/>
          <w:sz w:val="24"/>
          <w:szCs w:val="24"/>
          <w:lang w:val="lt-LT"/>
        </w:rPr>
        <w:t xml:space="preserve">sąlygų </w:t>
      </w:r>
      <w:r w:rsidR="00CF38EF" w:rsidRPr="0004263F">
        <w:rPr>
          <w:rFonts w:ascii="Verdana" w:hAnsi="Verdana" w:cs="Times New Roman"/>
          <w:color w:val="00000A"/>
          <w:sz w:val="24"/>
          <w:szCs w:val="24"/>
          <w:lang w:val="lt-LT"/>
        </w:rPr>
        <w:t>6</w:t>
      </w:r>
      <w:r w:rsidR="004B4702" w:rsidRPr="0004263F">
        <w:rPr>
          <w:rFonts w:ascii="Verdana" w:hAnsi="Verdana" w:cs="Times New Roman"/>
          <w:color w:val="00000A"/>
          <w:sz w:val="24"/>
          <w:szCs w:val="24"/>
          <w:lang w:val="lt-LT"/>
        </w:rPr>
        <w:t>.</w:t>
      </w:r>
      <w:r w:rsidR="00B4016D" w:rsidRPr="0004263F">
        <w:rPr>
          <w:rFonts w:ascii="Verdana" w:hAnsi="Verdana" w:cs="Times New Roman"/>
          <w:color w:val="00000A"/>
          <w:sz w:val="24"/>
          <w:szCs w:val="24"/>
          <w:lang w:val="lt-LT"/>
        </w:rPr>
        <w:t>3</w:t>
      </w:r>
      <w:r w:rsidRPr="0004263F">
        <w:rPr>
          <w:rFonts w:ascii="Verdana" w:hAnsi="Verdana" w:cs="Times New Roman"/>
          <w:sz w:val="24"/>
          <w:szCs w:val="24"/>
          <w:lang w:val="lt-LT"/>
        </w:rPr>
        <w:t xml:space="preserve"> </w:t>
      </w:r>
      <w:r w:rsidRPr="0004263F">
        <w:rPr>
          <w:rFonts w:ascii="Verdana" w:hAnsi="Verdana" w:cs="Times New Roman"/>
          <w:color w:val="00000A"/>
          <w:sz w:val="24"/>
          <w:szCs w:val="24"/>
          <w:lang w:val="lt-LT"/>
        </w:rPr>
        <w:t>punktas</w:t>
      </w:r>
      <w:r w:rsidRPr="000C1465">
        <w:rPr>
          <w:rFonts w:ascii="Verdana" w:hAnsi="Verdana" w:cs="Times New Roman"/>
          <w:color w:val="00000A"/>
          <w:sz w:val="24"/>
          <w:szCs w:val="24"/>
          <w:lang w:val="lt-LT"/>
        </w:rPr>
        <w:t xml:space="preserve">), </w:t>
      </w:r>
      <w:r w:rsidRPr="000C1465">
        <w:rPr>
          <w:rFonts w:ascii="Verdana" w:hAnsi="Verdana" w:cs="Times New Roman"/>
          <w:sz w:val="24"/>
          <w:szCs w:val="24"/>
          <w:lang w:val="lt-LT"/>
        </w:rPr>
        <w:t xml:space="preserve">Perkančiajai organizacijai </w:t>
      </w:r>
      <w:r w:rsidRPr="00F361F9">
        <w:rPr>
          <w:rFonts w:ascii="Verdana" w:hAnsi="Verdana" w:cs="Times New Roman"/>
          <w:color w:val="00000A"/>
          <w:sz w:val="24"/>
          <w:szCs w:val="24"/>
          <w:lang w:val="lt-LT"/>
        </w:rPr>
        <w:t>nepriimtina kaina</w:t>
      </w:r>
      <w:bookmarkEnd w:id="59"/>
      <w:r w:rsidR="0064611E" w:rsidRPr="00F361F9">
        <w:rPr>
          <w:rFonts w:ascii="Verdana" w:hAnsi="Verdana" w:cs="Times New Roman"/>
          <w:color w:val="00000A"/>
          <w:sz w:val="24"/>
          <w:szCs w:val="24"/>
          <w:lang w:val="lt-LT"/>
        </w:rPr>
        <w:t>;</w:t>
      </w:r>
    </w:p>
    <w:p w14:paraId="4AFCFD60" w14:textId="0B83FFA5" w:rsidR="00F361F9" w:rsidRPr="00F361F9" w:rsidRDefault="00F361F9" w:rsidP="00F361F9">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r w:rsidRPr="00F361F9">
        <w:rPr>
          <w:rFonts w:ascii="Verdana" w:hAnsi="Verdana" w:cs="Times New Roman"/>
          <w:color w:val="auto"/>
          <w:sz w:val="24"/>
          <w:szCs w:val="24"/>
          <w:lang w:val="lt-LT"/>
        </w:rPr>
        <w:t>pasiūlymą pateikęs tiekėjas turi būti pašalinamas iš pirkimo procedūros pagal pirkimo sąlygų 3.5 punktą arba Perkančiosios organizacijos prašymu nepateikė ar nepatikslino pateiktų netikslių ar neišsamių duomenų apie pašalinimo pagrindų nebuvimą CVP IS priemonėmis;</w:t>
      </w:r>
    </w:p>
    <w:p w14:paraId="5E07B83C" w14:textId="6B194590" w:rsidR="00F361F9" w:rsidRPr="00F361F9" w:rsidRDefault="00F361F9" w:rsidP="00F361F9">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bookmarkStart w:id="60" w:name="_Hlk214011007"/>
      <w:r w:rsidRPr="00F361F9">
        <w:rPr>
          <w:rFonts w:ascii="Verdana" w:hAnsi="Verdana" w:cs="Times New Roman"/>
          <w:color w:val="auto"/>
          <w:sz w:val="24"/>
          <w:szCs w:val="24"/>
          <w:lang w:val="lt-LT"/>
        </w:rPr>
        <w:t>pasiūlymą pateikęs tiekėjas neatitinka pirkimo sąlygų 3.6 punkte nustatytų kvalifikacijos reikalavimų arba Perkančiosios organizacijos prašymu nepateikė ar nepatikslino pateiktų netikslių ar neišsamių duomenų apie atitikimą CVP IS priemonėmis</w:t>
      </w:r>
      <w:bookmarkEnd w:id="60"/>
      <w:r w:rsidRPr="00F361F9">
        <w:rPr>
          <w:rFonts w:ascii="Verdana" w:hAnsi="Verdana" w:cs="Times New Roman"/>
          <w:color w:val="auto"/>
          <w:sz w:val="24"/>
          <w:szCs w:val="24"/>
          <w:lang w:val="lt-LT"/>
        </w:rPr>
        <w:t>;</w:t>
      </w:r>
    </w:p>
    <w:p w14:paraId="62ADC781" w14:textId="695B95E0" w:rsidR="00EF242E" w:rsidRPr="000C1465" w:rsidRDefault="00EF242E"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bookmarkStart w:id="61" w:name="x__Hlk214264043"/>
      <w:r w:rsidRPr="00F361F9">
        <w:rPr>
          <w:rFonts w:ascii="Verdana" w:hAnsi="Verdana" w:cs="Times New Roman"/>
          <w:sz w:val="24"/>
          <w:szCs w:val="24"/>
          <w:lang w:val="lt-LT"/>
        </w:rPr>
        <w:t>jei tiekėjas remiasi ūkio subjekto pajėgumais, arba pasitelkia subtiekėją ir jiems pagal pirkimo sąlygas, keliami reikalavimai dėl pašalinimo pagrindų, tačiau ūkio subjekto ar subtiekėjo padėtis atitinka nustatytus pašalinimo pagrindus nurodytus Pirkimo sąlygų 3.</w:t>
      </w:r>
      <w:r w:rsidR="00A764C6" w:rsidRPr="00F361F9">
        <w:rPr>
          <w:rFonts w:ascii="Verdana" w:hAnsi="Verdana" w:cs="Times New Roman"/>
          <w:sz w:val="24"/>
          <w:szCs w:val="24"/>
          <w:lang w:val="lt-LT"/>
        </w:rPr>
        <w:t>5</w:t>
      </w:r>
      <w:r w:rsidRPr="00F361F9">
        <w:rPr>
          <w:rFonts w:ascii="Verdana" w:hAnsi="Verdana" w:cs="Times New Roman"/>
          <w:sz w:val="24"/>
          <w:szCs w:val="24"/>
          <w:lang w:val="lt-LT"/>
        </w:rPr>
        <w:t xml:space="preserve"> punkte ir</w:t>
      </w:r>
      <w:r w:rsidRPr="000C1465">
        <w:rPr>
          <w:rFonts w:ascii="Verdana" w:hAnsi="Verdana" w:cs="Times New Roman"/>
          <w:sz w:val="24"/>
          <w:szCs w:val="24"/>
          <w:lang w:val="lt-LT"/>
        </w:rPr>
        <w:t xml:space="preserve"> </w:t>
      </w:r>
      <w:r w:rsidR="00F361F9">
        <w:rPr>
          <w:rFonts w:ascii="Verdana" w:hAnsi="Verdana" w:cs="Times New Roman"/>
          <w:sz w:val="24"/>
          <w:szCs w:val="24"/>
          <w:lang w:val="lt-LT"/>
        </w:rPr>
        <w:t>P</w:t>
      </w:r>
      <w:r w:rsidRPr="000C1465">
        <w:rPr>
          <w:rFonts w:ascii="Verdana" w:hAnsi="Verdana" w:cs="Times New Roman"/>
          <w:sz w:val="24"/>
          <w:szCs w:val="24"/>
          <w:lang w:val="lt-LT"/>
        </w:rPr>
        <w:t>erkančiosios organizacijos nurodymu tiekėjas nepakeitė šio ūkio subjekto ar subtiekėjo į pašalinimo pagrindų neturintį ūkio subjektą</w:t>
      </w:r>
      <w:bookmarkEnd w:id="61"/>
      <w:r w:rsidR="00F361F9">
        <w:rPr>
          <w:rFonts w:ascii="Verdana" w:hAnsi="Verdana" w:cs="Times New Roman"/>
          <w:sz w:val="24"/>
          <w:szCs w:val="24"/>
          <w:lang w:val="lt-LT"/>
        </w:rPr>
        <w:t>;</w:t>
      </w:r>
    </w:p>
    <w:p w14:paraId="538E1EF1" w14:textId="60E21E76" w:rsidR="0069580D" w:rsidRPr="000C1465" w:rsidRDefault="0069580D" w:rsidP="00813A7A">
      <w:pPr>
        <w:pStyle w:val="Body2"/>
        <w:numPr>
          <w:ilvl w:val="2"/>
          <w:numId w:val="19"/>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bookmarkStart w:id="62" w:name="_Hlk214010999"/>
      <w:r w:rsidRPr="000C1465">
        <w:rPr>
          <w:rFonts w:ascii="Verdana" w:hAnsi="Verdana" w:cs="Times New Roman"/>
          <w:sz w:val="24"/>
          <w:szCs w:val="24"/>
          <w:lang w:val="lt-LT"/>
        </w:rPr>
        <w:t xml:space="preserve">jei ūkio subjektas, kurio pajėgumais remiasi tiekėjas, netenkina jam keliamų kvalifikacijos reikalavimų ir </w:t>
      </w:r>
      <w:r w:rsidR="00F361F9">
        <w:rPr>
          <w:rFonts w:ascii="Verdana" w:hAnsi="Verdana" w:cs="Times New Roman"/>
          <w:sz w:val="24"/>
          <w:szCs w:val="24"/>
          <w:lang w:val="lt-LT"/>
        </w:rPr>
        <w:t>P</w:t>
      </w:r>
      <w:r w:rsidRPr="000C1465">
        <w:rPr>
          <w:rFonts w:ascii="Verdana" w:hAnsi="Verdana" w:cs="Times New Roman"/>
          <w:sz w:val="24"/>
          <w:szCs w:val="24"/>
          <w:lang w:val="lt-LT"/>
        </w:rPr>
        <w:t>erkančiosios organizacijos nurodymu nebuvo pakeistas į reikalavimus atitinkantį ūkio subjektą</w:t>
      </w:r>
      <w:bookmarkEnd w:id="62"/>
      <w:r w:rsidRPr="000C1465">
        <w:rPr>
          <w:rFonts w:ascii="Verdana" w:hAnsi="Verdana" w:cs="Times New Roman"/>
          <w:sz w:val="24"/>
          <w:szCs w:val="24"/>
          <w:lang w:val="lt-LT"/>
        </w:rPr>
        <w:t>;</w:t>
      </w:r>
    </w:p>
    <w:p w14:paraId="1485DD7B" w14:textId="1ADA78BA" w:rsidR="00017C0D" w:rsidRPr="000C1465" w:rsidRDefault="00B842BC" w:rsidP="00AE087D">
      <w:pPr>
        <w:pStyle w:val="Body2"/>
        <w:numPr>
          <w:ilvl w:val="2"/>
          <w:numId w:val="19"/>
        </w:numPr>
        <w:tabs>
          <w:tab w:val="left" w:pos="426"/>
          <w:tab w:val="left" w:pos="567"/>
          <w:tab w:val="left" w:pos="1701"/>
          <w:tab w:val="left" w:pos="1843"/>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lastRenderedPageBreak/>
        <w:t xml:space="preserve">dalyvis per </w:t>
      </w:r>
      <w:r w:rsidRPr="000C1465">
        <w:rPr>
          <w:rFonts w:ascii="Verdana" w:hAnsi="Verdana" w:cs="Times New Roman"/>
          <w:sz w:val="24"/>
          <w:szCs w:val="24"/>
          <w:lang w:val="lt-LT"/>
        </w:rPr>
        <w:t xml:space="preserve">Perkančiosios organizacijos </w:t>
      </w:r>
      <w:r w:rsidRPr="000C1465">
        <w:rPr>
          <w:rFonts w:ascii="Verdana" w:hAnsi="Verdana" w:cs="Times New Roman"/>
          <w:color w:val="00000A"/>
          <w:sz w:val="24"/>
          <w:szCs w:val="24"/>
          <w:lang w:val="lt-LT"/>
        </w:rPr>
        <w:t>nurodytą terminą neištaiso aritmetinių klaidų ir (ar) nepaaiškina pasiūlymo. Šiuo atveju jo pasiūlymas atmetamas kaip neatitinkantis pirkimo dokumentuose nustatytų reikalavimų;</w:t>
      </w:r>
    </w:p>
    <w:p w14:paraId="0FEA8E3C" w14:textId="24F92D4B" w:rsidR="0033380C" w:rsidRPr="000C1465" w:rsidRDefault="0031119A" w:rsidP="00813A7A">
      <w:pPr>
        <w:pStyle w:val="Body2"/>
        <w:numPr>
          <w:ilvl w:val="2"/>
          <w:numId w:val="19"/>
        </w:numPr>
        <w:tabs>
          <w:tab w:val="left" w:pos="0"/>
          <w:tab w:val="left" w:pos="710"/>
          <w:tab w:val="left" w:pos="1276"/>
          <w:tab w:val="left" w:pos="1560"/>
          <w:tab w:val="left" w:pos="1843"/>
        </w:tabs>
        <w:spacing w:after="0"/>
        <w:ind w:left="0" w:firstLine="710"/>
        <w:rPr>
          <w:rFonts w:ascii="Verdana" w:hAnsi="Verdana" w:cs="Times New Roman"/>
          <w:sz w:val="24"/>
          <w:szCs w:val="24"/>
          <w:lang w:val="lt-LT"/>
        </w:rPr>
      </w:pPr>
      <w:r w:rsidRPr="000C1465">
        <w:rPr>
          <w:rFonts w:ascii="Verdana" w:hAnsi="Verdana" w:cs="Times New Roman"/>
          <w:color w:val="00000A"/>
          <w:sz w:val="24"/>
          <w:szCs w:val="24"/>
          <w:lang w:val="lt-LT"/>
        </w:rPr>
        <w:t xml:space="preserve">pateiktame pasiūlyme nurodyta kaina yra neįprastai maža ir dalyvis, </w:t>
      </w:r>
      <w:r w:rsidRPr="000C1465">
        <w:rPr>
          <w:rFonts w:ascii="Verdana" w:hAnsi="Verdana" w:cs="Times New Roman"/>
          <w:sz w:val="24"/>
          <w:szCs w:val="24"/>
          <w:lang w:val="lt-LT"/>
        </w:rPr>
        <w:t xml:space="preserve">Perkančiosios organizacijos </w:t>
      </w:r>
      <w:r w:rsidRPr="000C1465">
        <w:rPr>
          <w:rFonts w:ascii="Verdana" w:hAnsi="Verdana" w:cs="Times New Roman"/>
          <w:color w:val="00000A"/>
          <w:sz w:val="24"/>
          <w:szCs w:val="24"/>
          <w:lang w:val="lt-LT"/>
        </w:rPr>
        <w:t>prašymu, nepateikia tinkamų kainos pagrįstumo įrodymų;</w:t>
      </w:r>
    </w:p>
    <w:p w14:paraId="162098CA" w14:textId="711B789E" w:rsidR="0033380C" w:rsidRPr="000C1465" w:rsidRDefault="0033380C" w:rsidP="00813A7A">
      <w:pPr>
        <w:pStyle w:val="Body2"/>
        <w:numPr>
          <w:ilvl w:val="2"/>
          <w:numId w:val="19"/>
        </w:numPr>
        <w:tabs>
          <w:tab w:val="left" w:pos="0"/>
          <w:tab w:val="left" w:pos="710"/>
          <w:tab w:val="left" w:pos="1276"/>
          <w:tab w:val="left" w:pos="1560"/>
          <w:tab w:val="left" w:pos="1843"/>
        </w:tabs>
        <w:spacing w:after="0"/>
        <w:ind w:left="0" w:firstLine="710"/>
        <w:rPr>
          <w:rFonts w:ascii="Verdana" w:hAnsi="Verdana" w:cs="Times New Roman"/>
          <w:sz w:val="24"/>
          <w:szCs w:val="24"/>
          <w:lang w:val="lt-LT"/>
        </w:rPr>
      </w:pPr>
      <w:r w:rsidRPr="000C1465">
        <w:rPr>
          <w:rFonts w:ascii="Verdana" w:hAnsi="Verdana" w:cs="Times New Roman"/>
          <w:sz w:val="24"/>
          <w:szCs w:val="24"/>
          <w:lang w:val="lt-LT"/>
        </w:rPr>
        <w:t>pasiūlymas neatitinka VPĮ 17 straipsnio 2 dalies 2 punkte nurodytų aplinkos apsaugos, socialinės ir darbo teisės įpareigojimų;</w:t>
      </w:r>
    </w:p>
    <w:p w14:paraId="07BB31C8" w14:textId="612B7C3A" w:rsidR="0033380C" w:rsidRPr="000C1465" w:rsidRDefault="0033380C" w:rsidP="00813A7A">
      <w:pPr>
        <w:pStyle w:val="Body2"/>
        <w:numPr>
          <w:ilvl w:val="2"/>
          <w:numId w:val="19"/>
        </w:numPr>
        <w:tabs>
          <w:tab w:val="left" w:pos="0"/>
          <w:tab w:val="left" w:pos="710"/>
          <w:tab w:val="left" w:pos="1276"/>
          <w:tab w:val="left" w:pos="1560"/>
          <w:tab w:val="left" w:pos="1843"/>
        </w:tabs>
        <w:spacing w:after="0"/>
        <w:ind w:left="0" w:firstLine="710"/>
        <w:rPr>
          <w:rFonts w:ascii="Verdana" w:hAnsi="Verdana" w:cs="Times New Roman"/>
          <w:sz w:val="24"/>
          <w:szCs w:val="24"/>
          <w:lang w:val="lt-LT"/>
        </w:rPr>
      </w:pPr>
      <w:bookmarkStart w:id="63" w:name="_Hlk214011059"/>
      <w:r w:rsidRPr="000C1465">
        <w:rPr>
          <w:rFonts w:ascii="Verdana" w:hAnsi="Verdana" w:cs="Times New Roman"/>
          <w:sz w:val="24"/>
          <w:szCs w:val="24"/>
          <w:lang w:val="lt-LT"/>
        </w:rPr>
        <w:t>kai Perkančioji organizacija nustato, kad neįprastai mažos kainos ar sąnaudos pasiūlytos dėl to, kad dalyvis yra gavęs valstybės pagalbą, šis pasiūlymas gali būti atmestas vien šiuo pagrindu, jeigu dalyvis negali per pakankamą Perkančiosios organizacijos nustatytą laikotarpį įrodyti, kad valstybės pagalba buvo suteikta teisėtai. Atmetusi pasiūlymą šiuo pagrindu, Perkančioji organizacija apie tai privalo pranešti Europos Komisijai. Valstybės pagalba laikoma bet kuri priemonė, atitinkanti Sutarties dėl Europos Sąjungos veikimo 107 straipsnio 1 dalyje nustatytus kriterijus</w:t>
      </w:r>
      <w:bookmarkEnd w:id="63"/>
      <w:r w:rsidRPr="000C1465">
        <w:rPr>
          <w:rFonts w:ascii="Verdana" w:hAnsi="Verdana" w:cs="Times New Roman"/>
          <w:sz w:val="24"/>
          <w:szCs w:val="24"/>
          <w:lang w:val="lt-LT"/>
        </w:rPr>
        <w:t>;</w:t>
      </w:r>
    </w:p>
    <w:p w14:paraId="28105927" w14:textId="3EA04AC8" w:rsidR="00BF51BF" w:rsidRPr="000C1465" w:rsidRDefault="00B842BC" w:rsidP="00813A7A">
      <w:pPr>
        <w:pStyle w:val="Body2"/>
        <w:numPr>
          <w:ilvl w:val="2"/>
          <w:numId w:val="19"/>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bookmarkStart w:id="64" w:name="_Hlk214011082"/>
      <w:r w:rsidRPr="000C1465">
        <w:rPr>
          <w:rFonts w:ascii="Verdana" w:hAnsi="Verdana" w:cs="Times New Roman"/>
          <w:sz w:val="24"/>
          <w:szCs w:val="24"/>
          <w:lang w:val="lt-LT"/>
        </w:rPr>
        <w:t>j</w:t>
      </w:r>
      <w:r w:rsidRPr="000C1465">
        <w:rPr>
          <w:rFonts w:ascii="Verdana" w:hAnsi="Verdana" w:cs="Times New Roman"/>
          <w:color w:val="00000A"/>
          <w:spacing w:val="-4"/>
          <w:sz w:val="24"/>
          <w:szCs w:val="24"/>
          <w:lang w:val="lt-LT"/>
        </w:rPr>
        <w:t>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r w:rsidR="00E9138B" w:rsidRPr="000C1465">
        <w:rPr>
          <w:rFonts w:ascii="Verdana" w:hAnsi="Verdana" w:cs="Times New Roman"/>
          <w:color w:val="00000A"/>
          <w:spacing w:val="-4"/>
          <w:sz w:val="24"/>
          <w:szCs w:val="24"/>
          <w:lang w:val="lt-LT"/>
        </w:rPr>
        <w:t>.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bookmarkEnd w:id="64"/>
      <w:r w:rsidRPr="000C1465">
        <w:rPr>
          <w:rFonts w:ascii="Verdana" w:hAnsi="Verdana" w:cs="Times New Roman"/>
          <w:color w:val="00000A"/>
          <w:spacing w:val="-4"/>
          <w:sz w:val="24"/>
          <w:szCs w:val="24"/>
          <w:lang w:val="lt-LT"/>
        </w:rPr>
        <w:t>;</w:t>
      </w:r>
    </w:p>
    <w:p w14:paraId="540BB801" w14:textId="7AF6CC32" w:rsidR="0033380C" w:rsidRPr="000C1465" w:rsidRDefault="00BF51BF" w:rsidP="00813A7A">
      <w:pPr>
        <w:pStyle w:val="Body2"/>
        <w:numPr>
          <w:ilvl w:val="2"/>
          <w:numId w:val="19"/>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bookmarkStart w:id="65" w:name="_Hlk214011090"/>
      <w:r w:rsidRPr="000C1465">
        <w:rPr>
          <w:rFonts w:ascii="Verdana" w:hAnsi="Verdana" w:cs="Times New Roman"/>
          <w:color w:val="00000A"/>
          <w:sz w:val="24"/>
          <w:szCs w:val="24"/>
          <w:lang w:val="lt-LT"/>
        </w:rPr>
        <w:t xml:space="preserve">tiekėjas pateikė netikslius, neišsamius ar klaidingus dokumentus ar duomenis apie atitiktį pirkimo dokumentų reikalavimams arba jų nepateikė </w:t>
      </w:r>
      <w:r w:rsidRPr="000C1465">
        <w:rPr>
          <w:rFonts w:ascii="Verdana" w:hAnsi="Verdana" w:cs="Times New Roman"/>
          <w:sz w:val="24"/>
          <w:szCs w:val="24"/>
          <w:lang w:val="lt-LT"/>
        </w:rPr>
        <w:t>ir Perkančiosios organizacijos prašymu jų nepateikė per Perkančiosios organizacijos nurodytą terminą</w:t>
      </w:r>
      <w:bookmarkEnd w:id="65"/>
      <w:r w:rsidR="0033380C" w:rsidRPr="000C1465">
        <w:rPr>
          <w:rFonts w:ascii="Verdana" w:hAnsi="Verdana" w:cs="Times New Roman"/>
          <w:sz w:val="24"/>
          <w:szCs w:val="24"/>
          <w:lang w:val="lt-LT"/>
        </w:rPr>
        <w:t>;</w:t>
      </w:r>
    </w:p>
    <w:p w14:paraId="2701D042" w14:textId="09CA5508" w:rsidR="00E6097D" w:rsidRPr="000C1465" w:rsidRDefault="0033380C" w:rsidP="00813A7A">
      <w:pPr>
        <w:pStyle w:val="Body2"/>
        <w:numPr>
          <w:ilvl w:val="2"/>
          <w:numId w:val="19"/>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bookmarkStart w:id="66" w:name="_Hlk214011097"/>
      <w:r w:rsidRPr="000C1465">
        <w:rPr>
          <w:rFonts w:ascii="Verdana" w:hAnsi="Verdana" w:cs="Times New Roman"/>
          <w:sz w:val="24"/>
          <w:szCs w:val="24"/>
          <w:lang w:val="lt-LT"/>
        </w:rPr>
        <w:t xml:space="preserve">tiekėjas per </w:t>
      </w:r>
      <w:r w:rsidR="00182B5D">
        <w:rPr>
          <w:rFonts w:ascii="Verdana" w:hAnsi="Verdana" w:cs="Times New Roman"/>
          <w:sz w:val="24"/>
          <w:szCs w:val="24"/>
          <w:lang w:val="lt-LT"/>
        </w:rPr>
        <w:t>P</w:t>
      </w:r>
      <w:r w:rsidRPr="000C1465">
        <w:rPr>
          <w:rFonts w:ascii="Verdana" w:hAnsi="Verdana" w:cs="Times New Roman"/>
          <w:sz w:val="24"/>
          <w:szCs w:val="24"/>
          <w:lang w:val="lt-LT"/>
        </w:rPr>
        <w:t>erkančiosios organizacijos nustatytą terminą patikslino, papildė, paaiškino pasiūlymą ir tai lėmė esminį jo pasiūlymo pakeitimą</w:t>
      </w:r>
      <w:bookmarkEnd w:id="66"/>
      <w:r w:rsidRPr="000C1465">
        <w:rPr>
          <w:rFonts w:ascii="Verdana" w:hAnsi="Verdana" w:cs="Times New Roman"/>
          <w:sz w:val="24"/>
          <w:szCs w:val="24"/>
          <w:lang w:val="lt-LT"/>
        </w:rPr>
        <w:t>;</w:t>
      </w:r>
    </w:p>
    <w:p w14:paraId="4147FAE9" w14:textId="4F768E10" w:rsidR="00E6097D" w:rsidRPr="000C1465" w:rsidRDefault="00E6097D" w:rsidP="00813A7A">
      <w:pPr>
        <w:pStyle w:val="Body2"/>
        <w:numPr>
          <w:ilvl w:val="2"/>
          <w:numId w:val="19"/>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0C1465">
        <w:rPr>
          <w:rFonts w:ascii="Verdana" w:hAnsi="Verdana" w:cstheme="minorHAnsi"/>
          <w:color w:val="auto"/>
          <w:sz w:val="24"/>
          <w:szCs w:val="24"/>
          <w:lang w:val="lt-LT"/>
        </w:rPr>
        <w:t>tiekėjas Komisijos prašymu nepratęsia</w:t>
      </w:r>
      <w:r w:rsidR="005B100C">
        <w:rPr>
          <w:rFonts w:ascii="Verdana" w:hAnsi="Verdana" w:cstheme="minorHAnsi"/>
          <w:color w:val="auto"/>
          <w:sz w:val="24"/>
          <w:szCs w:val="24"/>
          <w:lang w:val="lt-LT"/>
        </w:rPr>
        <w:t xml:space="preserve"> ar nepateikia</w:t>
      </w:r>
      <w:r w:rsidRPr="000C1465">
        <w:rPr>
          <w:rFonts w:ascii="Verdana" w:hAnsi="Verdana" w:cstheme="minorHAnsi"/>
          <w:color w:val="auto"/>
          <w:sz w:val="24"/>
          <w:szCs w:val="24"/>
          <w:lang w:val="lt-LT"/>
        </w:rPr>
        <w:t xml:space="preserve"> pasiūlymo galiojimo (jei reikalaujama ir pasiūlymo galiojimo užtikrinimo galiojimo);</w:t>
      </w:r>
    </w:p>
    <w:p w14:paraId="7679819B" w14:textId="1C1E1B7B" w:rsidR="008667B6" w:rsidRPr="000C1465" w:rsidRDefault="0033380C" w:rsidP="00813A7A">
      <w:pPr>
        <w:pStyle w:val="Body2"/>
        <w:numPr>
          <w:ilvl w:val="2"/>
          <w:numId w:val="19"/>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bookmarkStart w:id="67" w:name="_Hlk214011105"/>
      <w:r w:rsidRPr="000C1465">
        <w:rPr>
          <w:rFonts w:ascii="Verdana" w:hAnsi="Verdana" w:cs="Times New Roman"/>
          <w:sz w:val="24"/>
          <w:szCs w:val="24"/>
          <w:lang w:val="lt-LT"/>
        </w:rPr>
        <w:t>pasiūlymas neatitinka Pirkimo dokumentų reikalavimų ir jo trūkumai negali būti ištaisyti vadovaujantis Viešųjų pirkimų tarnybos nustatytomis taisyklėmi</w:t>
      </w:r>
      <w:bookmarkEnd w:id="67"/>
      <w:r w:rsidR="00A13D99">
        <w:rPr>
          <w:rFonts w:ascii="Verdana" w:hAnsi="Verdana" w:cs="Times New Roman"/>
          <w:sz w:val="24"/>
          <w:szCs w:val="24"/>
          <w:lang w:val="lt-LT"/>
        </w:rPr>
        <w:t>s;</w:t>
      </w:r>
    </w:p>
    <w:p w14:paraId="5B741110" w14:textId="06E9849B" w:rsidR="008667B6" w:rsidRPr="000C1465" w:rsidRDefault="008667B6" w:rsidP="00813A7A">
      <w:pPr>
        <w:pStyle w:val="Body2"/>
        <w:numPr>
          <w:ilvl w:val="2"/>
          <w:numId w:val="19"/>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0C1465">
        <w:rPr>
          <w:rStyle w:val="cf01"/>
          <w:rFonts w:ascii="Verdana" w:hAnsi="Verdana" w:cs="Times New Roman"/>
          <w:sz w:val="24"/>
          <w:szCs w:val="24"/>
          <w:lang w:val="lt-LT"/>
        </w:rPr>
        <w:t xml:space="preserve">tiekėjas ar jo pasiūlymas neatitinka pirkimo dokumentuose nustatytų reikalavimų ar </w:t>
      </w:r>
      <w:r w:rsidR="00A13D99">
        <w:rPr>
          <w:rStyle w:val="cf01"/>
          <w:rFonts w:ascii="Verdana" w:hAnsi="Verdana" w:cs="Times New Roman"/>
          <w:sz w:val="24"/>
          <w:szCs w:val="24"/>
          <w:lang w:val="lt-LT"/>
        </w:rPr>
        <w:t>P</w:t>
      </w:r>
      <w:r w:rsidRPr="000C1465">
        <w:rPr>
          <w:rStyle w:val="cf01"/>
          <w:rFonts w:ascii="Verdana" w:hAnsi="Verdana" w:cs="Times New Roman"/>
          <w:sz w:val="24"/>
          <w:szCs w:val="24"/>
          <w:lang w:val="lt-LT"/>
        </w:rPr>
        <w:t>erkančiosios organizacijos tiesiogiai taikomų reikalavimų, nustatytų įstatymuose, Europos Sąjungos Tarybos ar kituose reglamentuose, susijusių su nacionaliniu saugumu ir (ar) taikomomis ribojamosiomis priemonėmis (sankcijomis) tam tikrų valstybių atžvilgiu</w:t>
      </w:r>
      <w:r w:rsidRPr="000C1465">
        <w:rPr>
          <w:rFonts w:ascii="Verdana" w:hAnsi="Verdana"/>
          <w:sz w:val="24"/>
          <w:szCs w:val="24"/>
          <w:bdr w:val="nil"/>
          <w:lang w:val="lt-LT"/>
        </w:rPr>
        <w:t>;</w:t>
      </w:r>
    </w:p>
    <w:p w14:paraId="59B4D42C" w14:textId="77777777" w:rsidR="00B842BC" w:rsidRPr="000C1465" w:rsidRDefault="00B842BC" w:rsidP="00813A7A">
      <w:pPr>
        <w:pStyle w:val="Body2"/>
        <w:numPr>
          <w:ilvl w:val="1"/>
          <w:numId w:val="19"/>
        </w:numPr>
        <w:tabs>
          <w:tab w:val="left" w:pos="1260"/>
          <w:tab w:val="left" w:pos="1440"/>
        </w:tabs>
        <w:spacing w:after="0"/>
        <w:ind w:left="0" w:firstLine="720"/>
        <w:rPr>
          <w:rFonts w:ascii="Verdana" w:hAnsi="Verdana" w:cs="Times New Roman"/>
          <w:sz w:val="24"/>
          <w:szCs w:val="24"/>
          <w:lang w:val="lt-LT"/>
        </w:rPr>
      </w:pPr>
      <w:r w:rsidRPr="000C1465">
        <w:rPr>
          <w:rFonts w:ascii="Verdana" w:hAnsi="Verdana" w:cs="Times New Roman"/>
          <w:color w:val="00000A"/>
          <w:sz w:val="24"/>
          <w:szCs w:val="24"/>
          <w:lang w:val="lt-LT"/>
        </w:rPr>
        <w:t>Apie pasiūlymo atmetimą ir tokio atmetimo priežastis tiekėjas informuojamas raštu CVP IS priemonėmis.</w:t>
      </w:r>
    </w:p>
    <w:p w14:paraId="70B1A39D" w14:textId="58F18DF9" w:rsidR="00B842BC" w:rsidRPr="000C1465" w:rsidRDefault="00B842BC" w:rsidP="00813A7A">
      <w:pPr>
        <w:pStyle w:val="Body2"/>
        <w:numPr>
          <w:ilvl w:val="1"/>
          <w:numId w:val="19"/>
        </w:numPr>
        <w:tabs>
          <w:tab w:val="left" w:pos="1260"/>
          <w:tab w:val="left" w:pos="1440"/>
        </w:tabs>
        <w:spacing w:after="0"/>
        <w:ind w:left="0" w:firstLine="720"/>
        <w:rPr>
          <w:rFonts w:ascii="Verdana" w:hAnsi="Verdana" w:cs="Times New Roman"/>
          <w:sz w:val="24"/>
          <w:szCs w:val="24"/>
          <w:lang w:val="lt-LT"/>
        </w:rPr>
      </w:pPr>
      <w:r w:rsidRPr="000C1465">
        <w:rPr>
          <w:rFonts w:ascii="Verdana" w:hAnsi="Verdana" w:cs="Times New Roman"/>
          <w:kern w:val="16"/>
          <w:sz w:val="24"/>
          <w:szCs w:val="24"/>
          <w:lang w:val="lt-LT"/>
        </w:rPr>
        <w:t xml:space="preserve">Perkančioji organizacija </w:t>
      </w:r>
      <w:r w:rsidRPr="000C1465">
        <w:rPr>
          <w:rFonts w:ascii="Verdana" w:hAnsi="Verdana" w:cs="Times New Roman"/>
          <w:color w:val="00000A"/>
          <w:sz w:val="24"/>
          <w:szCs w:val="24"/>
          <w:lang w:val="lt-LT"/>
        </w:rPr>
        <w:t xml:space="preserve">gali nuspręsti nesudaryti pirkimo sutarties su ekonomiškai naudingiausią pasiūlymą pateikusiu tiekėju, jeigu paaiškėja, </w:t>
      </w:r>
      <w:r w:rsidRPr="000C1465">
        <w:rPr>
          <w:rFonts w:ascii="Verdana" w:hAnsi="Verdana" w:cs="Times New Roman"/>
          <w:color w:val="00000A"/>
          <w:sz w:val="24"/>
          <w:szCs w:val="24"/>
          <w:lang w:val="lt-LT"/>
        </w:rPr>
        <w:lastRenderedPageBreak/>
        <w:t>kad pasiūlymas neatitinka VPĮ 17 straipsnio 2 dalies 2 punkte nurodytų aplinkos apsaugos, socialinės ir darbo teisės įpareigojimų.</w:t>
      </w:r>
    </w:p>
    <w:p w14:paraId="7D64384A" w14:textId="77777777" w:rsidR="00993638" w:rsidRPr="000C1465" w:rsidRDefault="00993638" w:rsidP="00813A7A">
      <w:pPr>
        <w:pStyle w:val="Body2"/>
        <w:tabs>
          <w:tab w:val="left" w:pos="1260"/>
          <w:tab w:val="left" w:pos="1440"/>
        </w:tabs>
        <w:spacing w:after="0"/>
        <w:rPr>
          <w:rFonts w:ascii="Verdana" w:hAnsi="Verdana" w:cs="Times New Roman"/>
          <w:sz w:val="24"/>
          <w:szCs w:val="24"/>
          <w:lang w:val="lt-LT"/>
        </w:rPr>
      </w:pPr>
      <w:bookmarkStart w:id="68" w:name="_Toc488998679"/>
      <w:bookmarkEnd w:id="68"/>
    </w:p>
    <w:p w14:paraId="69DEAEF3" w14:textId="77777777" w:rsidR="00B842BC" w:rsidRPr="000C1465" w:rsidRDefault="00B842BC" w:rsidP="0003020C">
      <w:pPr>
        <w:pStyle w:val="Antrat"/>
        <w:numPr>
          <w:ilvl w:val="0"/>
          <w:numId w:val="19"/>
        </w:numPr>
        <w:tabs>
          <w:tab w:val="left" w:pos="1418"/>
        </w:tabs>
        <w:ind w:left="0" w:firstLine="709"/>
        <w:jc w:val="center"/>
        <w:rPr>
          <w:rFonts w:ascii="Verdana" w:hAnsi="Verdana" w:cs="Times New Roman"/>
          <w:color w:val="auto"/>
          <w:sz w:val="24"/>
          <w:szCs w:val="24"/>
          <w:lang w:val="lt-LT"/>
        </w:rPr>
      </w:pPr>
      <w:bookmarkStart w:id="69" w:name="_Toc513085"/>
      <w:bookmarkStart w:id="70" w:name="_Toc232076742"/>
      <w:r w:rsidRPr="000C1465">
        <w:rPr>
          <w:rFonts w:ascii="Verdana" w:hAnsi="Verdana" w:cs="Times New Roman"/>
          <w:color w:val="auto"/>
          <w:sz w:val="24"/>
          <w:szCs w:val="24"/>
          <w:lang w:val="lt-LT"/>
        </w:rPr>
        <w:t>PASIŪLYMŲ VERTINIMAS IR PALYGINIMAS</w:t>
      </w:r>
      <w:bookmarkEnd w:id="69"/>
      <w:bookmarkEnd w:id="70"/>
    </w:p>
    <w:p w14:paraId="2B24518E" w14:textId="77777777" w:rsidR="00AE087D" w:rsidRPr="000C1465" w:rsidRDefault="00AE087D" w:rsidP="00AE087D">
      <w:pPr>
        <w:pStyle w:val="Pagrindinistekstas"/>
      </w:pPr>
    </w:p>
    <w:p w14:paraId="528D6CA0" w14:textId="77777777" w:rsidR="00AE087D" w:rsidRPr="000C1465" w:rsidRDefault="00AE087D" w:rsidP="00AE087D">
      <w:pPr>
        <w:pStyle w:val="Body2"/>
        <w:numPr>
          <w:ilvl w:val="1"/>
          <w:numId w:val="19"/>
        </w:numPr>
        <w:tabs>
          <w:tab w:val="left" w:pos="1260"/>
          <w:tab w:val="left" w:pos="1418"/>
        </w:tabs>
        <w:spacing w:after="0"/>
        <w:ind w:left="0" w:firstLine="709"/>
        <w:rPr>
          <w:rFonts w:ascii="Verdana" w:hAnsi="Verdana" w:cs="Times New Roman"/>
          <w:sz w:val="24"/>
          <w:szCs w:val="24"/>
          <w:lang w:val="lt-LT"/>
        </w:rPr>
      </w:pPr>
      <w:r w:rsidRPr="000C1465">
        <w:rPr>
          <w:rFonts w:ascii="Verdana" w:hAnsi="Verdana" w:cs="Times New Roman"/>
          <w:kern w:val="16"/>
          <w:sz w:val="24"/>
          <w:szCs w:val="24"/>
          <w:lang w:val="lt-LT"/>
        </w:rPr>
        <w:t xml:space="preserve">Perkančioji organizacija </w:t>
      </w:r>
      <w:r w:rsidRPr="000C1465">
        <w:rPr>
          <w:rFonts w:ascii="Verdana" w:hAnsi="Verdana" w:cs="Times New Roman"/>
          <w:color w:val="00000A"/>
          <w:sz w:val="24"/>
          <w:szCs w:val="24"/>
          <w:lang w:val="lt-LT"/>
        </w:rPr>
        <w:t xml:space="preserve">ekonomiškai naudingiausią pasiūlymą išrenka pagal kainą eurais su PVM </w:t>
      </w:r>
      <w:r w:rsidRPr="000C1465">
        <w:rPr>
          <w:rFonts w:ascii="Verdana" w:hAnsi="Verdana"/>
          <w:sz w:val="24"/>
          <w:szCs w:val="24"/>
          <w:lang w:val="lt-LT"/>
        </w:rPr>
        <w:t>kiekvienoje pirkimo objekto dalyje atskirai</w:t>
      </w:r>
      <w:r w:rsidRPr="000C1465">
        <w:rPr>
          <w:rFonts w:ascii="Verdana" w:hAnsi="Verdana" w:cs="Times New Roman"/>
          <w:color w:val="00000A"/>
          <w:sz w:val="24"/>
          <w:szCs w:val="24"/>
          <w:lang w:val="lt-LT"/>
        </w:rPr>
        <w:t>. Ekonomiškai naudingiausiu pasiūlymu laikomas mažiausios kainos eurais su PVM pasiūlymas.</w:t>
      </w:r>
    </w:p>
    <w:p w14:paraId="168D1A9B" w14:textId="77777777" w:rsidR="00AE087D" w:rsidRPr="000C1465" w:rsidRDefault="00AE087D" w:rsidP="00AE087D">
      <w:pPr>
        <w:pStyle w:val="Body2"/>
        <w:numPr>
          <w:ilvl w:val="1"/>
          <w:numId w:val="19"/>
        </w:numPr>
        <w:tabs>
          <w:tab w:val="left" w:pos="1260"/>
          <w:tab w:val="left" w:pos="1418"/>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6F8DA6E" w14:textId="77777777" w:rsidR="00B842BC" w:rsidRPr="000C1465" w:rsidRDefault="00B842BC" w:rsidP="00813A7A">
      <w:pPr>
        <w:pStyle w:val="Body2"/>
        <w:tabs>
          <w:tab w:val="left" w:pos="1260"/>
        </w:tabs>
        <w:spacing w:after="0"/>
        <w:rPr>
          <w:rFonts w:ascii="Verdana" w:hAnsi="Verdana" w:cs="Times New Roman"/>
          <w:sz w:val="24"/>
          <w:szCs w:val="24"/>
          <w:lang w:val="lt-LT"/>
        </w:rPr>
      </w:pPr>
    </w:p>
    <w:p w14:paraId="13E065EF" w14:textId="77777777" w:rsidR="00B842BC" w:rsidRPr="000C1465" w:rsidRDefault="00B842BC" w:rsidP="00813A7A">
      <w:pPr>
        <w:pStyle w:val="Antrat"/>
        <w:numPr>
          <w:ilvl w:val="0"/>
          <w:numId w:val="19"/>
        </w:numPr>
        <w:jc w:val="center"/>
        <w:rPr>
          <w:rFonts w:ascii="Verdana" w:hAnsi="Verdana" w:cs="Times New Roman"/>
          <w:color w:val="auto"/>
          <w:sz w:val="24"/>
          <w:szCs w:val="24"/>
          <w:lang w:val="lt-LT"/>
        </w:rPr>
      </w:pPr>
      <w:bookmarkStart w:id="71" w:name="_Toc488998680"/>
      <w:bookmarkStart w:id="72" w:name="_Toc513086"/>
      <w:bookmarkStart w:id="73" w:name="_Toc232076743"/>
      <w:bookmarkEnd w:id="71"/>
      <w:r w:rsidRPr="000C1465">
        <w:rPr>
          <w:rFonts w:ascii="Verdana" w:hAnsi="Verdana" w:cs="Times New Roman"/>
          <w:color w:val="auto"/>
          <w:sz w:val="24"/>
          <w:szCs w:val="24"/>
          <w:lang w:val="lt-LT"/>
        </w:rPr>
        <w:t>PASIŪLYMŲ EILĖ IR LAIMĖTOJO NUSTATYMAS</w:t>
      </w:r>
      <w:bookmarkEnd w:id="72"/>
      <w:bookmarkEnd w:id="73"/>
    </w:p>
    <w:p w14:paraId="22B34F9A" w14:textId="77777777" w:rsidR="00B842BC" w:rsidRPr="000C1465" w:rsidRDefault="00B842BC" w:rsidP="00813A7A">
      <w:pPr>
        <w:pStyle w:val="Body2"/>
        <w:spacing w:after="0"/>
        <w:rPr>
          <w:rFonts w:ascii="Verdana" w:hAnsi="Verdana" w:cs="Times New Roman"/>
          <w:color w:val="00000A"/>
          <w:sz w:val="24"/>
          <w:szCs w:val="24"/>
          <w:lang w:val="lt-LT"/>
        </w:rPr>
      </w:pPr>
    </w:p>
    <w:p w14:paraId="0984A26A" w14:textId="70E9D3B3" w:rsidR="00AE087D" w:rsidRPr="000C1465" w:rsidRDefault="00AE087D" w:rsidP="00AE087D">
      <w:pPr>
        <w:pStyle w:val="Body2"/>
        <w:numPr>
          <w:ilvl w:val="1"/>
          <w:numId w:val="19"/>
        </w:numPr>
        <w:tabs>
          <w:tab w:val="left" w:pos="1134"/>
          <w:tab w:val="left" w:pos="1418"/>
        </w:tabs>
        <w:spacing w:after="0"/>
        <w:ind w:left="0" w:firstLine="709"/>
        <w:rPr>
          <w:rFonts w:ascii="Verdana" w:hAnsi="Verdana" w:cs="Times New Roman"/>
          <w:color w:val="auto"/>
          <w:sz w:val="24"/>
          <w:szCs w:val="24"/>
          <w:lang w:val="lt-LT"/>
        </w:rPr>
      </w:pPr>
      <w:r w:rsidRPr="000C1465">
        <w:rPr>
          <w:rFonts w:ascii="Verdana" w:hAnsi="Verdana" w:cs="Times New Roman"/>
          <w:color w:val="00000A"/>
          <w:sz w:val="24"/>
          <w:szCs w:val="24"/>
          <w:lang w:val="lt-LT"/>
        </w:rPr>
        <w:t>Išnagrinėjusi, įvertinusi ir palyginusi pateiktus pasiūlymus, Komisija nustato pasiūlymų eilę</w:t>
      </w:r>
      <w:r w:rsidR="002576C3">
        <w:rPr>
          <w:rFonts w:ascii="Verdana" w:hAnsi="Verdana" w:cs="Times New Roman"/>
          <w:color w:val="00000A"/>
          <w:sz w:val="24"/>
          <w:szCs w:val="24"/>
          <w:lang w:val="lt-LT"/>
        </w:rPr>
        <w:t>, į kurią įtraukia neatmestus pasiūlymus,</w:t>
      </w:r>
      <w:r w:rsidRPr="000C1465">
        <w:rPr>
          <w:rFonts w:ascii="Verdana" w:hAnsi="Verdana" w:cs="Times New Roman"/>
          <w:color w:val="00000A"/>
          <w:sz w:val="24"/>
          <w:szCs w:val="24"/>
          <w:lang w:val="lt-LT"/>
        </w:rPr>
        <w:t xml:space="preserve"> ir laimėjusį pasiūlymą bei priima sprendimą dėl sutarties sudarymo.</w:t>
      </w:r>
    </w:p>
    <w:p w14:paraId="3B1A9511" w14:textId="1BD9B1BF" w:rsidR="00AE087D" w:rsidRPr="000C1465" w:rsidRDefault="00AE087D" w:rsidP="00AE087D">
      <w:pPr>
        <w:pStyle w:val="Body2"/>
        <w:numPr>
          <w:ilvl w:val="1"/>
          <w:numId w:val="19"/>
        </w:numPr>
        <w:tabs>
          <w:tab w:val="left" w:pos="1134"/>
          <w:tab w:val="left" w:pos="1418"/>
        </w:tabs>
        <w:spacing w:after="0"/>
        <w:ind w:left="0" w:firstLine="709"/>
        <w:rPr>
          <w:rFonts w:ascii="Verdana" w:hAnsi="Verdana" w:cs="Times New Roman"/>
          <w:color w:val="auto"/>
          <w:sz w:val="24"/>
          <w:szCs w:val="24"/>
          <w:lang w:val="lt-LT"/>
        </w:rPr>
      </w:pPr>
      <w:r w:rsidRPr="000C1465">
        <w:rPr>
          <w:rFonts w:ascii="Verdana" w:hAnsi="Verdana" w:cs="Times New Roman"/>
          <w:kern w:val="16"/>
          <w:sz w:val="24"/>
          <w:szCs w:val="24"/>
          <w:lang w:val="lt-LT"/>
        </w:rPr>
        <w:t xml:space="preserve">Perkančioji organizacija </w:t>
      </w:r>
      <w:r w:rsidRPr="000C1465">
        <w:rPr>
          <w:rFonts w:ascii="Verdana" w:hAnsi="Verdana" w:cs="Times New Roman"/>
          <w:color w:val="00000A"/>
          <w:sz w:val="24"/>
          <w:szCs w:val="24"/>
          <w:lang w:val="lt-LT"/>
        </w:rPr>
        <w:t>ekonomiškai naudingiausią pasiūlymą išrenka pagal kainą. Ekonomiškai naudingiausiu pasiūlymu laikomas mažiausios kainos su PVM pasiūlymas.</w:t>
      </w:r>
    </w:p>
    <w:p w14:paraId="7EF71612" w14:textId="77777777" w:rsidR="00AE087D" w:rsidRPr="000C1465" w:rsidRDefault="00AE087D" w:rsidP="00AE087D">
      <w:pPr>
        <w:pStyle w:val="Body2"/>
        <w:numPr>
          <w:ilvl w:val="1"/>
          <w:numId w:val="19"/>
        </w:numPr>
        <w:tabs>
          <w:tab w:val="left" w:pos="1134"/>
          <w:tab w:val="left" w:pos="1418"/>
        </w:tabs>
        <w:spacing w:after="0"/>
        <w:ind w:left="0" w:firstLine="709"/>
        <w:rPr>
          <w:rFonts w:ascii="Verdana" w:hAnsi="Verdana" w:cs="Times New Roman"/>
          <w:sz w:val="24"/>
          <w:szCs w:val="24"/>
          <w:lang w:val="lt-LT"/>
        </w:rPr>
      </w:pPr>
      <w:r w:rsidRPr="000C1465">
        <w:rPr>
          <w:rFonts w:ascii="Verdana" w:hAnsi="Verdana" w:cs="Times New Roman"/>
          <w:color w:val="00000A"/>
          <w:sz w:val="24"/>
          <w:szCs w:val="24"/>
          <w:lang w:val="lt-LT"/>
        </w:rPr>
        <w:t>Pasiūlymai eilėje surašomi ekonominio naudingumo mažėjimo tvarka. Kai kelių pateiktų pasiūlymų ekonominis naudingumas yra vienodas, sudarant pasiūlymų eilę pirmesnis į šią eilę įrašomas tiekėjas, kurio pasiūlymas CVP IS priemonėmis pateiktas anksčiausiai.</w:t>
      </w:r>
    </w:p>
    <w:p w14:paraId="40AF74E8" w14:textId="556B603B" w:rsidR="00A102BD" w:rsidRPr="000C1465" w:rsidRDefault="00A102BD" w:rsidP="00813A7A">
      <w:pPr>
        <w:pStyle w:val="Body2"/>
        <w:numPr>
          <w:ilvl w:val="1"/>
          <w:numId w:val="19"/>
        </w:numPr>
        <w:tabs>
          <w:tab w:val="left" w:pos="1134"/>
          <w:tab w:val="left" w:pos="1418"/>
        </w:tabs>
        <w:spacing w:after="0"/>
        <w:ind w:left="0" w:firstLine="709"/>
        <w:rPr>
          <w:rFonts w:ascii="Verdana" w:hAnsi="Verdana" w:cs="Times New Roman"/>
          <w:color w:val="auto"/>
          <w:sz w:val="24"/>
          <w:szCs w:val="24"/>
          <w:lang w:val="lt-LT"/>
        </w:rPr>
      </w:pPr>
      <w:r w:rsidRPr="000C1465">
        <w:rPr>
          <w:rFonts w:ascii="Verdana" w:hAnsi="Verdana"/>
          <w:sz w:val="24"/>
          <w:szCs w:val="24"/>
          <w:lang w:val="lt-LT"/>
        </w:rPr>
        <w:t>Laimėjusiu pasiūlymu galės būti pripažintas tik 1 (vienas) ekonomiškai naudingiausias pasiūlymas, esantis pasiūlymų eilės pirmojoje vietoje</w:t>
      </w:r>
      <w:r w:rsidR="002576C3">
        <w:rPr>
          <w:rFonts w:ascii="Verdana" w:hAnsi="Verdana"/>
          <w:sz w:val="24"/>
          <w:szCs w:val="24"/>
          <w:lang w:val="lt-LT"/>
        </w:rPr>
        <w:t>,</w:t>
      </w:r>
      <w:r w:rsidRPr="000C1465">
        <w:rPr>
          <w:rFonts w:ascii="Verdana" w:hAnsi="Verdana"/>
          <w:sz w:val="24"/>
          <w:szCs w:val="24"/>
          <w:lang w:val="lt-LT"/>
        </w:rPr>
        <w:t xml:space="preserve"> VPĮ bei šių pirkimo dokumentų nustatyta tvarka. </w:t>
      </w:r>
    </w:p>
    <w:p w14:paraId="29FF7826" w14:textId="54AE6041" w:rsidR="0019775F" w:rsidRPr="000C1465" w:rsidRDefault="0019775F" w:rsidP="00813A7A">
      <w:pPr>
        <w:pStyle w:val="Body2"/>
        <w:numPr>
          <w:ilvl w:val="1"/>
          <w:numId w:val="19"/>
        </w:numPr>
        <w:tabs>
          <w:tab w:val="left" w:pos="1134"/>
          <w:tab w:val="left" w:pos="1418"/>
        </w:tabs>
        <w:spacing w:after="0"/>
        <w:ind w:left="0" w:firstLine="709"/>
        <w:rPr>
          <w:rFonts w:ascii="Verdana" w:hAnsi="Verdana" w:cs="Times New Roman"/>
          <w:color w:val="auto"/>
          <w:sz w:val="24"/>
          <w:szCs w:val="24"/>
          <w:lang w:val="lt-LT"/>
        </w:rPr>
      </w:pPr>
      <w:r w:rsidRPr="000C1465">
        <w:rPr>
          <w:rFonts w:ascii="Verdana" w:hAnsi="Verdana"/>
          <w:sz w:val="24"/>
          <w:szCs w:val="24"/>
          <w:lang w:val="lt-LT"/>
        </w:rPr>
        <w:t>Tais atvejais, kai pasiūlymą pateikė tik vienas tiekėjas, ar pirkimo procedūrų metu atmetus kitus pasiūlymus, liko tik vienas tiekėjas, pasiūlymų eilė nenustatoma ir jo pasiūlymas laikomas laimėjusiu, jeigu nebuvo atmestas pagal šių pirkimo dokumentų sąlygas.</w:t>
      </w:r>
    </w:p>
    <w:p w14:paraId="3F6533C4" w14:textId="5B59863D" w:rsidR="0033380C" w:rsidRPr="00062D34" w:rsidRDefault="006F66B7" w:rsidP="00813A7A">
      <w:pPr>
        <w:pStyle w:val="Body2"/>
        <w:numPr>
          <w:ilvl w:val="1"/>
          <w:numId w:val="19"/>
        </w:numPr>
        <w:tabs>
          <w:tab w:val="left" w:pos="1134"/>
          <w:tab w:val="left" w:pos="1418"/>
        </w:tabs>
        <w:spacing w:after="0"/>
        <w:ind w:left="0" w:firstLine="709"/>
        <w:rPr>
          <w:rFonts w:ascii="Verdana" w:hAnsi="Verdana" w:cs="Times New Roman"/>
          <w:color w:val="auto"/>
          <w:sz w:val="24"/>
          <w:szCs w:val="24"/>
          <w:lang w:val="lt-LT"/>
        </w:rPr>
      </w:pPr>
      <w:r w:rsidRPr="000C1465">
        <w:rPr>
          <w:rFonts w:ascii="Verdana" w:hAnsi="Verdana"/>
          <w:sz w:val="24"/>
          <w:szCs w:val="24"/>
          <w:lang w:val="lt-LT"/>
        </w:rPr>
        <w:t xml:space="preserve">Perkančioji organizacija kandidatams ir dalyviams ne vėliau kaip per 3 darbo dienas raštu </w:t>
      </w:r>
      <w:r w:rsidRPr="00136DAD">
        <w:rPr>
          <w:rFonts w:ascii="Verdana" w:hAnsi="Verdana"/>
          <w:sz w:val="24"/>
          <w:szCs w:val="24"/>
          <w:lang w:val="lt-LT"/>
        </w:rPr>
        <w:t xml:space="preserve">praneša apie priimtą sprendimą nustatyti laimėjusį pasiūlymą, dėl kurio bus sudaroma pirkimo sutartis, pateikia VPĮ 58 straipsnio 2 dalyje nurodytos atitinkamos informacijos, kuri dar nebuvo pateikta pirkimo procedūros metu, santrauką, nurodo nustatytą pasiūlymų eilę, laimėjusį pasiūlymą ir tikslų atidėjimo terminą. </w:t>
      </w:r>
      <w:r w:rsidRPr="000C1465">
        <w:rPr>
          <w:rFonts w:ascii="Verdana" w:hAnsi="Verdana"/>
          <w:sz w:val="24"/>
          <w:szCs w:val="24"/>
          <w:lang w:val="lt-LT"/>
        </w:rPr>
        <w:t xml:space="preserve">Tiekėjams, kurių pasiūlymai neįrašyti į šią eilę, kartu su pranešimu apie nustatytą eilę ir laimėjusį pasiūlymą, raštu CVP IS priemonėmis pranešama ir apie jų pasiūlymų atmetimo priežastis. </w:t>
      </w:r>
      <w:r w:rsidRPr="00136DAD">
        <w:rPr>
          <w:rFonts w:ascii="Verdana" w:hAnsi="Verdana"/>
          <w:sz w:val="24"/>
          <w:szCs w:val="24"/>
          <w:lang w:val="lt-LT"/>
        </w:rPr>
        <w:t>Perkančioji organizacija taip pat nurodo priežastis, dėl kurių buvo priimtas sprendimas nesudaryti pirkimo sutarties</w:t>
      </w:r>
      <w:r w:rsidR="002576C3">
        <w:rPr>
          <w:rFonts w:ascii="Verdana" w:hAnsi="Verdana"/>
          <w:sz w:val="24"/>
          <w:szCs w:val="24"/>
          <w:lang w:val="lt-LT"/>
        </w:rPr>
        <w:t xml:space="preserve"> (jeigu būtų nuspręsta)</w:t>
      </w:r>
      <w:r w:rsidRPr="00136DAD">
        <w:rPr>
          <w:rFonts w:ascii="Verdana" w:hAnsi="Verdana"/>
          <w:sz w:val="24"/>
          <w:szCs w:val="24"/>
          <w:lang w:val="lt-LT"/>
        </w:rPr>
        <w:t xml:space="preserve"> ar preliminariosios sutarties ar pradėti pirkimą iš naujo</w:t>
      </w:r>
      <w:r w:rsidR="0033380C" w:rsidRPr="00136DAD">
        <w:rPr>
          <w:rFonts w:ascii="Verdana" w:hAnsi="Verdana" w:cs="Times New Roman"/>
          <w:color w:val="00000A"/>
          <w:sz w:val="24"/>
          <w:szCs w:val="24"/>
          <w:lang w:val="lt-LT"/>
        </w:rPr>
        <w:t>.</w:t>
      </w:r>
    </w:p>
    <w:p w14:paraId="72165EA6" w14:textId="708C459D" w:rsidR="00062D34" w:rsidRPr="00062D34" w:rsidRDefault="00062D34" w:rsidP="00062D34">
      <w:pPr>
        <w:pStyle w:val="Body2"/>
        <w:numPr>
          <w:ilvl w:val="1"/>
          <w:numId w:val="19"/>
        </w:numPr>
        <w:tabs>
          <w:tab w:val="left" w:pos="1260"/>
          <w:tab w:val="left" w:pos="1418"/>
        </w:tabs>
        <w:spacing w:after="0"/>
        <w:ind w:left="0" w:firstLine="709"/>
        <w:rPr>
          <w:rFonts w:ascii="Verdana" w:hAnsi="Verdana" w:cs="Times New Roman"/>
          <w:sz w:val="24"/>
          <w:szCs w:val="24"/>
          <w:lang w:val="lt-LT"/>
        </w:rPr>
      </w:pPr>
      <w:r w:rsidRPr="003C5193">
        <w:rPr>
          <w:rFonts w:ascii="Verdana" w:hAnsi="Verdana" w:cs="Times New Roman"/>
          <w:kern w:val="16"/>
          <w:sz w:val="24"/>
          <w:szCs w:val="24"/>
          <w:lang w:val="lt-LT"/>
        </w:rPr>
        <w:t xml:space="preserve">Suinteresuoti dalyviai nuo </w:t>
      </w:r>
      <w:r>
        <w:rPr>
          <w:rFonts w:ascii="Verdana" w:hAnsi="Verdana" w:cs="Times New Roman"/>
          <w:kern w:val="16"/>
          <w:sz w:val="24"/>
          <w:szCs w:val="24"/>
          <w:lang w:val="lt-LT"/>
        </w:rPr>
        <w:t>P</w:t>
      </w:r>
      <w:r w:rsidRPr="003C5193">
        <w:rPr>
          <w:rFonts w:ascii="Verdana" w:hAnsi="Verdana" w:cs="Times New Roman"/>
          <w:kern w:val="16"/>
          <w:sz w:val="24"/>
          <w:szCs w:val="24"/>
          <w:lang w:val="lt-LT"/>
        </w:rPr>
        <w:t xml:space="preserve">erkančiosios organizacijos pranešimo apie sprendimą nustatyti laimėjusį pasiūlymą pateikimo dalyviams dienos iki atidėjimo termino pabaigos gali prašyti </w:t>
      </w:r>
      <w:r>
        <w:rPr>
          <w:rFonts w:ascii="Verdana" w:hAnsi="Verdana" w:cs="Times New Roman"/>
          <w:kern w:val="16"/>
          <w:sz w:val="24"/>
          <w:szCs w:val="24"/>
          <w:lang w:val="lt-LT"/>
        </w:rPr>
        <w:t>P</w:t>
      </w:r>
      <w:r w:rsidRPr="003C5193">
        <w:rPr>
          <w:rFonts w:ascii="Verdana" w:hAnsi="Verdana" w:cs="Times New Roman"/>
          <w:kern w:val="16"/>
          <w:sz w:val="24"/>
          <w:szCs w:val="24"/>
          <w:lang w:val="lt-LT"/>
        </w:rPr>
        <w:t xml:space="preserve">erkančiosios organizacijos pateikti </w:t>
      </w:r>
      <w:r w:rsidRPr="003C5193">
        <w:rPr>
          <w:rFonts w:ascii="Verdana" w:hAnsi="Verdana" w:cs="Times New Roman"/>
          <w:kern w:val="16"/>
          <w:sz w:val="24"/>
          <w:szCs w:val="24"/>
          <w:lang w:val="lt-LT"/>
        </w:rPr>
        <w:lastRenderedPageBreak/>
        <w:t xml:space="preserve">laimėjusį pasiūlymą. Tokiu atveju VPĮ 102 straipsnio 1 dalyje nustatytas terminas ir atidėjimo terminas pratęsiamas papildomam terminui, jį skaičiuojant nuo suinteresuoto dalyvio prašymo pateikti laimėjusį pasiūlymą pateikimo </w:t>
      </w:r>
      <w:r>
        <w:rPr>
          <w:rFonts w:ascii="Verdana" w:hAnsi="Verdana" w:cs="Times New Roman"/>
          <w:kern w:val="16"/>
          <w:sz w:val="24"/>
          <w:szCs w:val="24"/>
          <w:lang w:val="lt-LT"/>
        </w:rPr>
        <w:t>P</w:t>
      </w:r>
      <w:r w:rsidRPr="003C5193">
        <w:rPr>
          <w:rFonts w:ascii="Verdana" w:hAnsi="Verdana" w:cs="Times New Roman"/>
          <w:kern w:val="16"/>
          <w:sz w:val="24"/>
          <w:szCs w:val="24"/>
          <w:lang w:val="lt-LT"/>
        </w:rPr>
        <w:t>erkančiajai organizacijai dienos iki tol, kol suinteresuotam dalyviui bus pateiktas minėtas pasiūlymas. Jeigu laimėjusio dalyvio pasiūlymas pateikiamas tą pačią dieną, kai buvo paprašyta, VPĮ 102 straipsnio 1 dalyje nustatytas terminas ir atidėjimo terminas pratęsiamas vienai darbo dienai. Perkančioji organizacija laimėjusį pasiūlymą suinteresuotiems dalyviams gali pateikti teikdama 58 straipsnio 1 dalyje nurodytą informaciją.</w:t>
      </w:r>
    </w:p>
    <w:p w14:paraId="5CDC8B56" w14:textId="77777777" w:rsidR="006C19DE" w:rsidRPr="000C1465" w:rsidRDefault="006C19DE" w:rsidP="00062D34">
      <w:pPr>
        <w:pStyle w:val="Body2"/>
        <w:tabs>
          <w:tab w:val="left" w:pos="1134"/>
          <w:tab w:val="left" w:pos="1418"/>
        </w:tabs>
        <w:spacing w:after="0"/>
        <w:rPr>
          <w:rFonts w:ascii="Verdana" w:hAnsi="Verdana" w:cs="Times New Roman"/>
          <w:color w:val="auto"/>
          <w:sz w:val="24"/>
          <w:szCs w:val="24"/>
          <w:lang w:val="lt-LT"/>
        </w:rPr>
      </w:pPr>
    </w:p>
    <w:p w14:paraId="1AB44E04" w14:textId="2BC0A502" w:rsidR="00B842BC" w:rsidRDefault="00B842BC" w:rsidP="0003020C">
      <w:pPr>
        <w:pStyle w:val="Antrat"/>
        <w:numPr>
          <w:ilvl w:val="0"/>
          <w:numId w:val="19"/>
        </w:numPr>
        <w:tabs>
          <w:tab w:val="left" w:pos="1418"/>
        </w:tabs>
        <w:ind w:left="0" w:firstLine="709"/>
        <w:jc w:val="center"/>
        <w:rPr>
          <w:rFonts w:ascii="Verdana" w:hAnsi="Verdana" w:cs="Times New Roman"/>
          <w:color w:val="auto"/>
          <w:sz w:val="24"/>
          <w:szCs w:val="24"/>
          <w:lang w:val="lt-LT"/>
        </w:rPr>
      </w:pPr>
      <w:bookmarkStart w:id="74" w:name="_Toc488998681"/>
      <w:bookmarkStart w:id="75" w:name="_Toc513087"/>
      <w:bookmarkStart w:id="76" w:name="_Toc232076744"/>
      <w:bookmarkEnd w:id="74"/>
      <w:r w:rsidRPr="000C1465">
        <w:rPr>
          <w:rFonts w:ascii="Verdana" w:hAnsi="Verdana" w:cs="Times New Roman"/>
          <w:color w:val="auto"/>
          <w:sz w:val="24"/>
          <w:szCs w:val="24"/>
          <w:lang w:val="lt-LT"/>
        </w:rPr>
        <w:t>PRETENZIJŲ IR SKUNDŲ NAGRINĖJIMAS</w:t>
      </w:r>
      <w:bookmarkEnd w:id="75"/>
      <w:bookmarkEnd w:id="76"/>
    </w:p>
    <w:p w14:paraId="0788753F" w14:textId="77777777" w:rsidR="003F6A16" w:rsidRPr="003F6A16" w:rsidRDefault="003F6A16" w:rsidP="003F6A16">
      <w:pPr>
        <w:pStyle w:val="Pagrindinistekstas"/>
      </w:pPr>
    </w:p>
    <w:p w14:paraId="009E0201" w14:textId="129C1B3D" w:rsidR="003F6A16" w:rsidRDefault="006C19DE" w:rsidP="003F6A16">
      <w:pPr>
        <w:pStyle w:val="Sraopastraipa"/>
        <w:numPr>
          <w:ilvl w:val="1"/>
          <w:numId w:val="19"/>
        </w:numPr>
        <w:tabs>
          <w:tab w:val="left" w:pos="1418"/>
        </w:tabs>
        <w:spacing w:after="0" w:line="240" w:lineRule="auto"/>
        <w:ind w:left="0" w:firstLine="709"/>
        <w:jc w:val="both"/>
        <w:rPr>
          <w:rFonts w:ascii="Verdana" w:hAnsi="Verdana"/>
          <w:sz w:val="24"/>
          <w:szCs w:val="24"/>
        </w:rPr>
      </w:pPr>
      <w:r w:rsidRPr="000C1465">
        <w:rPr>
          <w:rFonts w:ascii="Verdana" w:hAnsi="Verdana"/>
          <w:sz w:val="24"/>
          <w:szCs w:val="24"/>
        </w:rPr>
        <w:t xml:space="preserve"> </w:t>
      </w:r>
      <w:r w:rsidR="003F6A16" w:rsidRPr="003D1F83">
        <w:rPr>
          <w:rFonts w:ascii="Verdana" w:hAnsi="Verdana"/>
          <w:sz w:val="24"/>
          <w:szCs w:val="24"/>
        </w:rPr>
        <w:t>Pretenzijų ir skundų nagrinėjimui taikomos VPĮ VII skyriaus nuostatos.</w:t>
      </w:r>
    </w:p>
    <w:p w14:paraId="336BAF13" w14:textId="0E33EA65" w:rsidR="006C19DE" w:rsidRDefault="006C19DE" w:rsidP="003F6A16">
      <w:pPr>
        <w:pStyle w:val="Sraopastraipa"/>
        <w:numPr>
          <w:ilvl w:val="1"/>
          <w:numId w:val="19"/>
        </w:numPr>
        <w:tabs>
          <w:tab w:val="left" w:pos="1418"/>
        </w:tabs>
        <w:spacing w:after="0" w:line="240" w:lineRule="auto"/>
        <w:ind w:left="0" w:firstLine="709"/>
        <w:jc w:val="both"/>
        <w:rPr>
          <w:rFonts w:ascii="Verdana" w:hAnsi="Verdana"/>
          <w:sz w:val="24"/>
          <w:szCs w:val="24"/>
        </w:rPr>
      </w:pPr>
      <w:r w:rsidRPr="003F6A16">
        <w:rPr>
          <w:rFonts w:ascii="Verdana" w:hAnsi="Verdana"/>
          <w:sz w:val="24"/>
          <w:szCs w:val="24"/>
        </w:rPr>
        <w:t>Tiekėjas, norėdamas iki pirkimo sutarties sudarymo teisme ginčyti Perkančiosios organizacijos sprendimus ar veiksmus, pirmiausia elektroninėmis priemonėmis turi pateikti pretenziją Perkančiajai organizacijai. Pretenzijos teikiamos raštu tiekėjo pasirinktomis priemonėmis.</w:t>
      </w:r>
    </w:p>
    <w:p w14:paraId="45283EFF" w14:textId="7CD2B2D5" w:rsidR="006C19DE" w:rsidRDefault="006C19DE" w:rsidP="003F6A16">
      <w:pPr>
        <w:pStyle w:val="Sraopastraipa"/>
        <w:numPr>
          <w:ilvl w:val="1"/>
          <w:numId w:val="19"/>
        </w:numPr>
        <w:tabs>
          <w:tab w:val="left" w:pos="1418"/>
        </w:tabs>
        <w:spacing w:after="0" w:line="240" w:lineRule="auto"/>
        <w:ind w:left="0" w:firstLine="709"/>
        <w:jc w:val="both"/>
        <w:rPr>
          <w:rFonts w:ascii="Verdana" w:hAnsi="Verdana"/>
          <w:sz w:val="24"/>
          <w:szCs w:val="24"/>
        </w:rPr>
      </w:pPr>
      <w:r w:rsidRPr="000F498E">
        <w:rPr>
          <w:rFonts w:ascii="Verdana" w:hAnsi="Verdana"/>
          <w:sz w:val="24"/>
          <w:szCs w:val="24"/>
        </w:rPr>
        <w:t>Tiekėjas turi teisę pateikti pretenziją Perkančiajai organizacijai, pateikti prašymą ar pareikšti ieškinį teismui (išskyrus šiuos atvejus: 1. Tiekėjas turi teisę pareikšti ieškinį dėl pirkimo sutarties pripažinimo negaliojančia per 6 mėnesius nuo pirkimo sutarties sudarymo dienos. 2. Tiekėjas, manydamas, kad Perkančioji organizacija nepagrįstai nutraukė pirkimo sutartį dėl esminio pirkimo sutarties pažeidimo ar nepagrįstai priėmė sprendimą, kad tiekėjas pirkimo sutartyje nustatytą esminę pirkimo sutarties sąlygą vykdė su dideliais arba nuolatiniais trūkumais ir dėl to Perkančioji organizacija pritaikė sutartyje nustatytą sankciją, turi teisę pareikšti ieškinį teismui per 30 dienų nuo pirkimo sutarties nutraukimo</w:t>
      </w:r>
      <w:r w:rsidRPr="003F6A16">
        <w:rPr>
          <w:rFonts w:ascii="Verdana" w:hAnsi="Verdana"/>
          <w:sz w:val="24"/>
          <w:szCs w:val="24"/>
        </w:rPr>
        <w:t xml:space="preserve"> ar Perkančiosios organizacijos sprendimo išsiuntimo tiekėjui dienos):</w:t>
      </w:r>
    </w:p>
    <w:p w14:paraId="3405A756" w14:textId="73074ADB" w:rsidR="006C19DE" w:rsidRPr="003F6A16" w:rsidRDefault="006C19DE" w:rsidP="003F6A16">
      <w:pPr>
        <w:pStyle w:val="Sraopastraipa"/>
        <w:numPr>
          <w:ilvl w:val="2"/>
          <w:numId w:val="19"/>
        </w:numPr>
        <w:tabs>
          <w:tab w:val="left" w:pos="993"/>
          <w:tab w:val="left" w:pos="1134"/>
          <w:tab w:val="left" w:pos="1418"/>
          <w:tab w:val="left" w:pos="1701"/>
        </w:tabs>
        <w:spacing w:after="0" w:line="240" w:lineRule="auto"/>
        <w:ind w:left="0" w:firstLine="709"/>
        <w:jc w:val="both"/>
        <w:rPr>
          <w:rFonts w:ascii="Verdana" w:hAnsi="Verdana"/>
        </w:rPr>
      </w:pPr>
      <w:r w:rsidRPr="003F6A16">
        <w:rPr>
          <w:rFonts w:ascii="Verdana" w:hAnsi="Verdana"/>
          <w:sz w:val="24"/>
          <w:szCs w:val="24"/>
        </w:rPr>
        <w:t xml:space="preserve">per </w:t>
      </w:r>
      <w:r w:rsidR="00361BD8" w:rsidRPr="003F6A16">
        <w:rPr>
          <w:rFonts w:ascii="Verdana" w:hAnsi="Verdana"/>
          <w:sz w:val="24"/>
          <w:szCs w:val="24"/>
        </w:rPr>
        <w:t>10 dienų</w:t>
      </w:r>
      <w:r w:rsidRPr="003F6A16">
        <w:rPr>
          <w:rFonts w:ascii="Verdana" w:hAnsi="Verdana"/>
          <w:sz w:val="24"/>
          <w:szCs w:val="24"/>
        </w:rPr>
        <w:t xml:space="preserve"> nuo Perkančiosios organizacijos pranešimo raštu apie jos priimtą sprendimą išsiuntimo tiekėjams dienos, o jeigu šis pranešimas nebuvo siunčiamas elektroninėmis priemonėmis, – per 15 dienų nuo pranešimo išsiuntimo tiekėjams dienos;</w:t>
      </w:r>
    </w:p>
    <w:p w14:paraId="57F15AE5" w14:textId="0046D70A" w:rsidR="006C19DE" w:rsidRPr="003F6A16" w:rsidRDefault="006C19DE" w:rsidP="003F6A16">
      <w:pPr>
        <w:pStyle w:val="Sraopastraipa"/>
        <w:numPr>
          <w:ilvl w:val="2"/>
          <w:numId w:val="19"/>
        </w:numPr>
        <w:tabs>
          <w:tab w:val="left" w:pos="993"/>
          <w:tab w:val="left" w:pos="1134"/>
          <w:tab w:val="left" w:pos="1418"/>
          <w:tab w:val="left" w:pos="1701"/>
        </w:tabs>
        <w:spacing w:after="0" w:line="240" w:lineRule="auto"/>
        <w:ind w:left="0" w:firstLine="709"/>
        <w:jc w:val="both"/>
        <w:rPr>
          <w:rFonts w:ascii="Verdana" w:hAnsi="Verdana"/>
        </w:rPr>
      </w:pPr>
      <w:r w:rsidRPr="003F6A16">
        <w:rPr>
          <w:rFonts w:ascii="Verdana" w:hAnsi="Verdana"/>
          <w:sz w:val="24"/>
          <w:szCs w:val="24"/>
        </w:rPr>
        <w:t xml:space="preserve">per </w:t>
      </w:r>
      <w:r w:rsidR="00361BD8" w:rsidRPr="003F6A16">
        <w:rPr>
          <w:rFonts w:ascii="Verdana" w:hAnsi="Verdana"/>
          <w:sz w:val="24"/>
          <w:szCs w:val="24"/>
        </w:rPr>
        <w:t>10 dienų</w:t>
      </w:r>
      <w:r w:rsidRPr="003F6A16">
        <w:rPr>
          <w:rFonts w:ascii="Verdana" w:hAnsi="Verdana"/>
          <w:sz w:val="24"/>
          <w:szCs w:val="24"/>
        </w:rPr>
        <w:t xml:space="preserve"> paskelbimo apie Perkančiosios organizacijos priimtą sprendimą dienos, jeigu VPĮ nėra reikalavimo raštu informuoti tiekėjus apie Perkančiosios organizacijos priimtus sprendimus.</w:t>
      </w:r>
    </w:p>
    <w:p w14:paraId="6138D60F" w14:textId="44E54259" w:rsidR="006C19DE" w:rsidRPr="003F6A16" w:rsidRDefault="006C19DE" w:rsidP="003F6A16">
      <w:pPr>
        <w:pStyle w:val="Sraopastraipa"/>
        <w:numPr>
          <w:ilvl w:val="1"/>
          <w:numId w:val="19"/>
        </w:numPr>
        <w:tabs>
          <w:tab w:val="left" w:pos="993"/>
          <w:tab w:val="left" w:pos="1134"/>
          <w:tab w:val="left" w:pos="1418"/>
        </w:tabs>
        <w:spacing w:after="0" w:line="240" w:lineRule="auto"/>
        <w:ind w:left="0" w:firstLine="709"/>
        <w:jc w:val="both"/>
        <w:rPr>
          <w:rFonts w:ascii="Verdana" w:hAnsi="Verdana"/>
        </w:rPr>
      </w:pPr>
      <w:r w:rsidRPr="003F6A16">
        <w:rPr>
          <w:rFonts w:ascii="Verdana" w:hAnsi="Verdana"/>
          <w:sz w:val="24"/>
          <w:szCs w:val="24"/>
        </w:rPr>
        <w:t xml:space="preserve">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 punkto nuostatos netaikomos </w:t>
      </w:r>
      <w:r w:rsidR="0000440E" w:rsidRPr="003F6A16">
        <w:rPr>
          <w:rFonts w:ascii="Verdana" w:hAnsi="Verdana"/>
          <w:sz w:val="24"/>
          <w:szCs w:val="24"/>
        </w:rPr>
        <w:t>VPĮ 102 str. 4 dalyje</w:t>
      </w:r>
      <w:r w:rsidRPr="003F6A16">
        <w:rPr>
          <w:rFonts w:ascii="Verdana" w:hAnsi="Verdana"/>
          <w:sz w:val="24"/>
          <w:szCs w:val="24"/>
        </w:rPr>
        <w:t xml:space="preserve"> numatytoms išimtims.</w:t>
      </w:r>
    </w:p>
    <w:p w14:paraId="5C78F99B" w14:textId="0564EA67" w:rsidR="006C19DE" w:rsidRPr="003F6A16" w:rsidRDefault="006C19DE" w:rsidP="003F6A16">
      <w:pPr>
        <w:pStyle w:val="Sraopastraipa"/>
        <w:numPr>
          <w:ilvl w:val="1"/>
          <w:numId w:val="19"/>
        </w:numPr>
        <w:tabs>
          <w:tab w:val="left" w:pos="993"/>
          <w:tab w:val="left" w:pos="1134"/>
          <w:tab w:val="left" w:pos="1418"/>
        </w:tabs>
        <w:spacing w:after="0" w:line="240" w:lineRule="auto"/>
        <w:ind w:left="0" w:firstLine="709"/>
        <w:jc w:val="both"/>
        <w:rPr>
          <w:rFonts w:ascii="Verdana" w:hAnsi="Verdana"/>
        </w:rPr>
      </w:pPr>
      <w:r w:rsidRPr="003F6A16">
        <w:rPr>
          <w:rFonts w:ascii="Verdana" w:hAnsi="Verdana"/>
          <w:sz w:val="24"/>
          <w:szCs w:val="24"/>
        </w:rPr>
        <w:t>Perkančioji organizacija privalo nagrinėti tik tas tiekėjų pretenzijas, kurios gautos iki pirkimo sutarties sudarymo dienos ir pateiktos laikantis VPĮ 102 straipsnio 1 dalyje nustatytų terminų. Neprivaloma nagrinėti pretenzijų, teikiamų pakartotinai dėl to paties Perkančiosios organizacijos priimto sprendimo arba atlikto veiksmo.</w:t>
      </w:r>
    </w:p>
    <w:p w14:paraId="280C8853" w14:textId="69B67411" w:rsidR="006C19DE" w:rsidRPr="003F6A16" w:rsidRDefault="006C19DE" w:rsidP="003F6A16">
      <w:pPr>
        <w:pStyle w:val="Sraopastraipa"/>
        <w:numPr>
          <w:ilvl w:val="1"/>
          <w:numId w:val="19"/>
        </w:numPr>
        <w:tabs>
          <w:tab w:val="left" w:pos="993"/>
          <w:tab w:val="left" w:pos="1134"/>
          <w:tab w:val="left" w:pos="1418"/>
        </w:tabs>
        <w:spacing w:after="0" w:line="240" w:lineRule="auto"/>
        <w:ind w:left="0" w:firstLine="709"/>
        <w:jc w:val="both"/>
        <w:rPr>
          <w:rFonts w:ascii="Verdana" w:hAnsi="Verdana"/>
        </w:rPr>
      </w:pPr>
      <w:r w:rsidRPr="003F6A16">
        <w:rPr>
          <w:rFonts w:ascii="Verdana" w:hAnsi="Verdana"/>
          <w:sz w:val="24"/>
          <w:szCs w:val="24"/>
        </w:rPr>
        <w:t xml:space="preserve">Perkančioji organizacija privalo išnagrinėti pretenziją, priimti motyvuotą sprendimą ir apie jį, taip pat apie anksčiau praneštų pirkimo </w:t>
      </w:r>
      <w:r w:rsidRPr="003F6A16">
        <w:rPr>
          <w:rFonts w:ascii="Verdana" w:hAnsi="Verdana"/>
          <w:sz w:val="24"/>
          <w:szCs w:val="24"/>
        </w:rPr>
        <w:lastRenderedPageBreak/>
        <w:t>procedūros terminų pasikeitimą raštu pranešti pretenziją pateikusiam tiekėjui ir suinteresuotiems dalyviams ne vėliau kaip per 6 darbo dienas nuo pretenzijos gavimo dienos.</w:t>
      </w:r>
    </w:p>
    <w:p w14:paraId="23CF30E3" w14:textId="2FB84E75" w:rsidR="00B842BC" w:rsidRPr="003F6A16" w:rsidRDefault="006C19DE" w:rsidP="003F6A16">
      <w:pPr>
        <w:pStyle w:val="Sraopastraipa"/>
        <w:numPr>
          <w:ilvl w:val="1"/>
          <w:numId w:val="19"/>
        </w:numPr>
        <w:tabs>
          <w:tab w:val="left" w:pos="993"/>
          <w:tab w:val="left" w:pos="1134"/>
          <w:tab w:val="left" w:pos="1418"/>
        </w:tabs>
        <w:spacing w:after="0" w:line="240" w:lineRule="auto"/>
        <w:ind w:left="0" w:firstLine="709"/>
        <w:jc w:val="both"/>
        <w:rPr>
          <w:rFonts w:ascii="Verdana" w:hAnsi="Verdana"/>
        </w:rPr>
      </w:pPr>
      <w:r w:rsidRPr="003F6A16">
        <w:rPr>
          <w:rFonts w:ascii="Verdana" w:hAnsi="Verdana"/>
          <w:sz w:val="24"/>
          <w:szCs w:val="24"/>
        </w:rPr>
        <w:t xml:space="preserve"> Perkančioji organizacija, gavusi pretenziją, 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179C271D" w14:textId="77777777" w:rsidR="006C19DE" w:rsidRPr="000C1465" w:rsidRDefault="006C19DE" w:rsidP="00813A7A">
      <w:pPr>
        <w:pStyle w:val="Body2"/>
        <w:tabs>
          <w:tab w:val="left" w:pos="1260"/>
        </w:tabs>
        <w:spacing w:after="0"/>
        <w:rPr>
          <w:rFonts w:ascii="Verdana" w:hAnsi="Verdana" w:cs="Times New Roman"/>
          <w:sz w:val="24"/>
          <w:szCs w:val="24"/>
          <w:lang w:val="lt-LT"/>
        </w:rPr>
      </w:pPr>
    </w:p>
    <w:p w14:paraId="0AD14509" w14:textId="23E51B37" w:rsidR="00534921" w:rsidRDefault="00B842BC" w:rsidP="00534921">
      <w:pPr>
        <w:pStyle w:val="Antrat"/>
        <w:numPr>
          <w:ilvl w:val="0"/>
          <w:numId w:val="19"/>
        </w:numPr>
        <w:tabs>
          <w:tab w:val="left" w:pos="1701"/>
        </w:tabs>
        <w:ind w:left="0" w:firstLine="709"/>
        <w:jc w:val="center"/>
        <w:rPr>
          <w:rFonts w:ascii="Verdana" w:hAnsi="Verdana" w:cs="Times New Roman"/>
          <w:color w:val="auto"/>
          <w:sz w:val="24"/>
          <w:szCs w:val="24"/>
          <w:lang w:val="lt-LT"/>
        </w:rPr>
      </w:pPr>
      <w:bookmarkStart w:id="77" w:name="_Toc488998682"/>
      <w:bookmarkStart w:id="78" w:name="_Toc513088"/>
      <w:bookmarkStart w:id="79" w:name="_Toc232076745"/>
      <w:bookmarkEnd w:id="77"/>
      <w:r w:rsidRPr="000C1465">
        <w:rPr>
          <w:rFonts w:ascii="Verdana" w:hAnsi="Verdana" w:cs="Times New Roman"/>
          <w:color w:val="auto"/>
          <w:sz w:val="24"/>
          <w:szCs w:val="24"/>
          <w:lang w:val="lt-LT"/>
        </w:rPr>
        <w:t>PIRKIMO SUTARTIES PASIRAŠYMAS IR jos SĄLYGOS</w:t>
      </w:r>
      <w:bookmarkEnd w:id="78"/>
      <w:bookmarkEnd w:id="79"/>
    </w:p>
    <w:p w14:paraId="09D1F1D4" w14:textId="77777777" w:rsidR="0076734B" w:rsidRPr="0076734B" w:rsidRDefault="0076734B" w:rsidP="0076734B">
      <w:pPr>
        <w:pStyle w:val="Pagrindinistekstas"/>
      </w:pPr>
    </w:p>
    <w:p w14:paraId="3E79A3F6" w14:textId="77777777" w:rsidR="00062D34" w:rsidRPr="00EE6DB7" w:rsidRDefault="00062D34" w:rsidP="00062D34">
      <w:pPr>
        <w:pStyle w:val="Body2"/>
        <w:numPr>
          <w:ilvl w:val="1"/>
          <w:numId w:val="19"/>
        </w:numPr>
        <w:tabs>
          <w:tab w:val="num" w:pos="0"/>
          <w:tab w:val="left" w:pos="1418"/>
        </w:tabs>
        <w:spacing w:after="0"/>
        <w:ind w:left="0" w:firstLine="709"/>
        <w:rPr>
          <w:rFonts w:ascii="Verdana" w:hAnsi="Verdana" w:cs="Times New Roman"/>
          <w:sz w:val="24"/>
          <w:szCs w:val="24"/>
          <w:lang w:val="lt-LT"/>
        </w:rPr>
      </w:pPr>
      <w:r w:rsidRPr="00062D34">
        <w:rPr>
          <w:rFonts w:ascii="Verdana" w:hAnsi="Verdana" w:cs="Times New Roman"/>
          <w:kern w:val="16"/>
          <w:sz w:val="24"/>
          <w:szCs w:val="24"/>
          <w:lang w:val="lt-LT"/>
        </w:rPr>
        <w:t xml:space="preserve">Perkančioji organizacija </w:t>
      </w:r>
      <w:r w:rsidRPr="00062D34">
        <w:rPr>
          <w:rFonts w:ascii="Verdana" w:hAnsi="Verdana" w:cs="Times New Roman"/>
          <w:color w:val="00000A"/>
          <w:sz w:val="24"/>
          <w:szCs w:val="24"/>
          <w:lang w:val="lt-LT"/>
        </w:rPr>
        <w:t>sudaryti pirkimo sutartį raštu informuoja tą dalyvį, kurio pasiūlymas pripažintas laimėjusiu, kartu jam nurodomas laikas, iki kada reikia sudaryti pirkimo sutartį.</w:t>
      </w:r>
    </w:p>
    <w:p w14:paraId="3295DA76" w14:textId="7416B2B4" w:rsidR="00EE6DB7" w:rsidRPr="003C5193" w:rsidRDefault="00EE6DB7" w:rsidP="00EE6DB7">
      <w:pPr>
        <w:pStyle w:val="Body2"/>
        <w:numPr>
          <w:ilvl w:val="1"/>
          <w:numId w:val="19"/>
        </w:numPr>
        <w:tabs>
          <w:tab w:val="num" w:pos="0"/>
          <w:tab w:val="left" w:pos="1418"/>
        </w:tabs>
        <w:spacing w:after="0"/>
        <w:ind w:left="0" w:firstLine="709"/>
        <w:rPr>
          <w:rFonts w:ascii="Verdana" w:hAnsi="Verdana" w:cs="Times New Roman"/>
          <w:sz w:val="24"/>
          <w:szCs w:val="24"/>
          <w:lang w:val="lt-LT"/>
        </w:rPr>
      </w:pPr>
      <w:r w:rsidRPr="003C5193">
        <w:rPr>
          <w:rFonts w:ascii="Verdana" w:hAnsi="Verdana" w:cs="Times New Roman"/>
          <w:color w:val="00000A"/>
          <w:sz w:val="24"/>
          <w:szCs w:val="24"/>
          <w:lang w:val="lt-LT"/>
        </w:rPr>
        <w:t xml:space="preserve">Pirkimo sutarties sąlygos pateikiamos pirkimo sąlygų </w:t>
      </w:r>
      <w:r>
        <w:rPr>
          <w:rFonts w:ascii="Verdana" w:hAnsi="Verdana" w:cs="Times New Roman"/>
          <w:color w:val="00000A"/>
          <w:sz w:val="24"/>
          <w:szCs w:val="24"/>
          <w:lang w:val="lt-LT"/>
        </w:rPr>
        <w:t>3</w:t>
      </w:r>
      <w:r w:rsidRPr="003C5193">
        <w:rPr>
          <w:rFonts w:ascii="Verdana" w:hAnsi="Verdana" w:cs="Times New Roman"/>
          <w:color w:val="00000A"/>
          <w:sz w:val="24"/>
          <w:szCs w:val="24"/>
          <w:lang w:val="lt-LT"/>
        </w:rPr>
        <w:t xml:space="preserve"> priede.</w:t>
      </w:r>
    </w:p>
    <w:p w14:paraId="6001ABD8" w14:textId="77777777" w:rsidR="00062D34" w:rsidRPr="00CE5562" w:rsidRDefault="00062D34" w:rsidP="00CE5562">
      <w:pPr>
        <w:pStyle w:val="Body2"/>
        <w:numPr>
          <w:ilvl w:val="1"/>
          <w:numId w:val="19"/>
        </w:numPr>
        <w:tabs>
          <w:tab w:val="num" w:pos="0"/>
          <w:tab w:val="left" w:pos="1418"/>
        </w:tabs>
        <w:spacing w:after="0"/>
        <w:ind w:left="0" w:firstLine="709"/>
        <w:rPr>
          <w:rFonts w:ascii="Verdana" w:hAnsi="Verdana" w:cs="Times New Roman"/>
          <w:sz w:val="24"/>
          <w:szCs w:val="24"/>
          <w:lang w:val="lt-LT"/>
        </w:rPr>
      </w:pPr>
      <w:r w:rsidRPr="00CE5562">
        <w:rPr>
          <w:rFonts w:ascii="Verdana" w:hAnsi="Verdana"/>
          <w:sz w:val="24"/>
          <w:szCs w:val="24"/>
          <w:lang w:val="lt-LT"/>
        </w:rPr>
        <w:t xml:space="preserve">Sutartis bus sudaroma bei pasirašoma </w:t>
      </w:r>
      <w:r w:rsidRPr="00CE5562">
        <w:rPr>
          <w:rFonts w:ascii="Verdana" w:hAnsi="Verdana"/>
          <w:b/>
          <w:sz w:val="24"/>
          <w:szCs w:val="24"/>
          <w:lang w:val="lt-LT"/>
        </w:rPr>
        <w:t>elektroninėmis priemonėmis</w:t>
      </w:r>
      <w:r w:rsidRPr="00CE5562">
        <w:rPr>
          <w:rFonts w:ascii="Verdana" w:hAnsi="Verdana"/>
          <w:sz w:val="24"/>
          <w:szCs w:val="24"/>
          <w:lang w:val="lt-LT"/>
        </w:rPr>
        <w:t>.</w:t>
      </w:r>
    </w:p>
    <w:p w14:paraId="70BE1CBD" w14:textId="59AC1213" w:rsidR="00CE5562" w:rsidRPr="00CE5562" w:rsidRDefault="00CE5562" w:rsidP="00CE5562">
      <w:pPr>
        <w:pStyle w:val="Body2"/>
        <w:numPr>
          <w:ilvl w:val="1"/>
          <w:numId w:val="19"/>
        </w:numPr>
        <w:tabs>
          <w:tab w:val="num" w:pos="0"/>
          <w:tab w:val="left" w:pos="1418"/>
        </w:tabs>
        <w:spacing w:after="0"/>
        <w:ind w:left="0" w:firstLine="709"/>
        <w:rPr>
          <w:rFonts w:ascii="Verdana" w:hAnsi="Verdana" w:cs="Times New Roman"/>
          <w:sz w:val="24"/>
          <w:szCs w:val="24"/>
          <w:lang w:val="lt-LT"/>
        </w:rPr>
      </w:pPr>
      <w:r w:rsidRPr="00062D34">
        <w:rPr>
          <w:rFonts w:ascii="Verdana" w:hAnsi="Verdana" w:cs="Times New Roman"/>
          <w:sz w:val="24"/>
          <w:szCs w:val="24"/>
          <w:lang w:val="lt-LT"/>
        </w:rPr>
        <w:t>Sudarius pirkimo sutartį, tačiau ne vėliau negu pirkimo sutartis pradedama vykdyti, tiekėjas įsipareigoja Perkančiajai organizacijai pranešti tuo metu žinomų subtiekėjų pavadinimus, kontaktinius duomenis ir jų atstovus. Perkančioji organizacija taip pat reikalauja, kad tiekėjas informuotų apie minėtos informacijos pasikeitimus visu pirkimo sutarties vykdymo metu, taip pat apie naujus subtiekėjus, kuriuos jis ketina pasitelkti vėliau. Jeigu taikomos VPĮ 88 straipsnio 5 dalies nuostatos, kartu su informacija apie naujus subtiekėjus pateikiami ir subtiekėjo pašalinimo pagrindų nebuvimą patvirtinantys dokumentai.</w:t>
      </w:r>
    </w:p>
    <w:p w14:paraId="227267FC" w14:textId="64497298" w:rsidR="00062D34" w:rsidRPr="00062D34" w:rsidRDefault="00062D34" w:rsidP="00062D34">
      <w:pPr>
        <w:pStyle w:val="Body2"/>
        <w:numPr>
          <w:ilvl w:val="1"/>
          <w:numId w:val="19"/>
        </w:numPr>
        <w:tabs>
          <w:tab w:val="num" w:pos="0"/>
          <w:tab w:val="left" w:pos="1418"/>
        </w:tabs>
        <w:spacing w:after="0"/>
        <w:ind w:left="0" w:firstLine="709"/>
        <w:rPr>
          <w:rFonts w:ascii="Verdana" w:hAnsi="Verdana" w:cs="Times New Roman"/>
          <w:sz w:val="24"/>
          <w:szCs w:val="24"/>
          <w:lang w:val="lt-LT"/>
        </w:rPr>
      </w:pPr>
      <w:r w:rsidRPr="00062D34">
        <w:rPr>
          <w:rFonts w:ascii="Verdana" w:hAnsi="Verdana" w:cs="Times New Roman"/>
          <w:kern w:val="16"/>
          <w:sz w:val="24"/>
          <w:szCs w:val="24"/>
          <w:lang w:val="lt-LT"/>
        </w:rPr>
        <w:t>Pirkimo sutartis negali būti sudaryta, kol nepasibaigė pirkimo sutarties sudarymo atidėjimo terminas, t. y. ne anksčiau kaip po 10 kalendorinių dienų nuo pranešimo apie sprendimą sudaryti pirkimo sutartį išsiuntimo iš Perkančiosios organizacijos suinteresuotiems kandidatams ir suinteresuotiems dalyviams dienos, o jeigu pranešimas apie sprendimą nustatyti laimėjusį pirkimo pasiūlymą nebuvo siunčiamas elektroninėmis priemonėmis,– ne anksčiau kaip po 15 dienų nuo pranešimo apie sprendimą sudaryti pirkimo sutartį išsiuntimo iš Perkančiosios organizacijos suinteresuotiems kandidatams ir suinteresuotiems dalyviams dienos, išskyrus atvejus, kai vienintelis suinteresuotas dalyvis yra tas, su kuriuo sudaroma pirkimo sutartis.</w:t>
      </w:r>
    </w:p>
    <w:p w14:paraId="02A6546A" w14:textId="41F23055" w:rsidR="00062D34" w:rsidRPr="00062D34" w:rsidRDefault="00062D34" w:rsidP="00062D34">
      <w:pPr>
        <w:pStyle w:val="Body2"/>
        <w:numPr>
          <w:ilvl w:val="1"/>
          <w:numId w:val="19"/>
        </w:numPr>
        <w:tabs>
          <w:tab w:val="num" w:pos="0"/>
          <w:tab w:val="left" w:pos="1418"/>
        </w:tabs>
        <w:spacing w:after="0"/>
        <w:ind w:left="0" w:firstLine="709"/>
        <w:rPr>
          <w:rFonts w:ascii="Verdana" w:hAnsi="Verdana" w:cs="Times New Roman"/>
          <w:sz w:val="24"/>
          <w:szCs w:val="24"/>
          <w:lang w:val="lt-LT"/>
        </w:rPr>
      </w:pPr>
      <w:r w:rsidRPr="00062D34">
        <w:rPr>
          <w:rFonts w:ascii="Verdana" w:hAnsi="Verdana" w:cs="Times New Roman"/>
          <w:sz w:val="24"/>
          <w:szCs w:val="24"/>
          <w:lang w:val="lt-LT"/>
        </w:rPr>
        <w:t xml:space="preserve">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(jie) atsisakė sudaryti pirkimo sutartį. 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w:t>
      </w:r>
      <w:r w:rsidRPr="00062D34">
        <w:rPr>
          <w:rFonts w:ascii="Verdana" w:hAnsi="Verdana" w:cs="Times New Roman"/>
          <w:sz w:val="24"/>
          <w:szCs w:val="24"/>
          <w:lang w:val="lt-LT"/>
        </w:rPr>
        <w:lastRenderedPageBreak/>
        <w:t>(jei reikalaujama) ar neįvykdžiusio kitų pirkimo sutarties įsigaliojimo sąlygų, jeigu tenkinamos VPĮ 45 straipsnio</w:t>
      </w:r>
      <w:r w:rsidRPr="00062D34">
        <w:rPr>
          <w:rFonts w:ascii="Verdana" w:hAnsi="Verdana" w:cs="Segoe UI"/>
          <w:color w:val="00000A"/>
          <w:sz w:val="24"/>
          <w:szCs w:val="24"/>
          <w:lang w:val="lt-LT" w:eastAsia="en-US"/>
        </w:rPr>
        <w:t xml:space="preserve"> </w:t>
      </w:r>
      <w:r w:rsidRPr="00062D34">
        <w:rPr>
          <w:rFonts w:ascii="Verdana" w:hAnsi="Verdana" w:cs="Times New Roman"/>
          <w:sz w:val="24"/>
          <w:szCs w:val="24"/>
          <w:lang w:val="lt-LT"/>
        </w:rPr>
        <w:t>1 dalyje išdėstytos sąlygos.</w:t>
      </w:r>
    </w:p>
    <w:p w14:paraId="683623A1" w14:textId="6A99762A" w:rsidR="00CA70CB" w:rsidRPr="00062D34" w:rsidRDefault="00A10012" w:rsidP="00062D34">
      <w:pPr>
        <w:pStyle w:val="Body2"/>
        <w:numPr>
          <w:ilvl w:val="1"/>
          <w:numId w:val="19"/>
        </w:numPr>
        <w:tabs>
          <w:tab w:val="num" w:pos="0"/>
          <w:tab w:val="left" w:pos="1418"/>
        </w:tabs>
        <w:spacing w:after="0"/>
        <w:ind w:left="0" w:firstLine="709"/>
        <w:rPr>
          <w:rFonts w:ascii="Verdana" w:hAnsi="Verdana" w:cs="Times New Roman"/>
          <w:sz w:val="24"/>
          <w:szCs w:val="24"/>
          <w:lang w:val="lt-LT"/>
        </w:rPr>
      </w:pPr>
      <w:r w:rsidRPr="00062D34">
        <w:rPr>
          <w:rFonts w:ascii="Verdana" w:hAnsi="Verdana"/>
          <w:sz w:val="24"/>
          <w:szCs w:val="24"/>
          <w:lang w:val="lt-LT"/>
        </w:rPr>
        <w:t>Sudaroma Sutartis turi atitikti tiekėjo pasiūlymą ir šias Pirkimo sąlygas.</w:t>
      </w:r>
    </w:p>
    <w:p w14:paraId="03091C1F" w14:textId="4BE8EF4A" w:rsidR="00A10012" w:rsidRPr="00062D34" w:rsidRDefault="00A10012" w:rsidP="00062D34">
      <w:pPr>
        <w:pStyle w:val="Body2"/>
        <w:numPr>
          <w:ilvl w:val="1"/>
          <w:numId w:val="19"/>
        </w:numPr>
        <w:tabs>
          <w:tab w:val="num" w:pos="0"/>
          <w:tab w:val="left" w:pos="1418"/>
        </w:tabs>
        <w:spacing w:after="0"/>
        <w:ind w:left="0" w:firstLine="709"/>
        <w:rPr>
          <w:rFonts w:ascii="Verdana" w:hAnsi="Verdana" w:cs="Times New Roman"/>
          <w:sz w:val="24"/>
          <w:szCs w:val="24"/>
          <w:lang w:val="lt-LT"/>
        </w:rPr>
      </w:pPr>
      <w:r w:rsidRPr="00062D34">
        <w:rPr>
          <w:rFonts w:ascii="Verdana" w:hAnsi="Verdana"/>
          <w:sz w:val="24"/>
          <w:szCs w:val="24"/>
          <w:lang w:val="lt-LT"/>
        </w:rPr>
        <w:t xml:space="preserve">Vykdant Sutartį, sąskaitos faktūros </w:t>
      </w:r>
      <w:r w:rsidR="00A102BD" w:rsidRPr="00062D34">
        <w:rPr>
          <w:rFonts w:ascii="Verdana" w:hAnsi="Verdana"/>
          <w:sz w:val="24"/>
          <w:szCs w:val="24"/>
          <w:lang w:val="lt-LT"/>
        </w:rPr>
        <w:t>pavedimą suteikusiai P</w:t>
      </w:r>
      <w:r w:rsidRPr="00062D34">
        <w:rPr>
          <w:rFonts w:ascii="Verdana" w:hAnsi="Verdana"/>
          <w:sz w:val="24"/>
          <w:szCs w:val="24"/>
          <w:lang w:val="lt-LT"/>
        </w:rPr>
        <w:t>erkančiajai organizacijai teikiamos tik elektroniniu būdu:</w:t>
      </w:r>
    </w:p>
    <w:p w14:paraId="0F8889B0" w14:textId="06233A08" w:rsidR="00A10012" w:rsidRPr="00062D34" w:rsidRDefault="00A10012" w:rsidP="00062D34">
      <w:pPr>
        <w:pStyle w:val="Body2"/>
        <w:numPr>
          <w:ilvl w:val="2"/>
          <w:numId w:val="19"/>
        </w:numPr>
        <w:tabs>
          <w:tab w:val="left" w:pos="1418"/>
          <w:tab w:val="left" w:pos="1701"/>
        </w:tabs>
        <w:spacing w:after="0"/>
        <w:ind w:left="0" w:firstLine="709"/>
        <w:rPr>
          <w:rFonts w:ascii="Verdana" w:hAnsi="Verdana" w:cs="Times New Roman"/>
          <w:sz w:val="24"/>
          <w:szCs w:val="24"/>
          <w:lang w:val="lt-LT"/>
        </w:rPr>
      </w:pPr>
      <w:r w:rsidRPr="00062D34">
        <w:rPr>
          <w:rFonts w:ascii="Verdana" w:hAnsi="Verdana"/>
          <w:sz w:val="24"/>
          <w:szCs w:val="24"/>
          <w:lang w:val="lt-LT"/>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w:t>
      </w:r>
    </w:p>
    <w:p w14:paraId="0416CFCE" w14:textId="77777777" w:rsidR="00A10012" w:rsidRPr="00062D34" w:rsidRDefault="00A10012" w:rsidP="00062D34">
      <w:pPr>
        <w:pStyle w:val="Body2"/>
        <w:numPr>
          <w:ilvl w:val="2"/>
          <w:numId w:val="19"/>
        </w:numPr>
        <w:tabs>
          <w:tab w:val="left" w:pos="1418"/>
          <w:tab w:val="left" w:pos="1701"/>
        </w:tabs>
        <w:spacing w:after="0"/>
        <w:ind w:left="0" w:firstLine="709"/>
        <w:rPr>
          <w:rFonts w:ascii="Verdana" w:hAnsi="Verdana" w:cs="Times New Roman"/>
          <w:sz w:val="24"/>
          <w:szCs w:val="24"/>
          <w:lang w:val="lt-LT"/>
        </w:rPr>
      </w:pPr>
      <w:r w:rsidRPr="00062D34">
        <w:rPr>
          <w:rFonts w:ascii="Verdana" w:hAnsi="Verdana"/>
          <w:color w:val="00000A"/>
          <w:sz w:val="24"/>
          <w:szCs w:val="24"/>
          <w:lang w:val="lt-LT"/>
        </w:rPr>
        <w:t xml:space="preserve">Europos elektroninių sąskaitų faktūrų standarto neatitinkančios elektroninės </w:t>
      </w:r>
      <w:r w:rsidRPr="00062D34">
        <w:rPr>
          <w:rFonts w:ascii="Verdana" w:hAnsi="Verdana"/>
          <w:sz w:val="24"/>
          <w:szCs w:val="24"/>
          <w:lang w:val="lt-LT"/>
        </w:rPr>
        <w:t>sąskaitos faktūros gali būti teikiamos tik naudojantis informacinės sistemos „SABIS“ priemonėmis.</w:t>
      </w:r>
    </w:p>
    <w:p w14:paraId="7B76CCBC" w14:textId="77777777" w:rsidR="00062D34" w:rsidRPr="00062D34" w:rsidRDefault="00062D34" w:rsidP="00062D34">
      <w:pPr>
        <w:pStyle w:val="Body2"/>
        <w:numPr>
          <w:ilvl w:val="2"/>
          <w:numId w:val="19"/>
        </w:numPr>
        <w:tabs>
          <w:tab w:val="left" w:pos="1418"/>
          <w:tab w:val="left" w:pos="1701"/>
        </w:tabs>
        <w:spacing w:after="0"/>
        <w:ind w:left="0" w:firstLine="709"/>
        <w:rPr>
          <w:rFonts w:ascii="Verdana" w:hAnsi="Verdana" w:cs="Times New Roman"/>
          <w:sz w:val="24"/>
          <w:szCs w:val="24"/>
          <w:lang w:val="lt-LT"/>
        </w:rPr>
      </w:pPr>
      <w:r w:rsidRPr="00062D34">
        <w:rPr>
          <w:rFonts w:ascii="Verdana" w:hAnsi="Verdana"/>
          <w:sz w:val="24"/>
          <w:szCs w:val="24"/>
          <w:lang w:val="lt-LT"/>
        </w:rPr>
        <w:t>Perkančioji organizacija elektronines sąskaitas faktūras priima ir apdoroja naudodamasi informacinės sistemos „SABIS“ priemonėmis, išskyrus VPĮ 22 straipsnio 12 dalyje nustatytus atvejus. Elektroninė sąskaita faktūra suprantama kaip sąskaita faktūra, išrašyta, perduota ir gauta tokiu elektroniniu formatu, kuris sudaro galimybę ją apdoroti automatiniu ir elektroniniu būdu.</w:t>
      </w:r>
    </w:p>
    <w:p w14:paraId="60110F6F" w14:textId="77777777" w:rsidR="000C4C8B" w:rsidRPr="000C1465" w:rsidRDefault="000C4C8B" w:rsidP="00813A7A">
      <w:pPr>
        <w:pStyle w:val="Body2"/>
        <w:spacing w:after="0"/>
        <w:rPr>
          <w:rFonts w:ascii="Verdana" w:hAnsi="Verdana"/>
          <w:color w:val="00000A"/>
          <w:sz w:val="24"/>
          <w:szCs w:val="24"/>
          <w:lang w:val="lt-LT"/>
        </w:rPr>
      </w:pPr>
    </w:p>
    <w:p w14:paraId="69CC3242" w14:textId="18A3E026" w:rsidR="0019775F" w:rsidRPr="000C1465" w:rsidRDefault="00062D34" w:rsidP="00062D34">
      <w:pPr>
        <w:pStyle w:val="Body2"/>
        <w:spacing w:after="0"/>
        <w:ind w:left="1277"/>
        <w:jc w:val="center"/>
        <w:rPr>
          <w:rFonts w:ascii="Verdana" w:hAnsi="Verdana"/>
          <w:b/>
          <w:bCs/>
          <w:sz w:val="24"/>
          <w:szCs w:val="24"/>
          <w:lang w:val="lt-LT"/>
        </w:rPr>
      </w:pPr>
      <w:bookmarkStart w:id="80" w:name="_Toc132197478"/>
      <w:r>
        <w:rPr>
          <w:rFonts w:ascii="Verdana" w:hAnsi="Verdana"/>
          <w:b/>
          <w:bCs/>
          <w:sz w:val="24"/>
          <w:szCs w:val="24"/>
          <w:lang w:val="lt-LT"/>
        </w:rPr>
        <w:t>XVII.</w:t>
      </w:r>
      <w:r w:rsidR="007113D4" w:rsidRPr="000C1465">
        <w:rPr>
          <w:rFonts w:ascii="Verdana" w:hAnsi="Verdana"/>
          <w:b/>
          <w:bCs/>
          <w:sz w:val="24"/>
          <w:szCs w:val="24"/>
          <w:lang w:val="lt-LT"/>
        </w:rPr>
        <w:t xml:space="preserve"> </w:t>
      </w:r>
      <w:r w:rsidR="0019775F" w:rsidRPr="000C1465">
        <w:rPr>
          <w:rFonts w:ascii="Verdana" w:hAnsi="Verdana"/>
          <w:b/>
          <w:bCs/>
          <w:sz w:val="24"/>
          <w:szCs w:val="24"/>
          <w:lang w:val="lt-LT"/>
        </w:rPr>
        <w:t>ASMENS DUOMENŲ TVARKYMAS</w:t>
      </w:r>
      <w:bookmarkEnd w:id="80"/>
    </w:p>
    <w:p w14:paraId="59B10915" w14:textId="77777777" w:rsidR="0019775F" w:rsidRPr="000C1465" w:rsidRDefault="0019775F" w:rsidP="00813A7A">
      <w:pPr>
        <w:pStyle w:val="Body2"/>
        <w:spacing w:after="0"/>
        <w:rPr>
          <w:rFonts w:ascii="Verdana" w:hAnsi="Verdana"/>
          <w:sz w:val="24"/>
          <w:szCs w:val="24"/>
          <w:lang w:val="lt-LT"/>
        </w:rPr>
      </w:pPr>
    </w:p>
    <w:p w14:paraId="0AD6CE0F" w14:textId="5E9DBE9B" w:rsidR="007113D4" w:rsidRDefault="0019775F">
      <w:pPr>
        <w:pStyle w:val="Body2"/>
        <w:numPr>
          <w:ilvl w:val="1"/>
          <w:numId w:val="41"/>
        </w:numPr>
        <w:tabs>
          <w:tab w:val="left" w:pos="1418"/>
        </w:tabs>
        <w:spacing w:after="0"/>
        <w:ind w:left="0" w:firstLine="709"/>
        <w:rPr>
          <w:rFonts w:ascii="Verdana" w:hAnsi="Verdana"/>
          <w:sz w:val="24"/>
          <w:szCs w:val="24"/>
          <w:lang w:val="lt-LT"/>
        </w:rPr>
      </w:pPr>
      <w:r w:rsidRPr="000C1465">
        <w:rPr>
          <w:rFonts w:ascii="Verdana" w:hAnsi="Verdana"/>
          <w:sz w:val="24"/>
          <w:szCs w:val="24"/>
          <w:lang w:val="lt-LT"/>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04ECCFB0" w14:textId="77777777" w:rsidR="007113D4" w:rsidRDefault="0019775F">
      <w:pPr>
        <w:pStyle w:val="Body2"/>
        <w:numPr>
          <w:ilvl w:val="1"/>
          <w:numId w:val="41"/>
        </w:numPr>
        <w:tabs>
          <w:tab w:val="left" w:pos="1418"/>
        </w:tabs>
        <w:spacing w:after="0"/>
        <w:ind w:left="0" w:firstLine="709"/>
        <w:rPr>
          <w:rFonts w:ascii="Verdana" w:hAnsi="Verdana"/>
          <w:sz w:val="24"/>
          <w:szCs w:val="24"/>
          <w:lang w:val="lt-LT"/>
        </w:rPr>
      </w:pPr>
      <w:r w:rsidRPr="00062D34">
        <w:rPr>
          <w:rFonts w:ascii="Verdana" w:hAnsi="Verdana"/>
          <w:sz w:val="24"/>
          <w:szCs w:val="24"/>
          <w:lang w:val="lt-LT"/>
        </w:rPr>
        <w:t>Nurodytais pagrindais bus tvarkomi tiesiogiai tiekėjų pateikti asmens duomenys.</w:t>
      </w:r>
    </w:p>
    <w:p w14:paraId="77DAC884" w14:textId="77777777" w:rsidR="007113D4" w:rsidRDefault="0019775F">
      <w:pPr>
        <w:pStyle w:val="Body2"/>
        <w:numPr>
          <w:ilvl w:val="1"/>
          <w:numId w:val="41"/>
        </w:numPr>
        <w:tabs>
          <w:tab w:val="left" w:pos="1418"/>
        </w:tabs>
        <w:spacing w:after="0"/>
        <w:ind w:left="0" w:firstLine="709"/>
        <w:rPr>
          <w:rFonts w:ascii="Verdana" w:hAnsi="Verdana"/>
          <w:sz w:val="24"/>
          <w:szCs w:val="24"/>
          <w:lang w:val="lt-LT"/>
        </w:rPr>
      </w:pPr>
      <w:r w:rsidRPr="00062D34">
        <w:rPr>
          <w:rFonts w:ascii="Verdana" w:hAnsi="Verdana"/>
          <w:sz w:val="24"/>
          <w:szCs w:val="24"/>
          <w:lang w:val="lt-LT"/>
        </w:rPr>
        <w:t>Tiekėjų pateikti duomenys bus saugomi teisės aktuose nustatytais terminais (Lietuvos vyriausiojo archyvaro 2011 m. kovo 9 d. įsakymu Nr. V-100 patvirtinta Bendrųjų dokumentų saugojimo terminų rodyklė).</w:t>
      </w:r>
    </w:p>
    <w:p w14:paraId="73C2632A" w14:textId="77777777" w:rsidR="007113D4" w:rsidRDefault="0019775F">
      <w:pPr>
        <w:pStyle w:val="Body2"/>
        <w:numPr>
          <w:ilvl w:val="1"/>
          <w:numId w:val="41"/>
        </w:numPr>
        <w:tabs>
          <w:tab w:val="left" w:pos="1418"/>
        </w:tabs>
        <w:spacing w:after="0"/>
        <w:ind w:left="0" w:firstLine="709"/>
        <w:rPr>
          <w:rFonts w:ascii="Verdana" w:hAnsi="Verdana"/>
          <w:sz w:val="24"/>
          <w:szCs w:val="24"/>
          <w:lang w:val="lt-LT"/>
        </w:rPr>
      </w:pPr>
      <w:r w:rsidRPr="00062D34">
        <w:rPr>
          <w:rFonts w:ascii="Verdana" w:hAnsi="Verdana"/>
          <w:sz w:val="24"/>
          <w:szCs w:val="24"/>
          <w:lang w:val="lt-LT"/>
        </w:rPr>
        <w:t>Įgyvendindami teisės aktuose numatytas pareigas, tiekėjų asmens duomenys gali būti teikiami Viešųjų pirkimų tarnybai, CVP IS, teismams ir kitoms valstybės ar savivaldybės institucijoms.</w:t>
      </w:r>
    </w:p>
    <w:p w14:paraId="711081D7" w14:textId="2DA6D191" w:rsidR="0019775F" w:rsidRPr="00062D34" w:rsidRDefault="0019775F">
      <w:pPr>
        <w:pStyle w:val="Body2"/>
        <w:numPr>
          <w:ilvl w:val="1"/>
          <w:numId w:val="41"/>
        </w:numPr>
        <w:tabs>
          <w:tab w:val="left" w:pos="1418"/>
        </w:tabs>
        <w:spacing w:after="0"/>
        <w:ind w:left="0" w:firstLine="709"/>
        <w:rPr>
          <w:rFonts w:ascii="Verdana" w:hAnsi="Verdana"/>
          <w:sz w:val="24"/>
          <w:szCs w:val="24"/>
          <w:lang w:val="lt-LT"/>
        </w:rPr>
      </w:pPr>
      <w:r w:rsidRPr="00062D34">
        <w:rPr>
          <w:rFonts w:ascii="Verdana" w:hAnsi="Verdana"/>
          <w:sz w:val="24"/>
          <w:szCs w:val="24"/>
          <w:lang w:val="lt-LT"/>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46766D15" w14:textId="77777777" w:rsidR="0019775F" w:rsidRPr="000C1465" w:rsidRDefault="0019775F" w:rsidP="00813A7A">
      <w:pPr>
        <w:pStyle w:val="Body2"/>
        <w:spacing w:after="0"/>
        <w:rPr>
          <w:rFonts w:ascii="Verdana" w:hAnsi="Verdana"/>
          <w:color w:val="00000A"/>
          <w:sz w:val="24"/>
          <w:szCs w:val="24"/>
          <w:lang w:val="lt-LT"/>
        </w:rPr>
        <w:sectPr w:rsidR="0019775F" w:rsidRPr="000C1465" w:rsidSect="00C9441A">
          <w:headerReference w:type="even" r:id="rId30"/>
          <w:headerReference w:type="default" r:id="rId31"/>
          <w:headerReference w:type="first" r:id="rId32"/>
          <w:pgSz w:w="11906" w:h="16838"/>
          <w:pgMar w:top="1134" w:right="851" w:bottom="1134" w:left="1701" w:header="567" w:footer="454" w:gutter="0"/>
          <w:pgNumType w:start="1"/>
          <w:cols w:space="1296"/>
          <w:titlePg/>
          <w:docGrid w:linePitch="326"/>
        </w:sectPr>
      </w:pPr>
    </w:p>
    <w:p w14:paraId="44969A09" w14:textId="77777777" w:rsidR="00CA70CB" w:rsidRPr="000C1465" w:rsidRDefault="00CA70CB" w:rsidP="00813A7A">
      <w:pPr>
        <w:pStyle w:val="Body2"/>
        <w:spacing w:after="0"/>
        <w:jc w:val="right"/>
        <w:rPr>
          <w:rFonts w:ascii="Verdana" w:hAnsi="Verdana" w:cs="Times New Roman"/>
          <w:color w:val="auto"/>
          <w:sz w:val="24"/>
          <w:szCs w:val="24"/>
          <w:lang w:val="lt-LT"/>
        </w:rPr>
      </w:pPr>
      <w:r w:rsidRPr="000C1465">
        <w:rPr>
          <w:rFonts w:ascii="Verdana" w:hAnsi="Verdana" w:cs="Times New Roman"/>
          <w:color w:val="auto"/>
          <w:sz w:val="24"/>
          <w:szCs w:val="24"/>
          <w:lang w:val="lt-LT"/>
        </w:rPr>
        <w:lastRenderedPageBreak/>
        <w:t>Pirkimo sąlygų 1 priedas „Pasiūlymo forma“</w:t>
      </w:r>
    </w:p>
    <w:p w14:paraId="77C4EAD0" w14:textId="0FD841D3" w:rsidR="00EA43F6" w:rsidRPr="000C1465" w:rsidRDefault="00EA43F6" w:rsidP="00813A7A">
      <w:pPr>
        <w:pStyle w:val="Body2"/>
        <w:spacing w:after="0"/>
        <w:jc w:val="right"/>
        <w:rPr>
          <w:rFonts w:ascii="Verdana" w:hAnsi="Verdana" w:cs="Times New Roman"/>
          <w:color w:val="auto"/>
          <w:sz w:val="24"/>
          <w:szCs w:val="24"/>
          <w:lang w:val="lt-LT"/>
        </w:rPr>
      </w:pPr>
      <w:r w:rsidRPr="000C1465">
        <w:rPr>
          <w:rFonts w:ascii="Verdana" w:hAnsi="Verdana" w:cs="Times New Roman"/>
          <w:color w:val="auto"/>
          <w:sz w:val="24"/>
          <w:szCs w:val="24"/>
          <w:lang w:val="lt-LT"/>
        </w:rPr>
        <w:t>Sutarties 2 priedas „Pasiūlymas“</w:t>
      </w:r>
    </w:p>
    <w:p w14:paraId="60A021E3" w14:textId="77777777" w:rsidR="00CA70CB" w:rsidRPr="000C1465" w:rsidRDefault="00CA70CB" w:rsidP="00813A7A">
      <w:pPr>
        <w:ind w:right="-176"/>
        <w:jc w:val="center"/>
        <w:rPr>
          <w:rFonts w:ascii="Verdana" w:eastAsia="Times New Roman" w:hAnsi="Verdana"/>
        </w:rPr>
      </w:pPr>
    </w:p>
    <w:p w14:paraId="7A40DA67" w14:textId="77777777" w:rsidR="00CA70CB" w:rsidRPr="00ED62AE" w:rsidRDefault="00CA70CB" w:rsidP="00813A7A">
      <w:pPr>
        <w:ind w:right="-176"/>
        <w:jc w:val="center"/>
        <w:rPr>
          <w:rFonts w:ascii="Verdana" w:eastAsia="Times New Roman" w:hAnsi="Verdana"/>
          <w:sz w:val="20"/>
          <w:szCs w:val="20"/>
        </w:rPr>
      </w:pPr>
      <w:r w:rsidRPr="00ED62AE">
        <w:rPr>
          <w:rFonts w:ascii="Verdana" w:eastAsia="Times New Roman" w:hAnsi="Verdana"/>
          <w:sz w:val="20"/>
          <w:szCs w:val="20"/>
        </w:rPr>
        <w:t>(Tiekėjo pavadinimas)</w:t>
      </w:r>
    </w:p>
    <w:p w14:paraId="25079290" w14:textId="77777777" w:rsidR="00CA70CB" w:rsidRPr="00ED62AE" w:rsidRDefault="00CA70CB" w:rsidP="00813A7A">
      <w:pPr>
        <w:ind w:right="-176"/>
        <w:jc w:val="center"/>
        <w:rPr>
          <w:rFonts w:ascii="Verdana" w:eastAsia="Times New Roman" w:hAnsi="Verdana"/>
          <w:sz w:val="20"/>
          <w:szCs w:val="20"/>
        </w:rPr>
      </w:pPr>
    </w:p>
    <w:p w14:paraId="2E8E5C94" w14:textId="77777777" w:rsidR="00CA70CB" w:rsidRPr="00ED62AE" w:rsidRDefault="00CA70CB" w:rsidP="00813A7A">
      <w:pPr>
        <w:ind w:right="-176"/>
        <w:jc w:val="center"/>
        <w:rPr>
          <w:rFonts w:ascii="Verdana" w:eastAsia="Times New Roman" w:hAnsi="Verdana"/>
          <w:sz w:val="20"/>
          <w:szCs w:val="20"/>
        </w:rPr>
      </w:pPr>
      <w:r w:rsidRPr="00ED62AE">
        <w:rPr>
          <w:rFonts w:ascii="Verdana" w:eastAsia="Times New Roman" w:hAnsi="Verdana"/>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682716F" w14:textId="77777777" w:rsidR="00CA70CB" w:rsidRPr="000C1465" w:rsidRDefault="00CA70CB" w:rsidP="00813A7A">
      <w:pPr>
        <w:pStyle w:val="Body2"/>
        <w:spacing w:after="0"/>
        <w:rPr>
          <w:rFonts w:ascii="Verdana" w:hAnsi="Verdana" w:cs="Times New Roman"/>
          <w:b/>
          <w:color w:val="auto"/>
          <w:sz w:val="24"/>
          <w:szCs w:val="24"/>
          <w:lang w:val="lt-LT"/>
        </w:rPr>
      </w:pPr>
    </w:p>
    <w:p w14:paraId="754676BA" w14:textId="77777777" w:rsidR="00CA70CB" w:rsidRPr="000C1465" w:rsidRDefault="00CA70CB" w:rsidP="00813A7A">
      <w:pPr>
        <w:pStyle w:val="Body2"/>
        <w:spacing w:after="0"/>
        <w:rPr>
          <w:rFonts w:ascii="Verdana" w:hAnsi="Verdana" w:cs="Times New Roman"/>
          <w:bCs/>
          <w:color w:val="auto"/>
          <w:sz w:val="24"/>
          <w:szCs w:val="24"/>
          <w:lang w:val="lt-LT"/>
        </w:rPr>
      </w:pPr>
      <w:r w:rsidRPr="000C1465">
        <w:rPr>
          <w:rFonts w:ascii="Verdana" w:hAnsi="Verdana" w:cs="Times New Roman"/>
          <w:bCs/>
          <w:color w:val="auto"/>
          <w:sz w:val="24"/>
          <w:szCs w:val="24"/>
          <w:lang w:val="lt-LT"/>
        </w:rPr>
        <w:t>Marijampolės savivaldybės administracijai</w:t>
      </w:r>
    </w:p>
    <w:p w14:paraId="2B45C1BF" w14:textId="77777777" w:rsidR="00CA70CB" w:rsidRPr="000C1465" w:rsidRDefault="00CA70CB" w:rsidP="00813A7A">
      <w:pPr>
        <w:rPr>
          <w:rFonts w:ascii="Verdana" w:hAnsi="Verdana"/>
          <w:b/>
        </w:rPr>
      </w:pPr>
    </w:p>
    <w:p w14:paraId="2E267FC0" w14:textId="77777777" w:rsidR="00CA70CB" w:rsidRPr="000C1465" w:rsidRDefault="00CA70CB" w:rsidP="00813A7A">
      <w:pPr>
        <w:jc w:val="center"/>
        <w:rPr>
          <w:rFonts w:ascii="Verdana" w:hAnsi="Verdana"/>
          <w:b/>
        </w:rPr>
      </w:pPr>
      <w:r w:rsidRPr="000C1465">
        <w:rPr>
          <w:rFonts w:ascii="Verdana" w:hAnsi="Verdana"/>
          <w:b/>
        </w:rPr>
        <w:t>PASIŪLYMAS</w:t>
      </w:r>
    </w:p>
    <w:p w14:paraId="15FFA78B" w14:textId="77777777" w:rsidR="00CA70CB" w:rsidRPr="000C1465" w:rsidRDefault="00CA70CB" w:rsidP="00813A7A">
      <w:pPr>
        <w:tabs>
          <w:tab w:val="left" w:pos="5557"/>
          <w:tab w:val="left" w:pos="6840"/>
          <w:tab w:val="left" w:pos="7020"/>
        </w:tabs>
        <w:rPr>
          <w:rFonts w:ascii="Verdana" w:hAnsi="Verdana"/>
        </w:rPr>
      </w:pPr>
    </w:p>
    <w:p w14:paraId="6F8E2359" w14:textId="57702AFC" w:rsidR="000930FB" w:rsidRDefault="00CA70CB" w:rsidP="00813A7A">
      <w:pPr>
        <w:pStyle w:val="Pagrindinistekstas"/>
        <w:spacing w:after="0" w:line="240" w:lineRule="auto"/>
        <w:jc w:val="center"/>
        <w:rPr>
          <w:rFonts w:ascii="Verdana" w:eastAsia="Times New Roman" w:hAnsi="Verdana" w:cs="Helvetica"/>
          <w:b/>
          <w:bCs/>
          <w:color w:val="0C0B0B"/>
          <w:lang w:eastAsia="lt-LT"/>
        </w:rPr>
      </w:pPr>
      <w:r w:rsidRPr="000C1465">
        <w:rPr>
          <w:rFonts w:ascii="Verdana" w:hAnsi="Verdana"/>
          <w:b/>
          <w:color w:val="auto"/>
        </w:rPr>
        <w:t xml:space="preserve">DĖL </w:t>
      </w:r>
      <w:r w:rsidR="00351D1B">
        <w:rPr>
          <w:rFonts w:ascii="Verdana" w:eastAsia="Times New Roman" w:hAnsi="Verdana" w:cs="Helvetica"/>
          <w:b/>
          <w:bCs/>
          <w:color w:val="0C0B0B"/>
          <w:lang w:eastAsia="lt-LT"/>
        </w:rPr>
        <w:t>MODULINĖS PRIEDANGOS (ANTŽEMINĖS) SU ĮRENGIMU</w:t>
      </w:r>
      <w:r w:rsidR="00D7777D" w:rsidRPr="00D7777D">
        <w:rPr>
          <w:rFonts w:ascii="Verdana" w:eastAsia="Times New Roman" w:hAnsi="Verdana" w:cs="Helvetica"/>
          <w:b/>
          <w:bCs/>
          <w:color w:val="0C0B0B"/>
          <w:lang w:eastAsia="lt-LT"/>
        </w:rPr>
        <w:t xml:space="preserve"> </w:t>
      </w:r>
      <w:r w:rsidR="00347B8B" w:rsidRPr="000C1465">
        <w:rPr>
          <w:rFonts w:ascii="Verdana" w:eastAsia="Times New Roman" w:hAnsi="Verdana" w:cs="Helvetica"/>
          <w:b/>
          <w:bCs/>
          <w:color w:val="0C0B0B"/>
          <w:lang w:eastAsia="lt-LT"/>
        </w:rPr>
        <w:t xml:space="preserve">PIRKIMO </w:t>
      </w:r>
    </w:p>
    <w:p w14:paraId="153CE6B6" w14:textId="77777777" w:rsidR="00351D1B" w:rsidRPr="000C1465" w:rsidRDefault="00351D1B" w:rsidP="00813A7A">
      <w:pPr>
        <w:pStyle w:val="Pagrindinistekstas"/>
        <w:spacing w:after="0" w:line="240" w:lineRule="auto"/>
        <w:jc w:val="center"/>
        <w:rPr>
          <w:rFonts w:ascii="Verdana" w:eastAsia="Times New Roman" w:hAnsi="Verdana" w:cs="Helvetica"/>
          <w:b/>
          <w:bCs/>
          <w:color w:val="0C0B0B"/>
          <w:lang w:eastAsia="lt-LT"/>
        </w:rPr>
      </w:pPr>
    </w:p>
    <w:p w14:paraId="0EAB7DE8" w14:textId="14339C24" w:rsidR="00CA70CB" w:rsidRPr="00351D1B" w:rsidRDefault="00347B8B" w:rsidP="00813A7A">
      <w:pPr>
        <w:pStyle w:val="Pagrindinistekstas"/>
        <w:spacing w:after="0" w:line="240" w:lineRule="auto"/>
        <w:jc w:val="center"/>
        <w:rPr>
          <w:rFonts w:ascii="Verdana" w:hAnsi="Verdana"/>
          <w:b/>
          <w:bCs/>
          <w:sz w:val="16"/>
          <w:szCs w:val="16"/>
        </w:rPr>
      </w:pPr>
      <w:r w:rsidRPr="00351D1B">
        <w:rPr>
          <w:rFonts w:ascii="Verdana" w:hAnsi="Verdana"/>
          <w:sz w:val="16"/>
          <w:szCs w:val="16"/>
        </w:rPr>
        <w:t>____________NR.______</w:t>
      </w:r>
    </w:p>
    <w:p w14:paraId="6409E759" w14:textId="5B5FE05D" w:rsidR="00CA70CB" w:rsidRPr="00351D1B" w:rsidRDefault="00351D1B" w:rsidP="00813A7A">
      <w:pPr>
        <w:shd w:val="clear" w:color="auto" w:fill="FFFFFF"/>
        <w:ind w:left="3600"/>
        <w:rPr>
          <w:rFonts w:ascii="Verdana" w:hAnsi="Verdana"/>
          <w:bCs/>
          <w:sz w:val="16"/>
          <w:szCs w:val="16"/>
        </w:rPr>
      </w:pPr>
      <w:r>
        <w:rPr>
          <w:rFonts w:ascii="Verdana" w:hAnsi="Verdana"/>
          <w:bCs/>
          <w:sz w:val="16"/>
          <w:szCs w:val="16"/>
        </w:rPr>
        <w:t xml:space="preserve">       </w:t>
      </w:r>
      <w:r w:rsidR="00CA70CB" w:rsidRPr="00351D1B">
        <w:rPr>
          <w:rFonts w:ascii="Verdana" w:hAnsi="Verdana"/>
          <w:bCs/>
          <w:sz w:val="16"/>
          <w:szCs w:val="16"/>
        </w:rPr>
        <w:t>(Data)</w:t>
      </w:r>
    </w:p>
    <w:p w14:paraId="6AFD38C4" w14:textId="77777777" w:rsidR="00CA70CB" w:rsidRPr="00351D1B" w:rsidRDefault="00CA70CB" w:rsidP="00813A7A">
      <w:pPr>
        <w:shd w:val="clear" w:color="auto" w:fill="FFFFFF"/>
        <w:ind w:left="3600"/>
        <w:rPr>
          <w:rFonts w:ascii="Verdana" w:hAnsi="Verdana"/>
          <w:bCs/>
          <w:sz w:val="16"/>
          <w:szCs w:val="16"/>
        </w:rPr>
      </w:pPr>
    </w:p>
    <w:p w14:paraId="0F77A593" w14:textId="77777777" w:rsidR="00CA70CB" w:rsidRPr="00351D1B" w:rsidRDefault="00CA70CB" w:rsidP="00813A7A">
      <w:pPr>
        <w:shd w:val="clear" w:color="auto" w:fill="FFFFFF"/>
        <w:jc w:val="center"/>
        <w:rPr>
          <w:rFonts w:ascii="Verdana" w:hAnsi="Verdana"/>
          <w:bCs/>
          <w:sz w:val="16"/>
          <w:szCs w:val="16"/>
        </w:rPr>
      </w:pPr>
      <w:r w:rsidRPr="00351D1B">
        <w:rPr>
          <w:rFonts w:ascii="Verdana" w:hAnsi="Verdana"/>
          <w:bCs/>
          <w:sz w:val="16"/>
          <w:szCs w:val="16"/>
        </w:rPr>
        <w:t>_____________</w:t>
      </w:r>
    </w:p>
    <w:p w14:paraId="7C17C14E" w14:textId="77777777" w:rsidR="00CA70CB" w:rsidRPr="00351D1B" w:rsidRDefault="00CA70CB" w:rsidP="00813A7A">
      <w:pPr>
        <w:shd w:val="clear" w:color="auto" w:fill="FFFFFF"/>
        <w:jc w:val="center"/>
        <w:rPr>
          <w:rFonts w:ascii="Verdana" w:hAnsi="Verdana"/>
          <w:bCs/>
          <w:sz w:val="16"/>
          <w:szCs w:val="16"/>
        </w:rPr>
      </w:pPr>
      <w:r w:rsidRPr="00351D1B">
        <w:rPr>
          <w:rFonts w:ascii="Verdana" w:hAnsi="Verdana"/>
          <w:bCs/>
          <w:sz w:val="16"/>
          <w:szCs w:val="16"/>
        </w:rPr>
        <w:t>(vieta)</w:t>
      </w:r>
    </w:p>
    <w:p w14:paraId="365FC36D" w14:textId="77777777" w:rsidR="00CA70CB" w:rsidRPr="000C1465" w:rsidRDefault="00CA70CB" w:rsidP="00813A7A">
      <w:pPr>
        <w:rPr>
          <w:rFonts w:ascii="Verdana" w:hAnsi="Verdana"/>
        </w:rPr>
      </w:pPr>
    </w:p>
    <w:p w14:paraId="12D8EA44" w14:textId="7D50893A" w:rsidR="00CA70CB" w:rsidRPr="000C1465" w:rsidRDefault="00CA70CB">
      <w:pPr>
        <w:pStyle w:val="Sraopastraipa"/>
        <w:numPr>
          <w:ilvl w:val="0"/>
          <w:numId w:val="25"/>
        </w:numPr>
        <w:spacing w:after="0" w:line="240" w:lineRule="auto"/>
        <w:ind w:left="0" w:firstLine="709"/>
        <w:rPr>
          <w:rFonts w:ascii="Verdana" w:hAnsi="Verdana"/>
          <w:sz w:val="24"/>
          <w:szCs w:val="24"/>
        </w:rPr>
      </w:pPr>
      <w:r w:rsidRPr="000C1465">
        <w:rPr>
          <w:rFonts w:ascii="Verdana" w:hAnsi="Verdana"/>
          <w:b/>
          <w:sz w:val="24"/>
          <w:szCs w:val="24"/>
        </w:rPr>
        <w:t>INFORMACIJA APIE TIEKĖJĄ (TIEKĖJŲ GRUPĖS</w:t>
      </w:r>
      <w:r w:rsidR="00773512" w:rsidRPr="000C1465">
        <w:rPr>
          <w:rFonts w:ascii="Verdana" w:hAnsi="Verdana"/>
          <w:b/>
          <w:sz w:val="24"/>
          <w:szCs w:val="24"/>
        </w:rPr>
        <w:t xml:space="preserve"> </w:t>
      </w:r>
      <w:r w:rsidRPr="000C1465">
        <w:rPr>
          <w:rFonts w:ascii="Verdana" w:hAnsi="Verdana"/>
          <w:b/>
          <w:sz w:val="24"/>
          <w:szCs w:val="24"/>
        </w:rPr>
        <w:t>NARIUS)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40"/>
        <w:gridCol w:w="4394"/>
      </w:tblGrid>
      <w:tr w:rsidR="00CA70CB" w:rsidRPr="000C1465" w14:paraId="77AC0F8B" w14:textId="77777777" w:rsidTr="00F63CB3">
        <w:trPr>
          <w:trHeight w:val="782"/>
        </w:trPr>
        <w:tc>
          <w:tcPr>
            <w:tcW w:w="5240" w:type="dxa"/>
          </w:tcPr>
          <w:p w14:paraId="269FF8FD" w14:textId="77777777" w:rsidR="00CA70CB" w:rsidRPr="000C1465" w:rsidRDefault="00CA70CB" w:rsidP="00813A7A">
            <w:pPr>
              <w:rPr>
                <w:rFonts w:ascii="Verdana" w:hAnsi="Verdana"/>
                <w:i/>
              </w:rPr>
            </w:pPr>
            <w:r w:rsidRPr="000C1465">
              <w:rPr>
                <w:rFonts w:ascii="Verdana" w:hAnsi="Verdana"/>
              </w:rPr>
              <w:t xml:space="preserve">Tiekėjo pavadinimas </w:t>
            </w:r>
            <w:r w:rsidRPr="000C1465">
              <w:rPr>
                <w:rFonts w:ascii="Verdana" w:hAnsi="Verdana"/>
                <w:i/>
              </w:rPr>
              <w:t>/Jeigu dalyvauja ūkio subjektų grupė, surašomi visi dalyvių pavadinimai/</w:t>
            </w:r>
          </w:p>
        </w:tc>
        <w:tc>
          <w:tcPr>
            <w:tcW w:w="4394" w:type="dxa"/>
          </w:tcPr>
          <w:p w14:paraId="621FC3EC" w14:textId="77777777" w:rsidR="00CA70CB" w:rsidRPr="000C1465" w:rsidRDefault="00CA70CB" w:rsidP="00813A7A">
            <w:pPr>
              <w:jc w:val="both"/>
              <w:rPr>
                <w:rFonts w:ascii="Verdana" w:hAnsi="Verdana"/>
              </w:rPr>
            </w:pPr>
          </w:p>
        </w:tc>
      </w:tr>
      <w:tr w:rsidR="00CA70CB" w:rsidRPr="000C1465" w14:paraId="29F84EFB" w14:textId="77777777" w:rsidTr="00F63CB3">
        <w:trPr>
          <w:trHeight w:val="579"/>
        </w:trPr>
        <w:tc>
          <w:tcPr>
            <w:tcW w:w="5240" w:type="dxa"/>
          </w:tcPr>
          <w:p w14:paraId="1EDD4D65" w14:textId="77777777" w:rsidR="00CA70CB" w:rsidRPr="000C1465" w:rsidRDefault="00CA70CB" w:rsidP="00813A7A">
            <w:pPr>
              <w:jc w:val="both"/>
              <w:rPr>
                <w:rFonts w:ascii="Verdana" w:hAnsi="Verdana"/>
              </w:rPr>
            </w:pPr>
            <w:r w:rsidRPr="000C1465">
              <w:rPr>
                <w:rFonts w:ascii="Verdana" w:hAnsi="Verdana"/>
              </w:rPr>
              <w:t xml:space="preserve">Tiekėjo adresas </w:t>
            </w:r>
            <w:r w:rsidRPr="000C1465">
              <w:rPr>
                <w:rFonts w:ascii="Verdana" w:hAnsi="Verdana"/>
                <w:i/>
              </w:rPr>
              <w:t>/Jeigu dalyvauja ūkio subjektų grupė, surašomi visi dalyvių adresai/</w:t>
            </w:r>
          </w:p>
        </w:tc>
        <w:tc>
          <w:tcPr>
            <w:tcW w:w="4394" w:type="dxa"/>
          </w:tcPr>
          <w:p w14:paraId="2AEEE5F2" w14:textId="77777777" w:rsidR="00CA70CB" w:rsidRPr="000C1465" w:rsidRDefault="00CA70CB" w:rsidP="00813A7A">
            <w:pPr>
              <w:jc w:val="both"/>
              <w:rPr>
                <w:rFonts w:ascii="Verdana" w:hAnsi="Verdana"/>
              </w:rPr>
            </w:pPr>
          </w:p>
        </w:tc>
      </w:tr>
      <w:tr w:rsidR="00CA70CB" w:rsidRPr="000C1465" w14:paraId="24857DFB" w14:textId="77777777" w:rsidTr="00F63CB3">
        <w:trPr>
          <w:trHeight w:val="768"/>
        </w:trPr>
        <w:tc>
          <w:tcPr>
            <w:tcW w:w="5240" w:type="dxa"/>
          </w:tcPr>
          <w:p w14:paraId="35FAB366" w14:textId="77777777" w:rsidR="00CA70CB" w:rsidRPr="000C1465" w:rsidRDefault="00CA70CB" w:rsidP="00813A7A">
            <w:pPr>
              <w:jc w:val="both"/>
              <w:rPr>
                <w:rFonts w:ascii="Verdana" w:hAnsi="Verdana"/>
              </w:rPr>
            </w:pPr>
            <w:r w:rsidRPr="000C1465">
              <w:rPr>
                <w:rFonts w:ascii="Verdana" w:hAnsi="Verdana"/>
              </w:rPr>
              <w:t xml:space="preserve">Tiekėjo įmonės kodas </w:t>
            </w:r>
            <w:r w:rsidRPr="000C1465">
              <w:rPr>
                <w:rFonts w:ascii="Verdana" w:hAnsi="Verdana"/>
                <w:i/>
              </w:rPr>
              <w:t>/Jeigu dalyvauja ūkio subjektų grupė, surašomi visi dalyvių įmonės kodai/</w:t>
            </w:r>
          </w:p>
        </w:tc>
        <w:tc>
          <w:tcPr>
            <w:tcW w:w="4394" w:type="dxa"/>
          </w:tcPr>
          <w:p w14:paraId="6DC11D14" w14:textId="77777777" w:rsidR="00CA70CB" w:rsidRPr="000C1465" w:rsidRDefault="00CA70CB" w:rsidP="00813A7A">
            <w:pPr>
              <w:jc w:val="both"/>
              <w:rPr>
                <w:rFonts w:ascii="Verdana" w:hAnsi="Verdana"/>
              </w:rPr>
            </w:pPr>
          </w:p>
        </w:tc>
      </w:tr>
      <w:tr w:rsidR="00CA70CB" w:rsidRPr="000C1465" w14:paraId="1AD93373" w14:textId="77777777" w:rsidTr="00F63CB3">
        <w:trPr>
          <w:trHeight w:val="782"/>
        </w:trPr>
        <w:tc>
          <w:tcPr>
            <w:tcW w:w="5240" w:type="dxa"/>
          </w:tcPr>
          <w:p w14:paraId="303EC773" w14:textId="77777777" w:rsidR="00CA70CB" w:rsidRPr="000C1465" w:rsidRDefault="00CA70CB" w:rsidP="00813A7A">
            <w:pPr>
              <w:jc w:val="both"/>
              <w:rPr>
                <w:rFonts w:ascii="Verdana" w:hAnsi="Verdana"/>
              </w:rPr>
            </w:pPr>
            <w:r w:rsidRPr="000C1465">
              <w:rPr>
                <w:rFonts w:ascii="Verdana" w:hAnsi="Verdana"/>
              </w:rPr>
              <w:t xml:space="preserve">Tiekėjo banko rekvizitai </w:t>
            </w:r>
            <w:r w:rsidRPr="000C1465">
              <w:rPr>
                <w:rFonts w:ascii="Verdana" w:hAnsi="Verdana"/>
                <w:i/>
              </w:rPr>
              <w:t>/Jeigu dalyvauja ūkio subjektų grupė, surašomi visi dalyvių banko rekvizitai/</w:t>
            </w:r>
          </w:p>
        </w:tc>
        <w:tc>
          <w:tcPr>
            <w:tcW w:w="4394" w:type="dxa"/>
          </w:tcPr>
          <w:p w14:paraId="73764245" w14:textId="77777777" w:rsidR="00CA70CB" w:rsidRPr="000C1465" w:rsidRDefault="00CA70CB" w:rsidP="00813A7A">
            <w:pPr>
              <w:jc w:val="both"/>
              <w:rPr>
                <w:rFonts w:ascii="Verdana" w:hAnsi="Verdana"/>
              </w:rPr>
            </w:pPr>
          </w:p>
        </w:tc>
      </w:tr>
      <w:tr w:rsidR="00CA70CB" w:rsidRPr="000C1465" w14:paraId="296A7324" w14:textId="77777777" w:rsidTr="00F63CB3">
        <w:trPr>
          <w:trHeight w:val="782"/>
        </w:trPr>
        <w:tc>
          <w:tcPr>
            <w:tcW w:w="5240" w:type="dxa"/>
          </w:tcPr>
          <w:p w14:paraId="1997894A" w14:textId="77777777" w:rsidR="00CA70CB" w:rsidRPr="000C1465" w:rsidRDefault="00CA70CB" w:rsidP="00813A7A">
            <w:pPr>
              <w:jc w:val="both"/>
              <w:rPr>
                <w:rFonts w:ascii="Verdana" w:hAnsi="Verdana"/>
              </w:rPr>
            </w:pPr>
            <w:r w:rsidRPr="000C1465">
              <w:rPr>
                <w:rFonts w:ascii="Verdana" w:hAnsi="Verdana"/>
              </w:rPr>
              <w:t xml:space="preserve">Tiekėjo PVM mokėtojo kodas </w:t>
            </w:r>
            <w:r w:rsidRPr="000C1465">
              <w:rPr>
                <w:rFonts w:ascii="Verdana" w:hAnsi="Verdana"/>
                <w:i/>
              </w:rPr>
              <w:t>/Jeigu dalyvauja ūkio subjektų grupė, surašomi visi dalyvių PVM mokėtojų kodai/</w:t>
            </w:r>
          </w:p>
        </w:tc>
        <w:tc>
          <w:tcPr>
            <w:tcW w:w="4394" w:type="dxa"/>
          </w:tcPr>
          <w:p w14:paraId="657A8C6F" w14:textId="77777777" w:rsidR="00CA70CB" w:rsidRPr="000C1465" w:rsidRDefault="00CA70CB" w:rsidP="00813A7A">
            <w:pPr>
              <w:jc w:val="both"/>
              <w:rPr>
                <w:rFonts w:ascii="Verdana" w:hAnsi="Verdana"/>
              </w:rPr>
            </w:pPr>
          </w:p>
        </w:tc>
      </w:tr>
      <w:tr w:rsidR="00CA70CB" w:rsidRPr="000C1465" w14:paraId="00108D7F" w14:textId="77777777" w:rsidTr="00F63CB3">
        <w:trPr>
          <w:trHeight w:val="782"/>
        </w:trPr>
        <w:tc>
          <w:tcPr>
            <w:tcW w:w="5240" w:type="dxa"/>
          </w:tcPr>
          <w:p w14:paraId="73CFE65F" w14:textId="77777777" w:rsidR="00CA70CB" w:rsidRPr="000C1465" w:rsidRDefault="00CA70CB" w:rsidP="00813A7A">
            <w:pPr>
              <w:jc w:val="both"/>
              <w:rPr>
                <w:rFonts w:ascii="Verdana" w:hAnsi="Verdana"/>
              </w:rPr>
            </w:pPr>
            <w:r w:rsidRPr="000C1465">
              <w:rPr>
                <w:rFonts w:ascii="Verdana" w:hAnsi="Verdana"/>
              </w:rPr>
              <w:t xml:space="preserve">Telefono numeris </w:t>
            </w:r>
            <w:r w:rsidRPr="000C1465">
              <w:rPr>
                <w:rFonts w:ascii="Verdana" w:hAnsi="Verdana"/>
                <w:i/>
              </w:rPr>
              <w:t>/Jeigu dalyvauja ūkio subjektų grupė, surašomi visi dalyvių telefono numeriai/</w:t>
            </w:r>
          </w:p>
        </w:tc>
        <w:tc>
          <w:tcPr>
            <w:tcW w:w="4394" w:type="dxa"/>
          </w:tcPr>
          <w:p w14:paraId="09C5B07E" w14:textId="77777777" w:rsidR="00CA70CB" w:rsidRPr="000C1465" w:rsidRDefault="00CA70CB" w:rsidP="00813A7A">
            <w:pPr>
              <w:jc w:val="both"/>
              <w:rPr>
                <w:rFonts w:ascii="Verdana" w:hAnsi="Verdana"/>
              </w:rPr>
            </w:pPr>
          </w:p>
        </w:tc>
      </w:tr>
      <w:tr w:rsidR="00CA70CB" w:rsidRPr="000C1465" w14:paraId="7D2459CF" w14:textId="77777777" w:rsidTr="00F63CB3">
        <w:trPr>
          <w:trHeight w:val="704"/>
        </w:trPr>
        <w:tc>
          <w:tcPr>
            <w:tcW w:w="5240" w:type="dxa"/>
          </w:tcPr>
          <w:p w14:paraId="1610EBB3" w14:textId="77777777" w:rsidR="00CA70CB" w:rsidRPr="000C1465" w:rsidRDefault="00CA70CB" w:rsidP="00813A7A">
            <w:pPr>
              <w:jc w:val="both"/>
              <w:rPr>
                <w:rFonts w:ascii="Verdana" w:hAnsi="Verdana"/>
              </w:rPr>
            </w:pPr>
            <w:r w:rsidRPr="000C1465">
              <w:rPr>
                <w:rFonts w:ascii="Verdana" w:hAnsi="Verdana"/>
              </w:rPr>
              <w:t xml:space="preserve">El. pašto adresas </w:t>
            </w:r>
            <w:r w:rsidRPr="000C1465">
              <w:rPr>
                <w:rFonts w:ascii="Verdana" w:hAnsi="Verdana"/>
                <w:i/>
              </w:rPr>
              <w:t>/Jeigu dalyvauja ūkio subjektų grupė, surašomi visi dalyvių el. pašto adresai/</w:t>
            </w:r>
          </w:p>
        </w:tc>
        <w:tc>
          <w:tcPr>
            <w:tcW w:w="4394" w:type="dxa"/>
          </w:tcPr>
          <w:p w14:paraId="222EEC1A" w14:textId="77777777" w:rsidR="00CA70CB" w:rsidRPr="000C1465" w:rsidRDefault="00CA70CB" w:rsidP="00813A7A">
            <w:pPr>
              <w:jc w:val="both"/>
              <w:rPr>
                <w:rFonts w:ascii="Verdana" w:hAnsi="Verdana"/>
              </w:rPr>
            </w:pPr>
          </w:p>
        </w:tc>
      </w:tr>
    </w:tbl>
    <w:p w14:paraId="769642F2" w14:textId="77777777" w:rsidR="00CA70CB" w:rsidRPr="000C1465" w:rsidRDefault="00CA70CB" w:rsidP="00813A7A">
      <w:pPr>
        <w:ind w:firstLine="720"/>
        <w:jc w:val="both"/>
        <w:rPr>
          <w:rFonts w:ascii="Verdana" w:hAnsi="Verdana"/>
        </w:rPr>
      </w:pPr>
      <w:r w:rsidRPr="000C1465">
        <w:rPr>
          <w:rFonts w:ascii="Verdana" w:hAnsi="Verdana"/>
        </w:rPr>
        <w:t>Šiuo pasiūlymu pažymime, kad sutinkame su visomis pirkimo sąlygomis, nustatytomis:</w:t>
      </w:r>
    </w:p>
    <w:p w14:paraId="7D933BB7" w14:textId="6890950C" w:rsidR="00CA70CB" w:rsidRPr="000C1465" w:rsidRDefault="009F5C2C" w:rsidP="00813A7A">
      <w:pPr>
        <w:numPr>
          <w:ilvl w:val="0"/>
          <w:numId w:val="18"/>
        </w:numPr>
        <w:tabs>
          <w:tab w:val="num" w:pos="1077"/>
          <w:tab w:val="left" w:pos="1134"/>
        </w:tabs>
        <w:ind w:left="0" w:firstLine="720"/>
        <w:jc w:val="both"/>
        <w:rPr>
          <w:rFonts w:ascii="Verdana" w:hAnsi="Verdana"/>
        </w:rPr>
      </w:pPr>
      <w:r w:rsidRPr="000C1465">
        <w:rPr>
          <w:rFonts w:ascii="Verdana" w:hAnsi="Verdana"/>
        </w:rPr>
        <w:t xml:space="preserve">atviro pirkimo </w:t>
      </w:r>
      <w:r w:rsidR="00CA70CB" w:rsidRPr="000C1465">
        <w:rPr>
          <w:rFonts w:ascii="Verdana" w:hAnsi="Verdana"/>
        </w:rPr>
        <w:t>skelbime, paskelbtame Lietuvos Respublikos viešųjų pirkimų įstatymo nustatyta tvarka;</w:t>
      </w:r>
    </w:p>
    <w:p w14:paraId="1466DAC9" w14:textId="6D72850A" w:rsidR="00CA70CB" w:rsidRPr="000C1465" w:rsidRDefault="00CA70CB" w:rsidP="00813A7A">
      <w:pPr>
        <w:numPr>
          <w:ilvl w:val="0"/>
          <w:numId w:val="18"/>
        </w:numPr>
        <w:tabs>
          <w:tab w:val="num" w:pos="1077"/>
        </w:tabs>
        <w:ind w:left="0" w:firstLine="720"/>
        <w:jc w:val="both"/>
        <w:rPr>
          <w:rFonts w:ascii="Verdana" w:hAnsi="Verdana"/>
        </w:rPr>
      </w:pPr>
      <w:r w:rsidRPr="000C1465">
        <w:rPr>
          <w:rFonts w:ascii="Verdana" w:hAnsi="Verdana"/>
        </w:rPr>
        <w:t>pirkimo dokumentuose (jų paaiškinimuose, papildymuose).</w:t>
      </w:r>
    </w:p>
    <w:p w14:paraId="48E41BDF" w14:textId="77777777" w:rsidR="00CA70CB" w:rsidRPr="000C1465" w:rsidRDefault="00CA70CB" w:rsidP="00813A7A">
      <w:pPr>
        <w:tabs>
          <w:tab w:val="left" w:pos="709"/>
        </w:tabs>
        <w:jc w:val="both"/>
        <w:rPr>
          <w:rFonts w:ascii="Verdana" w:hAnsi="Verdana"/>
        </w:rPr>
      </w:pPr>
      <w:r w:rsidRPr="000C1465">
        <w:rPr>
          <w:rFonts w:ascii="Verdana" w:hAnsi="Verdana"/>
        </w:rPr>
        <w:tab/>
        <w:t>Taip pat patvirtiname, kad visa Mūsų pasiūlyme pateikta informacija yra teisinga ir kad Mes nenuslėpėme jokios informacijos, kurią buvo prašoma pateikti pirkimo dokumentuose.</w:t>
      </w:r>
    </w:p>
    <w:p w14:paraId="720E2575" w14:textId="77777777" w:rsidR="00CA70CB" w:rsidRPr="000C1465" w:rsidRDefault="00CA70CB" w:rsidP="00813A7A">
      <w:pPr>
        <w:tabs>
          <w:tab w:val="left" w:pos="709"/>
          <w:tab w:val="left" w:pos="1080"/>
        </w:tabs>
        <w:jc w:val="both"/>
        <w:rPr>
          <w:rFonts w:ascii="Verdana" w:hAnsi="Verdana"/>
        </w:rPr>
      </w:pPr>
      <w:r w:rsidRPr="000C1465">
        <w:rPr>
          <w:rFonts w:ascii="Verdana" w:hAnsi="Verdana"/>
        </w:rPr>
        <w:lastRenderedPageBreak/>
        <w:tab/>
        <w:t>Suprantame, kad išaiškėjus aukščiau nurodytoms aplinkybėms būsime pašalinti iš šio pirkimo ir mūsų pateiktas pasiūlymas bus atmestas.</w:t>
      </w:r>
    </w:p>
    <w:p w14:paraId="23BFE57A" w14:textId="44DA2FA8" w:rsidR="00CA70CB" w:rsidRPr="000C1465" w:rsidRDefault="00CA70CB" w:rsidP="00813A7A">
      <w:pPr>
        <w:tabs>
          <w:tab w:val="left" w:pos="1080"/>
        </w:tabs>
        <w:ind w:firstLine="720"/>
        <w:jc w:val="both"/>
        <w:rPr>
          <w:rFonts w:ascii="Verdana" w:hAnsi="Verdana"/>
        </w:rPr>
      </w:pPr>
      <w:r w:rsidRPr="000C1465">
        <w:rPr>
          <w:rFonts w:ascii="Verdana" w:hAnsi="Verdana"/>
        </w:rPr>
        <w:t>Pasirašydamas CVP IS priemonėmis pateiktą pasiūlymą patvirtinu, kad dokumentų skaitmeninės kopijos ir elektroninėmis priemonėmis pateikti duomenys yra tikri.</w:t>
      </w:r>
    </w:p>
    <w:p w14:paraId="13D3496C" w14:textId="77777777" w:rsidR="00CA70CB" w:rsidRPr="000C1465" w:rsidRDefault="00CA70CB" w:rsidP="00813A7A">
      <w:pPr>
        <w:tabs>
          <w:tab w:val="left" w:pos="1080"/>
        </w:tabs>
        <w:ind w:right="-1"/>
        <w:jc w:val="both"/>
        <w:rPr>
          <w:rFonts w:ascii="Verdana" w:hAnsi="Verdana"/>
        </w:rPr>
      </w:pPr>
    </w:p>
    <w:p w14:paraId="2BB46E61" w14:textId="5AEC4AEB" w:rsidR="00CA70CB" w:rsidRPr="00DC4132" w:rsidRDefault="00CA70CB">
      <w:pPr>
        <w:pStyle w:val="Sraopastraipa"/>
        <w:keepNext/>
        <w:numPr>
          <w:ilvl w:val="0"/>
          <w:numId w:val="25"/>
        </w:numPr>
        <w:tabs>
          <w:tab w:val="left" w:pos="284"/>
        </w:tabs>
        <w:spacing w:after="0" w:line="240" w:lineRule="auto"/>
        <w:ind w:left="0" w:firstLine="709"/>
        <w:jc w:val="center"/>
        <w:outlineLvl w:val="0"/>
        <w:rPr>
          <w:rFonts w:ascii="Verdana" w:hAnsi="Verdana"/>
          <w:b/>
          <w:bCs/>
          <w:sz w:val="24"/>
          <w:szCs w:val="24"/>
        </w:rPr>
      </w:pPr>
      <w:bookmarkStart w:id="81" w:name="_Toc329443228"/>
      <w:bookmarkStart w:id="82" w:name="_Toc148962297"/>
      <w:bookmarkStart w:id="83" w:name="_Toc156823121"/>
      <w:bookmarkStart w:id="84" w:name="_Toc214278509"/>
      <w:bookmarkStart w:id="85" w:name="_Toc224301373"/>
      <w:bookmarkStart w:id="86" w:name="_Toc232076746"/>
      <w:r w:rsidRPr="00DC4132">
        <w:rPr>
          <w:rFonts w:ascii="Verdana" w:hAnsi="Verdana"/>
          <w:b/>
          <w:sz w:val="24"/>
          <w:szCs w:val="24"/>
        </w:rPr>
        <w:t>PASIŪLYMO KAINA</w:t>
      </w:r>
      <w:bookmarkEnd w:id="81"/>
      <w:bookmarkEnd w:id="82"/>
      <w:bookmarkEnd w:id="83"/>
      <w:bookmarkEnd w:id="84"/>
      <w:bookmarkEnd w:id="85"/>
      <w:bookmarkEnd w:id="86"/>
    </w:p>
    <w:p w14:paraId="19C761A7" w14:textId="0E2B73B5" w:rsidR="00A2536A" w:rsidRPr="00DC4132" w:rsidRDefault="00A2536A" w:rsidP="00A2536A">
      <w:pPr>
        <w:jc w:val="both"/>
        <w:rPr>
          <w:rFonts w:ascii="Verdana" w:hAnsi="Verdana"/>
        </w:rPr>
      </w:pPr>
      <w:r w:rsidRPr="00DC4132">
        <w:rPr>
          <w:rFonts w:ascii="Verdana" w:hAnsi="Verdana"/>
        </w:rPr>
        <w:t>Išnagrinėję pirkimo dokumentus, siūlome ši</w:t>
      </w:r>
      <w:r w:rsidR="00985258">
        <w:rPr>
          <w:rFonts w:ascii="Verdana" w:hAnsi="Verdana"/>
        </w:rPr>
        <w:t>ą</w:t>
      </w:r>
      <w:r w:rsidRPr="00DC4132">
        <w:rPr>
          <w:rFonts w:ascii="Verdana" w:hAnsi="Verdana"/>
        </w:rPr>
        <w:t xml:space="preserve"> </w:t>
      </w:r>
      <w:r w:rsidR="00E734BC">
        <w:rPr>
          <w:rFonts w:ascii="Verdana" w:hAnsi="Verdana"/>
        </w:rPr>
        <w:t>Prekes</w:t>
      </w:r>
      <w:r w:rsidRPr="00DC4132">
        <w:rPr>
          <w:rFonts w:ascii="Verdana" w:hAnsi="Verdana"/>
        </w:rPr>
        <w:t>:</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3119"/>
        <w:gridCol w:w="1559"/>
        <w:gridCol w:w="1134"/>
        <w:gridCol w:w="1276"/>
        <w:gridCol w:w="1276"/>
        <w:gridCol w:w="1417"/>
      </w:tblGrid>
      <w:tr w:rsidR="009A5612" w:rsidRPr="00527F31" w14:paraId="0B6E9E0F" w14:textId="3DDA9DAC" w:rsidTr="00187FCB">
        <w:trPr>
          <w:trHeight w:val="347"/>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6D9B2F8E" w14:textId="77777777" w:rsidR="009A5612" w:rsidRPr="004E3F39" w:rsidRDefault="009A5612" w:rsidP="002C0FAD">
            <w:pPr>
              <w:ind w:left="-145"/>
              <w:contextualSpacing/>
              <w:jc w:val="center"/>
              <w:rPr>
                <w:rFonts w:ascii="Verdana" w:hAnsi="Verdana"/>
                <w:b/>
                <w:color w:val="000000"/>
              </w:rPr>
            </w:pPr>
            <w:r w:rsidRPr="004E3F39">
              <w:rPr>
                <w:rFonts w:ascii="Verdana" w:hAnsi="Verdana"/>
                <w:b/>
                <w:color w:val="000000"/>
              </w:rPr>
              <w:t>Eil. Nr.</w:t>
            </w:r>
          </w:p>
        </w:tc>
        <w:tc>
          <w:tcPr>
            <w:tcW w:w="3119" w:type="dxa"/>
            <w:tcBorders>
              <w:top w:val="single" w:sz="4" w:space="0" w:color="auto"/>
              <w:left w:val="single" w:sz="4" w:space="0" w:color="auto"/>
              <w:bottom w:val="single" w:sz="4" w:space="0" w:color="auto"/>
              <w:right w:val="single" w:sz="4" w:space="0" w:color="auto"/>
            </w:tcBorders>
            <w:vAlign w:val="center"/>
            <w:hideMark/>
          </w:tcPr>
          <w:p w14:paraId="757C5850" w14:textId="322D6C41" w:rsidR="009A5612" w:rsidRPr="004E3F39" w:rsidRDefault="009A5612" w:rsidP="002C0FAD">
            <w:pPr>
              <w:ind w:hanging="11"/>
              <w:contextualSpacing/>
              <w:jc w:val="center"/>
              <w:rPr>
                <w:rFonts w:ascii="Verdana" w:hAnsi="Verdana"/>
                <w:b/>
                <w:color w:val="000000"/>
              </w:rPr>
            </w:pPr>
            <w:r w:rsidRPr="004E3F39">
              <w:rPr>
                <w:rFonts w:ascii="Verdana" w:hAnsi="Verdana"/>
                <w:b/>
                <w:color w:val="000000"/>
              </w:rPr>
              <w:t>Perkamas objektas</w:t>
            </w:r>
          </w:p>
        </w:tc>
        <w:tc>
          <w:tcPr>
            <w:tcW w:w="1559" w:type="dxa"/>
            <w:tcBorders>
              <w:top w:val="single" w:sz="4" w:space="0" w:color="auto"/>
              <w:left w:val="single" w:sz="4" w:space="0" w:color="auto"/>
              <w:bottom w:val="single" w:sz="4" w:space="0" w:color="auto"/>
              <w:right w:val="single" w:sz="4" w:space="0" w:color="auto"/>
            </w:tcBorders>
          </w:tcPr>
          <w:p w14:paraId="3E54ED79" w14:textId="77777777" w:rsidR="009A5612" w:rsidRPr="004E3F39" w:rsidRDefault="009A5612" w:rsidP="002C0FAD">
            <w:pPr>
              <w:contextualSpacing/>
              <w:jc w:val="center"/>
              <w:rPr>
                <w:rFonts w:ascii="Verdana" w:hAnsi="Verdana"/>
                <w:b/>
                <w:color w:val="000000"/>
              </w:rPr>
            </w:pPr>
          </w:p>
          <w:p w14:paraId="5B2710E6" w14:textId="0C4CCAE7" w:rsidR="009A5612" w:rsidRPr="004E3F39" w:rsidRDefault="009A5612" w:rsidP="002C0FAD">
            <w:pPr>
              <w:contextualSpacing/>
              <w:jc w:val="center"/>
              <w:rPr>
                <w:rFonts w:ascii="Verdana" w:hAnsi="Verdana"/>
                <w:b/>
                <w:color w:val="000000"/>
              </w:rPr>
            </w:pPr>
            <w:r>
              <w:rPr>
                <w:rFonts w:ascii="Verdana" w:hAnsi="Verdana"/>
                <w:b/>
                <w:color w:val="000000"/>
              </w:rPr>
              <w:t>Mato  vnt.</w:t>
            </w:r>
          </w:p>
        </w:tc>
        <w:tc>
          <w:tcPr>
            <w:tcW w:w="1134" w:type="dxa"/>
            <w:tcBorders>
              <w:top w:val="single" w:sz="4" w:space="0" w:color="auto"/>
              <w:left w:val="single" w:sz="4" w:space="0" w:color="auto"/>
              <w:bottom w:val="single" w:sz="4" w:space="0" w:color="auto"/>
              <w:right w:val="single" w:sz="4" w:space="0" w:color="auto"/>
            </w:tcBorders>
            <w:vAlign w:val="center"/>
          </w:tcPr>
          <w:p w14:paraId="04C02E83" w14:textId="6F90FF0B" w:rsidR="009A5612" w:rsidRPr="004E3F39" w:rsidRDefault="009A5612" w:rsidP="002C0FAD">
            <w:pPr>
              <w:contextualSpacing/>
              <w:jc w:val="center"/>
              <w:rPr>
                <w:rFonts w:ascii="Verdana" w:hAnsi="Verdana"/>
                <w:b/>
                <w:color w:val="000000"/>
              </w:rPr>
            </w:pPr>
            <w:r>
              <w:rPr>
                <w:rFonts w:ascii="Verdana" w:hAnsi="Verdana"/>
                <w:b/>
                <w:color w:val="000000"/>
              </w:rPr>
              <w:t>Kiekis</w:t>
            </w:r>
          </w:p>
        </w:tc>
        <w:tc>
          <w:tcPr>
            <w:tcW w:w="1276" w:type="dxa"/>
            <w:tcBorders>
              <w:top w:val="single" w:sz="4" w:space="0" w:color="auto"/>
              <w:left w:val="single" w:sz="4" w:space="0" w:color="auto"/>
              <w:bottom w:val="single" w:sz="4" w:space="0" w:color="auto"/>
              <w:right w:val="single" w:sz="4" w:space="0" w:color="auto"/>
            </w:tcBorders>
          </w:tcPr>
          <w:p w14:paraId="5BC4FABB" w14:textId="3406EC9F" w:rsidR="009A5612" w:rsidRPr="004E3F39" w:rsidRDefault="009A5612" w:rsidP="002C0FAD">
            <w:pPr>
              <w:contextualSpacing/>
              <w:jc w:val="center"/>
              <w:rPr>
                <w:rFonts w:ascii="Verdana" w:hAnsi="Verdana"/>
                <w:b/>
                <w:color w:val="000000"/>
              </w:rPr>
            </w:pPr>
            <w:r>
              <w:rPr>
                <w:rFonts w:ascii="Verdana" w:hAnsi="Verdana"/>
                <w:b/>
                <w:color w:val="000000"/>
              </w:rPr>
              <w:t>Kaina Eur be PVM</w:t>
            </w:r>
          </w:p>
        </w:tc>
        <w:tc>
          <w:tcPr>
            <w:tcW w:w="1276" w:type="dxa"/>
            <w:tcBorders>
              <w:top w:val="single" w:sz="4" w:space="0" w:color="auto"/>
              <w:left w:val="single" w:sz="4" w:space="0" w:color="auto"/>
              <w:bottom w:val="single" w:sz="4" w:space="0" w:color="auto"/>
              <w:right w:val="single" w:sz="4" w:space="0" w:color="auto"/>
            </w:tcBorders>
            <w:vAlign w:val="center"/>
          </w:tcPr>
          <w:p w14:paraId="2ED3B90B" w14:textId="5E1CE360" w:rsidR="009A5612" w:rsidRPr="004E3F39" w:rsidRDefault="009A5612" w:rsidP="002C0FAD">
            <w:pPr>
              <w:contextualSpacing/>
              <w:jc w:val="center"/>
              <w:rPr>
                <w:rFonts w:ascii="Verdana" w:hAnsi="Verdana"/>
                <w:b/>
                <w:color w:val="000000"/>
              </w:rPr>
            </w:pPr>
            <w:r w:rsidRPr="000C1DDA">
              <w:rPr>
                <w:rFonts w:ascii="Verdana" w:hAnsi="Verdana"/>
                <w:b/>
              </w:rPr>
              <w:t xml:space="preserve">PVM </w:t>
            </w:r>
            <w:r w:rsidRPr="000C1DDA">
              <w:rPr>
                <w:rFonts w:ascii="Verdana" w:eastAsia="Times New Roman" w:hAnsi="Verdana"/>
                <w:b/>
                <w:bCs/>
                <w:lang w:eastAsia="lt-LT"/>
              </w:rPr>
              <w:t>(...%) Eur</w:t>
            </w:r>
          </w:p>
        </w:tc>
        <w:tc>
          <w:tcPr>
            <w:tcW w:w="1417" w:type="dxa"/>
            <w:tcBorders>
              <w:top w:val="single" w:sz="4" w:space="0" w:color="auto"/>
              <w:left w:val="single" w:sz="4" w:space="0" w:color="auto"/>
              <w:bottom w:val="single" w:sz="4" w:space="0" w:color="auto"/>
              <w:right w:val="single" w:sz="4" w:space="0" w:color="auto"/>
            </w:tcBorders>
          </w:tcPr>
          <w:p w14:paraId="06DF9A6B" w14:textId="30CBD4B6" w:rsidR="009A5612" w:rsidRPr="000C1DDA" w:rsidRDefault="009A5612" w:rsidP="002C0FAD">
            <w:pPr>
              <w:contextualSpacing/>
              <w:jc w:val="center"/>
              <w:rPr>
                <w:rFonts w:ascii="Verdana" w:hAnsi="Verdana"/>
                <w:b/>
              </w:rPr>
            </w:pPr>
            <w:r>
              <w:rPr>
                <w:rFonts w:ascii="Verdana" w:hAnsi="Verdana"/>
                <w:b/>
              </w:rPr>
              <w:t>Kaina Eur su PVM</w:t>
            </w:r>
          </w:p>
        </w:tc>
      </w:tr>
      <w:tr w:rsidR="009A5612" w:rsidRPr="00527F31" w14:paraId="0235B457" w14:textId="4B33A08F" w:rsidTr="00187FCB">
        <w:trPr>
          <w:trHeight w:val="239"/>
          <w:jc w:val="center"/>
        </w:trPr>
        <w:tc>
          <w:tcPr>
            <w:tcW w:w="562" w:type="dxa"/>
            <w:tcBorders>
              <w:top w:val="single" w:sz="4" w:space="0" w:color="auto"/>
              <w:left w:val="single" w:sz="4" w:space="0" w:color="auto"/>
              <w:bottom w:val="single" w:sz="4" w:space="0" w:color="auto"/>
              <w:right w:val="single" w:sz="4" w:space="0" w:color="auto"/>
            </w:tcBorders>
            <w:noWrap/>
            <w:hideMark/>
          </w:tcPr>
          <w:p w14:paraId="2DB26EBB" w14:textId="77777777" w:rsidR="009A5612" w:rsidRPr="00021ADC" w:rsidRDefault="009A5612" w:rsidP="002C0FAD">
            <w:pPr>
              <w:ind w:left="-777" w:firstLine="720"/>
              <w:contextualSpacing/>
              <w:jc w:val="center"/>
              <w:rPr>
                <w:rFonts w:ascii="Verdana" w:hAnsi="Verdana"/>
                <w:color w:val="000000"/>
                <w:sz w:val="16"/>
                <w:szCs w:val="16"/>
              </w:rPr>
            </w:pPr>
            <w:r w:rsidRPr="00021ADC">
              <w:rPr>
                <w:rFonts w:ascii="Verdana" w:hAnsi="Verdana"/>
                <w:color w:val="000000"/>
                <w:sz w:val="16"/>
                <w:szCs w:val="16"/>
              </w:rPr>
              <w:t>1</w:t>
            </w:r>
          </w:p>
        </w:tc>
        <w:tc>
          <w:tcPr>
            <w:tcW w:w="3119" w:type="dxa"/>
            <w:tcBorders>
              <w:top w:val="single" w:sz="4" w:space="0" w:color="auto"/>
              <w:left w:val="single" w:sz="4" w:space="0" w:color="auto"/>
              <w:bottom w:val="single" w:sz="4" w:space="0" w:color="auto"/>
              <w:right w:val="single" w:sz="4" w:space="0" w:color="auto"/>
            </w:tcBorders>
            <w:hideMark/>
          </w:tcPr>
          <w:p w14:paraId="314EC823" w14:textId="77777777" w:rsidR="009A5612" w:rsidRPr="00021ADC" w:rsidRDefault="009A5612" w:rsidP="002C0FAD">
            <w:pPr>
              <w:ind w:hanging="11"/>
              <w:contextualSpacing/>
              <w:jc w:val="center"/>
              <w:rPr>
                <w:rFonts w:ascii="Verdana" w:hAnsi="Verdana"/>
                <w:color w:val="000000"/>
                <w:sz w:val="16"/>
                <w:szCs w:val="16"/>
              </w:rPr>
            </w:pPr>
            <w:r w:rsidRPr="00021ADC">
              <w:rPr>
                <w:rFonts w:ascii="Verdana" w:hAnsi="Verdana"/>
                <w:color w:val="000000"/>
                <w:sz w:val="16"/>
                <w:szCs w:val="16"/>
              </w:rPr>
              <w:t>2</w:t>
            </w:r>
          </w:p>
        </w:tc>
        <w:tc>
          <w:tcPr>
            <w:tcW w:w="1559" w:type="dxa"/>
            <w:tcBorders>
              <w:top w:val="single" w:sz="4" w:space="0" w:color="auto"/>
              <w:left w:val="single" w:sz="4" w:space="0" w:color="auto"/>
              <w:bottom w:val="single" w:sz="4" w:space="0" w:color="auto"/>
              <w:right w:val="single" w:sz="4" w:space="0" w:color="auto"/>
            </w:tcBorders>
          </w:tcPr>
          <w:p w14:paraId="3660B624" w14:textId="77777777" w:rsidR="009A5612" w:rsidRPr="00021ADC" w:rsidRDefault="009A5612" w:rsidP="002C0FAD">
            <w:pPr>
              <w:contextualSpacing/>
              <w:jc w:val="center"/>
              <w:rPr>
                <w:rFonts w:ascii="Verdana" w:hAnsi="Verdana"/>
                <w:color w:val="000000"/>
                <w:sz w:val="16"/>
                <w:szCs w:val="16"/>
              </w:rPr>
            </w:pPr>
            <w:r w:rsidRPr="00021ADC">
              <w:rPr>
                <w:rFonts w:ascii="Verdana" w:hAnsi="Verdana"/>
                <w:color w:val="000000"/>
                <w:sz w:val="16"/>
                <w:szCs w:val="16"/>
              </w:rPr>
              <w:t>3</w:t>
            </w:r>
          </w:p>
        </w:tc>
        <w:tc>
          <w:tcPr>
            <w:tcW w:w="1134" w:type="dxa"/>
            <w:tcBorders>
              <w:top w:val="single" w:sz="4" w:space="0" w:color="auto"/>
              <w:left w:val="single" w:sz="4" w:space="0" w:color="auto"/>
              <w:bottom w:val="single" w:sz="4" w:space="0" w:color="auto"/>
              <w:right w:val="single" w:sz="4" w:space="0" w:color="auto"/>
            </w:tcBorders>
          </w:tcPr>
          <w:p w14:paraId="37384B3C" w14:textId="289545E7" w:rsidR="009A5612" w:rsidRPr="00021ADC" w:rsidRDefault="009A5612" w:rsidP="002C0FAD">
            <w:pPr>
              <w:contextualSpacing/>
              <w:jc w:val="center"/>
              <w:rPr>
                <w:rFonts w:ascii="Verdana" w:hAnsi="Verdana"/>
                <w:color w:val="000000"/>
                <w:sz w:val="16"/>
                <w:szCs w:val="16"/>
              </w:rPr>
            </w:pPr>
            <w:r>
              <w:rPr>
                <w:rFonts w:ascii="Verdana" w:hAnsi="Verdana"/>
                <w:color w:val="000000"/>
                <w:sz w:val="16"/>
                <w:szCs w:val="16"/>
              </w:rPr>
              <w:t>4</w:t>
            </w:r>
          </w:p>
        </w:tc>
        <w:tc>
          <w:tcPr>
            <w:tcW w:w="1276" w:type="dxa"/>
            <w:tcBorders>
              <w:top w:val="single" w:sz="4" w:space="0" w:color="auto"/>
              <w:left w:val="single" w:sz="4" w:space="0" w:color="auto"/>
              <w:bottom w:val="single" w:sz="4" w:space="0" w:color="auto"/>
              <w:right w:val="single" w:sz="4" w:space="0" w:color="auto"/>
            </w:tcBorders>
          </w:tcPr>
          <w:p w14:paraId="05AB1391" w14:textId="77777777" w:rsidR="009A5612" w:rsidRPr="00021ADC" w:rsidRDefault="009A5612" w:rsidP="002C0FAD">
            <w:pPr>
              <w:contextualSpacing/>
              <w:jc w:val="center"/>
              <w:rPr>
                <w:rFonts w:ascii="Verdana" w:hAnsi="Verdana"/>
                <w:color w:val="000000"/>
                <w:sz w:val="16"/>
                <w:szCs w:val="16"/>
              </w:rPr>
            </w:pPr>
            <w:r w:rsidRPr="00021ADC">
              <w:rPr>
                <w:rFonts w:ascii="Verdana" w:hAnsi="Verdana"/>
                <w:color w:val="000000"/>
                <w:sz w:val="16"/>
                <w:szCs w:val="16"/>
              </w:rPr>
              <w:t>5</w:t>
            </w:r>
          </w:p>
        </w:tc>
        <w:tc>
          <w:tcPr>
            <w:tcW w:w="1276" w:type="dxa"/>
            <w:tcBorders>
              <w:top w:val="single" w:sz="4" w:space="0" w:color="auto"/>
              <w:left w:val="single" w:sz="4" w:space="0" w:color="auto"/>
              <w:bottom w:val="single" w:sz="4" w:space="0" w:color="auto"/>
              <w:right w:val="single" w:sz="4" w:space="0" w:color="auto"/>
            </w:tcBorders>
          </w:tcPr>
          <w:p w14:paraId="0F1A6231" w14:textId="5ED4F775" w:rsidR="009A5612" w:rsidRPr="00021ADC" w:rsidRDefault="009A5612" w:rsidP="002C0FAD">
            <w:pPr>
              <w:contextualSpacing/>
              <w:jc w:val="center"/>
              <w:rPr>
                <w:rFonts w:ascii="Verdana" w:hAnsi="Verdana"/>
                <w:color w:val="000000"/>
                <w:sz w:val="16"/>
                <w:szCs w:val="16"/>
              </w:rPr>
            </w:pPr>
            <w:r w:rsidRPr="00021ADC">
              <w:rPr>
                <w:rFonts w:ascii="Verdana" w:hAnsi="Verdana"/>
                <w:color w:val="000000"/>
                <w:sz w:val="16"/>
                <w:szCs w:val="16"/>
              </w:rPr>
              <w:t>6=(</w:t>
            </w:r>
            <w:r>
              <w:rPr>
                <w:rFonts w:ascii="Verdana" w:hAnsi="Verdana"/>
                <w:color w:val="000000"/>
                <w:sz w:val="16"/>
                <w:szCs w:val="16"/>
              </w:rPr>
              <w:t>5*0,21</w:t>
            </w:r>
            <w:r w:rsidRPr="00021ADC">
              <w:rPr>
                <w:rFonts w:ascii="Verdana" w:hAnsi="Verdana"/>
                <w:color w:val="000000"/>
                <w:sz w:val="16"/>
                <w:szCs w:val="16"/>
              </w:rPr>
              <w:t>)</w:t>
            </w:r>
          </w:p>
        </w:tc>
        <w:tc>
          <w:tcPr>
            <w:tcW w:w="1417" w:type="dxa"/>
            <w:tcBorders>
              <w:top w:val="single" w:sz="4" w:space="0" w:color="auto"/>
              <w:left w:val="single" w:sz="4" w:space="0" w:color="auto"/>
              <w:bottom w:val="single" w:sz="4" w:space="0" w:color="auto"/>
              <w:right w:val="single" w:sz="4" w:space="0" w:color="auto"/>
            </w:tcBorders>
          </w:tcPr>
          <w:p w14:paraId="16A375CD" w14:textId="01504528" w:rsidR="009A5612" w:rsidRPr="00021ADC" w:rsidRDefault="009A5612" w:rsidP="002C0FAD">
            <w:pPr>
              <w:contextualSpacing/>
              <w:jc w:val="center"/>
              <w:rPr>
                <w:rFonts w:ascii="Verdana" w:hAnsi="Verdana"/>
                <w:color w:val="000000"/>
                <w:sz w:val="16"/>
                <w:szCs w:val="16"/>
              </w:rPr>
            </w:pPr>
            <w:r>
              <w:rPr>
                <w:rFonts w:ascii="Verdana" w:hAnsi="Verdana"/>
                <w:color w:val="000000"/>
                <w:sz w:val="16"/>
                <w:szCs w:val="16"/>
              </w:rPr>
              <w:t>7</w:t>
            </w:r>
            <w:r w:rsidRPr="00021ADC">
              <w:rPr>
                <w:rFonts w:ascii="Verdana" w:hAnsi="Verdana"/>
                <w:color w:val="000000"/>
                <w:sz w:val="16"/>
                <w:szCs w:val="16"/>
              </w:rPr>
              <w:t>=</w:t>
            </w:r>
            <w:r>
              <w:rPr>
                <w:rFonts w:ascii="Verdana" w:hAnsi="Verdana"/>
                <w:color w:val="000000"/>
                <w:sz w:val="16"/>
                <w:szCs w:val="16"/>
              </w:rPr>
              <w:t>5+6</w:t>
            </w:r>
          </w:p>
        </w:tc>
      </w:tr>
      <w:tr w:rsidR="009A5612" w:rsidRPr="00527F31" w14:paraId="694F1AF2" w14:textId="17EB09E0" w:rsidTr="00187FCB">
        <w:trPr>
          <w:trHeight w:val="282"/>
          <w:jc w:val="center"/>
        </w:trPr>
        <w:tc>
          <w:tcPr>
            <w:tcW w:w="562" w:type="dxa"/>
            <w:tcBorders>
              <w:top w:val="single" w:sz="4" w:space="0" w:color="auto"/>
              <w:left w:val="single" w:sz="4" w:space="0" w:color="auto"/>
              <w:bottom w:val="single" w:sz="4" w:space="0" w:color="auto"/>
              <w:right w:val="single" w:sz="4" w:space="0" w:color="auto"/>
            </w:tcBorders>
            <w:noWrap/>
          </w:tcPr>
          <w:p w14:paraId="61542C78" w14:textId="77777777" w:rsidR="009A5612" w:rsidRPr="004E3F39" w:rsidRDefault="009A5612" w:rsidP="002C0FAD">
            <w:pPr>
              <w:ind w:left="-777" w:firstLine="720"/>
              <w:jc w:val="center"/>
              <w:rPr>
                <w:rFonts w:ascii="Verdana" w:hAnsi="Verdana"/>
                <w:bCs/>
                <w:color w:val="000000"/>
              </w:rPr>
            </w:pPr>
            <w:r w:rsidRPr="004E3F39">
              <w:rPr>
                <w:rFonts w:ascii="Verdana" w:hAnsi="Verdana"/>
                <w:bCs/>
                <w:color w:val="000000"/>
              </w:rPr>
              <w:t>1.</w:t>
            </w:r>
          </w:p>
        </w:tc>
        <w:tc>
          <w:tcPr>
            <w:tcW w:w="3119" w:type="dxa"/>
            <w:tcBorders>
              <w:top w:val="single" w:sz="4" w:space="0" w:color="auto"/>
              <w:left w:val="single" w:sz="4" w:space="0" w:color="auto"/>
              <w:bottom w:val="single" w:sz="4" w:space="0" w:color="auto"/>
              <w:right w:val="single" w:sz="4" w:space="0" w:color="auto"/>
            </w:tcBorders>
          </w:tcPr>
          <w:p w14:paraId="753AE0A5" w14:textId="0AE4F930" w:rsidR="009A5612" w:rsidRPr="004E3F39" w:rsidRDefault="009A5612" w:rsidP="00DC4132">
            <w:pPr>
              <w:jc w:val="both"/>
              <w:rPr>
                <w:rFonts w:ascii="Verdana" w:hAnsi="Verdana"/>
                <w:shd w:val="clear" w:color="auto" w:fill="FFFFFF"/>
              </w:rPr>
            </w:pPr>
            <w:r>
              <w:rPr>
                <w:rFonts w:ascii="Verdana" w:hAnsi="Verdana"/>
                <w:shd w:val="clear" w:color="auto" w:fill="FFFFFF"/>
              </w:rPr>
              <w:t>Modulinė priedanga (antžeminė) su įrengimu</w:t>
            </w:r>
          </w:p>
        </w:tc>
        <w:tc>
          <w:tcPr>
            <w:tcW w:w="1559" w:type="dxa"/>
            <w:tcBorders>
              <w:top w:val="single" w:sz="4" w:space="0" w:color="auto"/>
              <w:left w:val="single" w:sz="4" w:space="0" w:color="auto"/>
              <w:bottom w:val="single" w:sz="4" w:space="0" w:color="auto"/>
              <w:right w:val="single" w:sz="4" w:space="0" w:color="auto"/>
            </w:tcBorders>
          </w:tcPr>
          <w:p w14:paraId="5716C4CB" w14:textId="77777777" w:rsidR="00985258" w:rsidRDefault="00985258" w:rsidP="002C0FAD">
            <w:pPr>
              <w:contextualSpacing/>
              <w:jc w:val="center"/>
              <w:rPr>
                <w:rFonts w:ascii="Verdana" w:hAnsi="Verdana"/>
                <w:bCs/>
                <w:color w:val="000000"/>
              </w:rPr>
            </w:pPr>
          </w:p>
          <w:p w14:paraId="6EC8FDBE" w14:textId="200E13B5" w:rsidR="009A5612" w:rsidRPr="004E3F39" w:rsidRDefault="009A5612" w:rsidP="002C0FAD">
            <w:pPr>
              <w:contextualSpacing/>
              <w:jc w:val="center"/>
              <w:rPr>
                <w:rFonts w:ascii="Verdana" w:hAnsi="Verdana"/>
                <w:bCs/>
                <w:color w:val="000000"/>
              </w:rPr>
            </w:pPr>
            <w:r>
              <w:rPr>
                <w:rFonts w:ascii="Verdana" w:hAnsi="Verdana"/>
                <w:bCs/>
                <w:color w:val="000000"/>
              </w:rPr>
              <w:t>Vnt.</w:t>
            </w:r>
          </w:p>
        </w:tc>
        <w:tc>
          <w:tcPr>
            <w:tcW w:w="1134" w:type="dxa"/>
            <w:tcBorders>
              <w:top w:val="single" w:sz="4" w:space="0" w:color="auto"/>
              <w:left w:val="single" w:sz="4" w:space="0" w:color="auto"/>
              <w:bottom w:val="single" w:sz="4" w:space="0" w:color="auto"/>
              <w:right w:val="single" w:sz="4" w:space="0" w:color="auto"/>
            </w:tcBorders>
          </w:tcPr>
          <w:p w14:paraId="53F7A6C8" w14:textId="77777777" w:rsidR="00985258" w:rsidRDefault="00985258" w:rsidP="002C0FAD">
            <w:pPr>
              <w:contextualSpacing/>
              <w:jc w:val="center"/>
              <w:rPr>
                <w:rFonts w:ascii="Verdana" w:hAnsi="Verdana"/>
                <w:bCs/>
                <w:color w:val="000000"/>
              </w:rPr>
            </w:pPr>
          </w:p>
          <w:p w14:paraId="2FBB6021" w14:textId="1F8888DF" w:rsidR="009A5612" w:rsidRPr="004E3F39" w:rsidRDefault="009A5612" w:rsidP="002C0FAD">
            <w:pPr>
              <w:contextualSpacing/>
              <w:jc w:val="center"/>
              <w:rPr>
                <w:rFonts w:ascii="Verdana" w:hAnsi="Verdana"/>
                <w:bCs/>
                <w:color w:val="000000"/>
              </w:rPr>
            </w:pPr>
            <w:r>
              <w:rPr>
                <w:rFonts w:ascii="Verdana" w:hAnsi="Verdana"/>
                <w:bCs/>
                <w:color w:val="000000"/>
              </w:rPr>
              <w:t>1</w:t>
            </w:r>
          </w:p>
        </w:tc>
        <w:tc>
          <w:tcPr>
            <w:tcW w:w="1276" w:type="dxa"/>
            <w:tcBorders>
              <w:top w:val="single" w:sz="4" w:space="0" w:color="auto"/>
              <w:left w:val="single" w:sz="4" w:space="0" w:color="auto"/>
              <w:bottom w:val="single" w:sz="4" w:space="0" w:color="auto"/>
              <w:right w:val="single" w:sz="4" w:space="0" w:color="auto"/>
            </w:tcBorders>
          </w:tcPr>
          <w:p w14:paraId="4263A070" w14:textId="77777777" w:rsidR="009A5612" w:rsidRPr="004E3F39" w:rsidRDefault="009A5612" w:rsidP="002C0FAD">
            <w:pPr>
              <w:contextualSpacing/>
              <w:jc w:val="center"/>
              <w:rPr>
                <w:rFonts w:ascii="Verdana" w:hAnsi="Verdana"/>
                <w:bCs/>
                <w:color w:val="000000"/>
              </w:rPr>
            </w:pPr>
          </w:p>
        </w:tc>
        <w:tc>
          <w:tcPr>
            <w:tcW w:w="1276" w:type="dxa"/>
            <w:tcBorders>
              <w:top w:val="single" w:sz="4" w:space="0" w:color="auto"/>
              <w:left w:val="single" w:sz="4" w:space="0" w:color="auto"/>
              <w:bottom w:val="single" w:sz="4" w:space="0" w:color="auto"/>
              <w:right w:val="single" w:sz="4" w:space="0" w:color="auto"/>
            </w:tcBorders>
          </w:tcPr>
          <w:p w14:paraId="030EC959" w14:textId="77777777" w:rsidR="009A5612" w:rsidRPr="004E3F39" w:rsidRDefault="009A5612" w:rsidP="002C0FAD">
            <w:pPr>
              <w:contextualSpacing/>
              <w:jc w:val="both"/>
              <w:rPr>
                <w:rFonts w:ascii="Verdana" w:hAnsi="Verdana"/>
                <w:bCs/>
                <w:color w:val="000000"/>
              </w:rPr>
            </w:pPr>
          </w:p>
        </w:tc>
        <w:tc>
          <w:tcPr>
            <w:tcW w:w="1417" w:type="dxa"/>
            <w:tcBorders>
              <w:top w:val="single" w:sz="4" w:space="0" w:color="auto"/>
              <w:left w:val="single" w:sz="4" w:space="0" w:color="auto"/>
              <w:bottom w:val="single" w:sz="4" w:space="0" w:color="auto"/>
              <w:right w:val="single" w:sz="4" w:space="0" w:color="auto"/>
            </w:tcBorders>
          </w:tcPr>
          <w:p w14:paraId="2EE68608" w14:textId="77777777" w:rsidR="009A5612" w:rsidRPr="004E3F39" w:rsidRDefault="009A5612" w:rsidP="002C0FAD">
            <w:pPr>
              <w:contextualSpacing/>
              <w:jc w:val="both"/>
              <w:rPr>
                <w:rFonts w:ascii="Verdana" w:hAnsi="Verdana"/>
                <w:bCs/>
                <w:color w:val="000000"/>
              </w:rPr>
            </w:pPr>
          </w:p>
        </w:tc>
      </w:tr>
    </w:tbl>
    <w:p w14:paraId="06AA2B91" w14:textId="77777777" w:rsidR="00CA70CB" w:rsidRPr="00DC4132" w:rsidRDefault="00CA70CB" w:rsidP="00813A7A">
      <w:pPr>
        <w:jc w:val="both"/>
        <w:rPr>
          <w:rFonts w:ascii="Verdana" w:hAnsi="Verdana"/>
        </w:rPr>
      </w:pPr>
    </w:p>
    <w:p w14:paraId="0AECDEE2" w14:textId="40D8E904" w:rsidR="005C354A" w:rsidRPr="00CC0749" w:rsidRDefault="00CA70CB" w:rsidP="00CC0749">
      <w:pPr>
        <w:ind w:firstLine="720"/>
        <w:jc w:val="both"/>
        <w:rPr>
          <w:rFonts w:ascii="Verdana" w:hAnsi="Verdana"/>
          <w:b/>
          <w:iCs/>
        </w:rPr>
      </w:pPr>
      <w:r w:rsidRPr="00CC0749">
        <w:rPr>
          <w:rFonts w:ascii="Verdana" w:hAnsi="Verdana"/>
          <w:b/>
          <w:iCs/>
        </w:rPr>
        <w:t>Pastab</w:t>
      </w:r>
      <w:r w:rsidR="009B29B1">
        <w:rPr>
          <w:rFonts w:ascii="Verdana" w:hAnsi="Verdana"/>
          <w:b/>
          <w:iCs/>
        </w:rPr>
        <w:t>os</w:t>
      </w:r>
      <w:r w:rsidRPr="00CC0749">
        <w:rPr>
          <w:rFonts w:ascii="Verdana" w:hAnsi="Verdana"/>
          <w:b/>
          <w:iCs/>
        </w:rPr>
        <w:t>:</w:t>
      </w:r>
    </w:p>
    <w:p w14:paraId="5A24EF05" w14:textId="15ACA507" w:rsidR="00CA70CB" w:rsidRPr="000C1465" w:rsidRDefault="00CA70CB" w:rsidP="009B29B1">
      <w:pPr>
        <w:ind w:firstLine="709"/>
        <w:jc w:val="both"/>
        <w:rPr>
          <w:rFonts w:ascii="Verdana" w:hAnsi="Verdana"/>
          <w:b/>
          <w:bCs/>
        </w:rPr>
      </w:pPr>
      <w:r w:rsidRPr="000C1465">
        <w:rPr>
          <w:rFonts w:ascii="Verdana" w:hAnsi="Verdana"/>
          <w:b/>
          <w:bCs/>
        </w:rPr>
        <w:t xml:space="preserve">- </w:t>
      </w:r>
      <w:r w:rsidRPr="007E2494">
        <w:rPr>
          <w:rFonts w:ascii="Verdana" w:hAnsi="Verdana"/>
        </w:rPr>
        <w:t>kainos nurodomos, paliekant du skaitmenis po kablelio</w:t>
      </w:r>
      <w:r w:rsidR="007346FC" w:rsidRPr="007E2494">
        <w:rPr>
          <w:rFonts w:ascii="Verdana" w:hAnsi="Verdana"/>
        </w:rPr>
        <w:t>;</w:t>
      </w:r>
    </w:p>
    <w:p w14:paraId="55F27891" w14:textId="1B43A7BB" w:rsidR="00CA70CB" w:rsidRPr="000C1465" w:rsidRDefault="00CA70CB" w:rsidP="00813A7A">
      <w:pPr>
        <w:ind w:firstLine="720"/>
        <w:jc w:val="both"/>
        <w:rPr>
          <w:rFonts w:ascii="Verdana" w:hAnsi="Verdana"/>
        </w:rPr>
      </w:pPr>
      <w:r w:rsidRPr="000C1465">
        <w:rPr>
          <w:rFonts w:ascii="Verdana" w:hAnsi="Verdana"/>
        </w:rPr>
        <w:t>- bendra kaina turi atitikti pateiktų jos sudėtinių dalių sumą</w:t>
      </w:r>
      <w:r w:rsidR="007346FC">
        <w:rPr>
          <w:rFonts w:ascii="Verdana" w:hAnsi="Verdana"/>
        </w:rPr>
        <w:t>;</w:t>
      </w:r>
    </w:p>
    <w:p w14:paraId="52084624" w14:textId="0D866E87" w:rsidR="00CA70CB" w:rsidRDefault="00CA70CB" w:rsidP="00813A7A">
      <w:pPr>
        <w:ind w:firstLine="720"/>
        <w:jc w:val="both"/>
        <w:rPr>
          <w:rFonts w:ascii="Verdana" w:hAnsi="Verdana"/>
        </w:rPr>
      </w:pPr>
      <w:r w:rsidRPr="000C1465">
        <w:rPr>
          <w:rFonts w:ascii="Verdana" w:hAnsi="Verdana"/>
        </w:rPr>
        <w:t>- tais atvejais, kai pagal galiojančius teisės aktus teikėjui nereikia mokėti PVM, jis atitinkamų skilčių nepildo ir nurodo priežastis, dėl kurių PVM nemoka</w:t>
      </w:r>
      <w:r w:rsidR="007346FC">
        <w:rPr>
          <w:rFonts w:ascii="Verdana" w:hAnsi="Verdana"/>
        </w:rPr>
        <w:t>.</w:t>
      </w:r>
    </w:p>
    <w:p w14:paraId="4982D805" w14:textId="1C6F3451" w:rsidR="006E7B75" w:rsidRPr="006E7B75" w:rsidRDefault="006E7B75" w:rsidP="006E7B75">
      <w:pPr>
        <w:pStyle w:val="Sraopastraipa"/>
        <w:spacing w:after="120" w:line="240" w:lineRule="auto"/>
        <w:ind w:left="0" w:firstLine="709"/>
        <w:contextualSpacing w:val="0"/>
        <w:jc w:val="both"/>
        <w:rPr>
          <w:rFonts w:ascii="Verdana" w:hAnsi="Verdana"/>
          <w:b/>
          <w:bCs/>
          <w:color w:val="EE0000"/>
          <w:sz w:val="24"/>
          <w:szCs w:val="24"/>
          <w:lang w:val="nb-NO"/>
        </w:rPr>
      </w:pPr>
      <w:r>
        <w:rPr>
          <w:rFonts w:ascii="Verdana" w:hAnsi="Verdana"/>
          <w:b/>
          <w:bCs/>
          <w:color w:val="EE0000"/>
          <w:sz w:val="24"/>
          <w:szCs w:val="24"/>
        </w:rPr>
        <w:t>Teikdami</w:t>
      </w:r>
      <w:r w:rsidRPr="00DC4132">
        <w:rPr>
          <w:rFonts w:ascii="Verdana" w:hAnsi="Verdana"/>
          <w:b/>
          <w:bCs/>
          <w:color w:val="EE0000"/>
          <w:sz w:val="24"/>
          <w:szCs w:val="24"/>
        </w:rPr>
        <w:t xml:space="preserve"> šį pasiūlymą </w:t>
      </w:r>
      <w:r>
        <w:rPr>
          <w:rFonts w:ascii="Verdana" w:hAnsi="Verdana"/>
          <w:b/>
          <w:bCs/>
          <w:color w:val="EE0000"/>
          <w:sz w:val="24"/>
          <w:szCs w:val="24"/>
        </w:rPr>
        <w:t>ir nurodydami konkrečias siūlom</w:t>
      </w:r>
      <w:r w:rsidR="00E734BC">
        <w:rPr>
          <w:rFonts w:ascii="Verdana" w:hAnsi="Verdana"/>
          <w:b/>
          <w:bCs/>
          <w:color w:val="EE0000"/>
          <w:sz w:val="24"/>
          <w:szCs w:val="24"/>
        </w:rPr>
        <w:t>ų</w:t>
      </w:r>
      <w:r>
        <w:rPr>
          <w:rFonts w:ascii="Verdana" w:hAnsi="Verdana"/>
          <w:b/>
          <w:bCs/>
          <w:color w:val="EE0000"/>
          <w:sz w:val="24"/>
          <w:szCs w:val="24"/>
        </w:rPr>
        <w:t xml:space="preserve"> </w:t>
      </w:r>
      <w:r w:rsidR="00A02E1F">
        <w:rPr>
          <w:rFonts w:ascii="Verdana" w:hAnsi="Verdana"/>
          <w:b/>
          <w:bCs/>
          <w:color w:val="EE0000"/>
          <w:sz w:val="24"/>
          <w:szCs w:val="24"/>
        </w:rPr>
        <w:t>P</w:t>
      </w:r>
      <w:r>
        <w:rPr>
          <w:rFonts w:ascii="Verdana" w:hAnsi="Verdana"/>
          <w:b/>
          <w:bCs/>
          <w:color w:val="EE0000"/>
          <w:sz w:val="24"/>
          <w:szCs w:val="24"/>
        </w:rPr>
        <w:t>rek</w:t>
      </w:r>
      <w:r w:rsidR="00E734BC">
        <w:rPr>
          <w:rFonts w:ascii="Verdana" w:hAnsi="Verdana"/>
          <w:b/>
          <w:bCs/>
          <w:color w:val="EE0000"/>
          <w:sz w:val="24"/>
          <w:szCs w:val="24"/>
        </w:rPr>
        <w:t>ių</w:t>
      </w:r>
      <w:r>
        <w:rPr>
          <w:rFonts w:ascii="Verdana" w:hAnsi="Verdana"/>
          <w:b/>
          <w:bCs/>
          <w:color w:val="EE0000"/>
          <w:sz w:val="24"/>
          <w:szCs w:val="24"/>
        </w:rPr>
        <w:t xml:space="preserve"> reikšmes </w:t>
      </w:r>
      <w:r w:rsidRPr="00DC4132">
        <w:rPr>
          <w:rFonts w:ascii="Verdana" w:hAnsi="Verdana"/>
          <w:b/>
          <w:bCs/>
          <w:color w:val="EE0000"/>
          <w:sz w:val="24"/>
          <w:szCs w:val="24"/>
        </w:rPr>
        <w:t>mes užtikriname</w:t>
      </w:r>
      <w:r>
        <w:rPr>
          <w:rFonts w:ascii="Verdana" w:hAnsi="Verdana"/>
          <w:b/>
          <w:bCs/>
          <w:color w:val="EE0000"/>
          <w:sz w:val="24"/>
          <w:szCs w:val="24"/>
        </w:rPr>
        <w:t xml:space="preserve"> ir įsipareigojame</w:t>
      </w:r>
      <w:r w:rsidRPr="00DC4132">
        <w:rPr>
          <w:rFonts w:ascii="Verdana" w:hAnsi="Verdana"/>
          <w:b/>
          <w:bCs/>
          <w:color w:val="EE0000"/>
          <w:sz w:val="24"/>
          <w:szCs w:val="24"/>
        </w:rPr>
        <w:t xml:space="preserve">, kad </w:t>
      </w:r>
      <w:r>
        <w:rPr>
          <w:rFonts w:ascii="Verdana" w:hAnsi="Verdana"/>
          <w:b/>
          <w:bCs/>
          <w:color w:val="EE0000"/>
          <w:sz w:val="24"/>
          <w:szCs w:val="24"/>
        </w:rPr>
        <w:t xml:space="preserve">visi pasiūlyme nurodyti </w:t>
      </w:r>
      <w:r w:rsidR="00A02E1F">
        <w:rPr>
          <w:rFonts w:ascii="Verdana" w:hAnsi="Verdana"/>
          <w:b/>
          <w:bCs/>
          <w:color w:val="EE0000"/>
          <w:sz w:val="24"/>
          <w:szCs w:val="24"/>
        </w:rPr>
        <w:t>P</w:t>
      </w:r>
      <w:r>
        <w:rPr>
          <w:rFonts w:ascii="Verdana" w:hAnsi="Verdana"/>
          <w:b/>
          <w:bCs/>
          <w:color w:val="EE0000"/>
          <w:sz w:val="24"/>
          <w:szCs w:val="24"/>
        </w:rPr>
        <w:t>rek</w:t>
      </w:r>
      <w:r w:rsidR="00E734BC">
        <w:rPr>
          <w:rFonts w:ascii="Verdana" w:hAnsi="Verdana"/>
          <w:b/>
          <w:bCs/>
          <w:color w:val="EE0000"/>
          <w:sz w:val="24"/>
          <w:szCs w:val="24"/>
        </w:rPr>
        <w:t>ių</w:t>
      </w:r>
      <w:r>
        <w:rPr>
          <w:rFonts w:ascii="Verdana" w:hAnsi="Verdana"/>
          <w:b/>
          <w:bCs/>
          <w:color w:val="EE0000"/>
          <w:sz w:val="24"/>
          <w:szCs w:val="24"/>
        </w:rPr>
        <w:t xml:space="preserve"> parametrai bei techninės reikšmės </w:t>
      </w:r>
      <w:r w:rsidRPr="00DC4132">
        <w:rPr>
          <w:rFonts w:ascii="Verdana" w:hAnsi="Verdana"/>
          <w:b/>
          <w:bCs/>
          <w:color w:val="EE0000"/>
          <w:sz w:val="24"/>
          <w:szCs w:val="24"/>
        </w:rPr>
        <w:t xml:space="preserve">visiškai atitinka pirkimo vykdytojo poreikį, apibrėžtą Pirkimo dokumentuose, </w:t>
      </w:r>
      <w:r>
        <w:rPr>
          <w:rFonts w:ascii="Verdana" w:hAnsi="Verdana"/>
          <w:b/>
          <w:bCs/>
          <w:color w:val="EE0000"/>
          <w:sz w:val="24"/>
          <w:szCs w:val="24"/>
        </w:rPr>
        <w:t>įskaitant ir</w:t>
      </w:r>
      <w:r w:rsidRPr="00DC4132">
        <w:rPr>
          <w:rFonts w:ascii="Verdana" w:hAnsi="Verdana"/>
          <w:b/>
          <w:bCs/>
          <w:color w:val="EE0000"/>
          <w:sz w:val="24"/>
          <w:szCs w:val="24"/>
        </w:rPr>
        <w:t xml:space="preserve"> technin</w:t>
      </w:r>
      <w:r>
        <w:rPr>
          <w:rFonts w:ascii="Verdana" w:hAnsi="Verdana"/>
          <w:b/>
          <w:bCs/>
          <w:color w:val="EE0000"/>
          <w:sz w:val="24"/>
          <w:szCs w:val="24"/>
        </w:rPr>
        <w:t>ę</w:t>
      </w:r>
      <w:r w:rsidRPr="00DC4132">
        <w:rPr>
          <w:rFonts w:ascii="Verdana" w:hAnsi="Verdana"/>
          <w:b/>
          <w:bCs/>
          <w:color w:val="EE0000"/>
          <w:sz w:val="24"/>
          <w:szCs w:val="24"/>
        </w:rPr>
        <w:t xml:space="preserve"> specifikacij</w:t>
      </w:r>
      <w:r>
        <w:rPr>
          <w:rFonts w:ascii="Verdana" w:hAnsi="Verdana"/>
          <w:b/>
          <w:bCs/>
          <w:color w:val="EE0000"/>
          <w:sz w:val="24"/>
          <w:szCs w:val="24"/>
        </w:rPr>
        <w:t>ą.</w:t>
      </w:r>
    </w:p>
    <w:p w14:paraId="1BDC5F87" w14:textId="2A59CB7E" w:rsidR="00CA70CB" w:rsidRDefault="007E2494" w:rsidP="009A5612">
      <w:pPr>
        <w:tabs>
          <w:tab w:val="left" w:pos="720"/>
        </w:tabs>
        <w:spacing w:after="120"/>
        <w:ind w:firstLine="720"/>
        <w:jc w:val="both"/>
        <w:rPr>
          <w:rFonts w:ascii="Verdana" w:hAnsi="Verdana"/>
        </w:rPr>
      </w:pPr>
      <w:r>
        <w:rPr>
          <w:rFonts w:ascii="Verdana" w:hAnsi="Verdana"/>
        </w:rPr>
        <w:t>Taip pat t</w:t>
      </w:r>
      <w:r w:rsidR="00CA70CB" w:rsidRPr="000C1465">
        <w:rPr>
          <w:rFonts w:ascii="Verdana" w:hAnsi="Verdana"/>
        </w:rPr>
        <w:t xml:space="preserve">eikdami šį pasiūlymą, mes patvirtiname, kad į mūsų siūlomą kainą įskaičiuotos visos </w:t>
      </w:r>
      <w:r w:rsidR="00ED66C4">
        <w:rPr>
          <w:rFonts w:ascii="Verdana" w:hAnsi="Verdana"/>
        </w:rPr>
        <w:t>Prek</w:t>
      </w:r>
      <w:r w:rsidR="00E734BC">
        <w:rPr>
          <w:rFonts w:ascii="Verdana" w:hAnsi="Verdana"/>
        </w:rPr>
        <w:t>ių</w:t>
      </w:r>
      <w:r w:rsidR="00CA70CB" w:rsidRPr="000C1465">
        <w:rPr>
          <w:rFonts w:ascii="Verdana" w:hAnsi="Verdana"/>
        </w:rPr>
        <w:t xml:space="preserve"> pristatymo</w:t>
      </w:r>
      <w:r w:rsidR="009A5612">
        <w:rPr>
          <w:rFonts w:ascii="Verdana" w:hAnsi="Verdana"/>
        </w:rPr>
        <w:t xml:space="preserve"> ir montavimo</w:t>
      </w:r>
      <w:r w:rsidR="00CA70CB" w:rsidRPr="000C1465">
        <w:rPr>
          <w:rFonts w:ascii="Verdana" w:hAnsi="Verdana"/>
        </w:rPr>
        <w:t xml:space="preserve"> išlaidos ir visi mokesčiai, ir kad mes prisiimame riziką už visas išlaidas, kurias, teikdami pasiūlymą ir laikydamiesi Perkančiosios organizacijos reikalavimų, privalėjome įskaičiuoti į pasiūlymo kainą.</w:t>
      </w:r>
    </w:p>
    <w:p w14:paraId="2324CB8D" w14:textId="77777777" w:rsidR="00C51F46" w:rsidRPr="00C51F46" w:rsidRDefault="00C51F46" w:rsidP="009A5612">
      <w:pPr>
        <w:tabs>
          <w:tab w:val="left" w:pos="720"/>
        </w:tabs>
        <w:spacing w:after="120"/>
        <w:ind w:firstLine="720"/>
        <w:jc w:val="both"/>
        <w:rPr>
          <w:rFonts w:ascii="Verdana" w:hAnsi="Verdana"/>
        </w:rPr>
      </w:pPr>
    </w:p>
    <w:p w14:paraId="185AC978" w14:textId="7FF7C462" w:rsidR="00C51F46" w:rsidRDefault="00C51F46" w:rsidP="00C51F46">
      <w:pPr>
        <w:pStyle w:val="Sraopastraipa"/>
        <w:numPr>
          <w:ilvl w:val="0"/>
          <w:numId w:val="25"/>
        </w:numPr>
        <w:tabs>
          <w:tab w:val="left" w:pos="720"/>
        </w:tabs>
        <w:spacing w:after="120"/>
        <w:jc w:val="both"/>
        <w:rPr>
          <w:rFonts w:ascii="Verdana" w:hAnsi="Verdana"/>
          <w:b/>
          <w:bCs/>
          <w:sz w:val="24"/>
          <w:szCs w:val="24"/>
        </w:rPr>
      </w:pPr>
      <w:r w:rsidRPr="00C51F46">
        <w:rPr>
          <w:rFonts w:ascii="Verdana" w:hAnsi="Verdana"/>
          <w:b/>
          <w:bCs/>
          <w:sz w:val="24"/>
          <w:szCs w:val="24"/>
        </w:rPr>
        <w:t>SIŪLOM</w:t>
      </w:r>
      <w:r w:rsidR="00E734BC">
        <w:rPr>
          <w:rFonts w:ascii="Verdana" w:hAnsi="Verdana"/>
          <w:b/>
          <w:bCs/>
          <w:sz w:val="24"/>
          <w:szCs w:val="24"/>
        </w:rPr>
        <w:t>Ų</w:t>
      </w:r>
      <w:r w:rsidRPr="00C51F46">
        <w:rPr>
          <w:rFonts w:ascii="Verdana" w:hAnsi="Verdana"/>
          <w:b/>
          <w:bCs/>
          <w:sz w:val="24"/>
          <w:szCs w:val="24"/>
        </w:rPr>
        <w:t xml:space="preserve"> PREK</w:t>
      </w:r>
      <w:r w:rsidR="00E734BC">
        <w:rPr>
          <w:rFonts w:ascii="Verdana" w:hAnsi="Verdana"/>
          <w:b/>
          <w:bCs/>
          <w:sz w:val="24"/>
          <w:szCs w:val="24"/>
        </w:rPr>
        <w:t>IŲ</w:t>
      </w:r>
      <w:r w:rsidRPr="00C51F46">
        <w:rPr>
          <w:rFonts w:ascii="Verdana" w:hAnsi="Verdana"/>
          <w:b/>
          <w:bCs/>
          <w:sz w:val="24"/>
          <w:szCs w:val="24"/>
        </w:rPr>
        <w:t xml:space="preserve"> TECHNINIAI DUOMENYS</w:t>
      </w:r>
    </w:p>
    <w:p w14:paraId="5395B794" w14:textId="0BF326AA" w:rsidR="00C51F46" w:rsidRPr="00C51F46" w:rsidRDefault="00C51F46" w:rsidP="00C51F46">
      <w:pPr>
        <w:tabs>
          <w:tab w:val="left" w:pos="567"/>
          <w:tab w:val="left" w:pos="851"/>
          <w:tab w:val="left" w:pos="1134"/>
          <w:tab w:val="left" w:pos="1276"/>
          <w:tab w:val="left" w:pos="1843"/>
        </w:tabs>
        <w:spacing w:after="120"/>
        <w:ind w:firstLine="709"/>
        <w:jc w:val="both"/>
        <w:rPr>
          <w:rFonts w:ascii="Verdana" w:eastAsia="Times New Roman" w:hAnsi="Verdana"/>
          <w:b/>
          <w:kern w:val="2"/>
        </w:rPr>
      </w:pPr>
      <w:r w:rsidRPr="00C51F46">
        <w:rPr>
          <w:rFonts w:ascii="Verdana" w:eastAsia="Times New Roman" w:hAnsi="Verdana"/>
          <w:b/>
          <w:kern w:val="2"/>
        </w:rPr>
        <w:t>Tiekėjas, teikdamas pasiūlymą, privalo užpildyti</w:t>
      </w:r>
      <w:r w:rsidR="00003C4A">
        <w:rPr>
          <w:rFonts w:ascii="Verdana" w:eastAsia="Times New Roman" w:hAnsi="Verdana"/>
          <w:b/>
          <w:kern w:val="2"/>
        </w:rPr>
        <w:t xml:space="preserve"> žemiau</w:t>
      </w:r>
      <w:r w:rsidRPr="00C51F46">
        <w:rPr>
          <w:rFonts w:ascii="Verdana" w:eastAsia="Times New Roman" w:hAnsi="Verdana"/>
          <w:b/>
          <w:kern w:val="2"/>
        </w:rPr>
        <w:t xml:space="preserve"> pateiktą lentelę, įrašydamas joje </w:t>
      </w:r>
      <w:r w:rsidRPr="00C51F46">
        <w:rPr>
          <w:rFonts w:ascii="Verdana" w:eastAsia="Times New Roman" w:hAnsi="Verdana"/>
          <w:b/>
          <w:spacing w:val="2"/>
          <w:kern w:val="2"/>
          <w:shd w:val="clear" w:color="auto" w:fill="FFFFFF"/>
        </w:rPr>
        <w:t>konkrečias siūlom</w:t>
      </w:r>
      <w:r w:rsidR="00E734BC">
        <w:rPr>
          <w:rFonts w:ascii="Verdana" w:eastAsia="Times New Roman" w:hAnsi="Verdana"/>
          <w:b/>
          <w:spacing w:val="2"/>
          <w:kern w:val="2"/>
          <w:shd w:val="clear" w:color="auto" w:fill="FFFFFF"/>
        </w:rPr>
        <w:t>ų</w:t>
      </w:r>
      <w:r w:rsidRPr="00C51F46">
        <w:rPr>
          <w:rFonts w:ascii="Verdana" w:eastAsia="Times New Roman" w:hAnsi="Verdana"/>
          <w:b/>
          <w:spacing w:val="2"/>
          <w:kern w:val="2"/>
          <w:shd w:val="clear" w:color="auto" w:fill="FFFFFF"/>
        </w:rPr>
        <w:t xml:space="preserve"> </w:t>
      </w:r>
      <w:r w:rsidR="00A02E1F">
        <w:rPr>
          <w:rFonts w:ascii="Verdana" w:eastAsia="Times New Roman" w:hAnsi="Verdana"/>
          <w:b/>
          <w:spacing w:val="2"/>
          <w:kern w:val="2"/>
          <w:shd w:val="clear" w:color="auto" w:fill="FFFFFF"/>
        </w:rPr>
        <w:t>P</w:t>
      </w:r>
      <w:r w:rsidRPr="00C51F46">
        <w:rPr>
          <w:rFonts w:ascii="Verdana" w:eastAsia="Times New Roman" w:hAnsi="Verdana"/>
          <w:b/>
          <w:spacing w:val="2"/>
          <w:kern w:val="2"/>
          <w:shd w:val="clear" w:color="auto" w:fill="FFFFFF"/>
        </w:rPr>
        <w:t>rek</w:t>
      </w:r>
      <w:r w:rsidR="00E734BC">
        <w:rPr>
          <w:rFonts w:ascii="Verdana" w:eastAsia="Times New Roman" w:hAnsi="Verdana"/>
          <w:b/>
          <w:spacing w:val="2"/>
          <w:kern w:val="2"/>
          <w:shd w:val="clear" w:color="auto" w:fill="FFFFFF"/>
        </w:rPr>
        <w:t>ių</w:t>
      </w:r>
      <w:r w:rsidRPr="00C51F46">
        <w:rPr>
          <w:rFonts w:ascii="Verdana" w:eastAsia="Times New Roman" w:hAnsi="Verdana"/>
          <w:b/>
          <w:spacing w:val="2"/>
          <w:kern w:val="2"/>
          <w:shd w:val="clear" w:color="auto" w:fill="FFFFFF"/>
        </w:rPr>
        <w:t xml:space="preserve"> charakteristikas (reikšmes)</w:t>
      </w:r>
      <w:r w:rsidRPr="00C51F46">
        <w:rPr>
          <w:rFonts w:ascii="Verdana" w:eastAsia="Times New Roman" w:hAnsi="Verdana"/>
          <w:b/>
          <w:kern w:val="2"/>
        </w:rPr>
        <w:t xml:space="preserve">, </w:t>
      </w:r>
      <w:r w:rsidRPr="00C51F46">
        <w:rPr>
          <w:rFonts w:ascii="Verdana" w:eastAsia="Times New Roman" w:hAnsi="Verdana"/>
          <w:b/>
          <w:color w:val="EE0000"/>
          <w:kern w:val="2"/>
        </w:rPr>
        <w:t>o kur jų įrašyti negalima – nurodyti/aprašyti reikalavimo atitikimą</w:t>
      </w:r>
      <w:r w:rsidRPr="00C51F46">
        <w:rPr>
          <w:rFonts w:ascii="Verdana" w:eastAsia="Times New Roman" w:hAnsi="Verdana"/>
          <w:b/>
          <w:kern w:val="2"/>
        </w:rPr>
        <w:t xml:space="preserve">. Pasiūlymai, kuriuose siūlomos </w:t>
      </w:r>
      <w:r w:rsidR="00A02E1F">
        <w:rPr>
          <w:rFonts w:ascii="Verdana" w:eastAsia="Times New Roman" w:hAnsi="Verdana"/>
          <w:b/>
          <w:kern w:val="2"/>
        </w:rPr>
        <w:t>P</w:t>
      </w:r>
      <w:r w:rsidRPr="00C51F46">
        <w:rPr>
          <w:rFonts w:ascii="Verdana" w:eastAsia="Times New Roman" w:hAnsi="Verdana"/>
          <w:b/>
          <w:kern w:val="2"/>
        </w:rPr>
        <w:t xml:space="preserve">rekės neatitiks techninių specifikacijų, nurodytų lentelės stulpelyje „Pirkėjo reikalaujamos </w:t>
      </w:r>
      <w:r w:rsidR="00A02E1F">
        <w:rPr>
          <w:rFonts w:ascii="Verdana" w:eastAsia="Times New Roman" w:hAnsi="Verdana"/>
          <w:b/>
          <w:kern w:val="2"/>
        </w:rPr>
        <w:t>P</w:t>
      </w:r>
      <w:r w:rsidRPr="00C51F46">
        <w:rPr>
          <w:rFonts w:ascii="Verdana" w:eastAsia="Times New Roman" w:hAnsi="Verdana"/>
          <w:b/>
          <w:kern w:val="2"/>
        </w:rPr>
        <w:t>rek</w:t>
      </w:r>
      <w:r w:rsidR="00E734BC">
        <w:rPr>
          <w:rFonts w:ascii="Verdana" w:eastAsia="Times New Roman" w:hAnsi="Verdana"/>
          <w:b/>
          <w:kern w:val="2"/>
        </w:rPr>
        <w:t>ių</w:t>
      </w:r>
      <w:r w:rsidRPr="00C51F46">
        <w:rPr>
          <w:rFonts w:ascii="Verdana" w:eastAsia="Times New Roman" w:hAnsi="Verdana"/>
          <w:b/>
          <w:kern w:val="2"/>
        </w:rPr>
        <w:t xml:space="preserve"> </w:t>
      </w:r>
      <w:r w:rsidR="00732752">
        <w:rPr>
          <w:rFonts w:ascii="Verdana" w:eastAsia="Times New Roman" w:hAnsi="Verdana"/>
          <w:b/>
          <w:kern w:val="2"/>
        </w:rPr>
        <w:t xml:space="preserve"> (modulinė (antžeminė) priedanga su įrengimu) </w:t>
      </w:r>
      <w:r w:rsidRPr="00C51F46">
        <w:rPr>
          <w:rFonts w:ascii="Verdana" w:eastAsia="Times New Roman" w:hAnsi="Verdana"/>
          <w:b/>
          <w:kern w:val="2"/>
        </w:rPr>
        <w:t xml:space="preserve">techninės charakteristikos“ ir / arba nebus pateikti konkretūs techniniai rodikliai ir jų reikšmės, bus atmetami. </w:t>
      </w:r>
    </w:p>
    <w:p w14:paraId="31B088C0" w14:textId="4FD449D3" w:rsidR="00C51F46" w:rsidRPr="00C51F46" w:rsidRDefault="00C51F46" w:rsidP="00C51F46">
      <w:pPr>
        <w:tabs>
          <w:tab w:val="left" w:pos="567"/>
          <w:tab w:val="left" w:pos="851"/>
          <w:tab w:val="left" w:pos="1134"/>
          <w:tab w:val="left" w:pos="1276"/>
          <w:tab w:val="left" w:pos="1843"/>
        </w:tabs>
        <w:spacing w:after="120"/>
        <w:ind w:firstLine="709"/>
        <w:jc w:val="both"/>
        <w:rPr>
          <w:rFonts w:ascii="Verdana" w:eastAsia="Times New Roman" w:hAnsi="Verdana"/>
          <w:b/>
          <w:color w:val="000000" w:themeColor="text1"/>
          <w:kern w:val="2"/>
        </w:rPr>
      </w:pPr>
      <w:r w:rsidRPr="00C51F46">
        <w:rPr>
          <w:rFonts w:ascii="Verdana" w:eastAsia="Times New Roman" w:hAnsi="Verdana"/>
          <w:b/>
          <w:kern w:val="2"/>
        </w:rPr>
        <w:t>Pasiūlymas, kurio pateiktoje siūlom</w:t>
      </w:r>
      <w:r w:rsidR="00E734BC">
        <w:rPr>
          <w:rFonts w:ascii="Verdana" w:eastAsia="Times New Roman" w:hAnsi="Verdana"/>
          <w:b/>
          <w:kern w:val="2"/>
        </w:rPr>
        <w:t>ų</w:t>
      </w:r>
      <w:r w:rsidRPr="00C51F46">
        <w:rPr>
          <w:rFonts w:ascii="Verdana" w:eastAsia="Times New Roman" w:hAnsi="Verdana"/>
          <w:b/>
          <w:kern w:val="2"/>
        </w:rPr>
        <w:t xml:space="preserve"> </w:t>
      </w:r>
      <w:r w:rsidR="00A02E1F">
        <w:rPr>
          <w:rFonts w:ascii="Verdana" w:eastAsia="Times New Roman" w:hAnsi="Verdana"/>
          <w:b/>
          <w:kern w:val="2"/>
        </w:rPr>
        <w:t>P</w:t>
      </w:r>
      <w:r w:rsidRPr="00C51F46">
        <w:rPr>
          <w:rFonts w:ascii="Verdana" w:eastAsia="Times New Roman" w:hAnsi="Verdana"/>
          <w:b/>
          <w:kern w:val="2"/>
        </w:rPr>
        <w:t>rek</w:t>
      </w:r>
      <w:r w:rsidR="00E734BC">
        <w:rPr>
          <w:rFonts w:ascii="Verdana" w:eastAsia="Times New Roman" w:hAnsi="Verdana"/>
          <w:b/>
          <w:kern w:val="2"/>
        </w:rPr>
        <w:t>ių</w:t>
      </w:r>
      <w:r w:rsidRPr="00C51F46">
        <w:rPr>
          <w:rFonts w:ascii="Verdana" w:eastAsia="Times New Roman" w:hAnsi="Verdana"/>
          <w:b/>
          <w:kern w:val="2"/>
        </w:rPr>
        <w:t xml:space="preserve"> techninių duomenų lentelėje vietoje konkrečių </w:t>
      </w:r>
      <w:r w:rsidRPr="00C51F46">
        <w:rPr>
          <w:rFonts w:ascii="Verdana" w:eastAsia="Times New Roman" w:hAnsi="Verdana"/>
          <w:b/>
          <w:spacing w:val="2"/>
          <w:kern w:val="2"/>
          <w:shd w:val="clear" w:color="auto" w:fill="FFFFFF"/>
        </w:rPr>
        <w:t>siūlom</w:t>
      </w:r>
      <w:r w:rsidR="00E734BC">
        <w:rPr>
          <w:rFonts w:ascii="Verdana" w:eastAsia="Times New Roman" w:hAnsi="Verdana"/>
          <w:b/>
          <w:spacing w:val="2"/>
          <w:kern w:val="2"/>
          <w:shd w:val="clear" w:color="auto" w:fill="FFFFFF"/>
        </w:rPr>
        <w:t>ų</w:t>
      </w:r>
      <w:r w:rsidRPr="00C51F46">
        <w:rPr>
          <w:rFonts w:ascii="Verdana" w:eastAsia="Times New Roman" w:hAnsi="Verdana"/>
          <w:b/>
          <w:spacing w:val="2"/>
          <w:kern w:val="2"/>
          <w:shd w:val="clear" w:color="auto" w:fill="FFFFFF"/>
        </w:rPr>
        <w:t xml:space="preserve"> </w:t>
      </w:r>
      <w:r w:rsidR="00A02E1F">
        <w:rPr>
          <w:rFonts w:ascii="Verdana" w:eastAsia="Times New Roman" w:hAnsi="Verdana"/>
          <w:b/>
          <w:spacing w:val="2"/>
          <w:kern w:val="2"/>
          <w:shd w:val="clear" w:color="auto" w:fill="FFFFFF"/>
        </w:rPr>
        <w:t>P</w:t>
      </w:r>
      <w:r w:rsidRPr="00C51F46">
        <w:rPr>
          <w:rFonts w:ascii="Verdana" w:eastAsia="Times New Roman" w:hAnsi="Verdana"/>
          <w:b/>
          <w:spacing w:val="2"/>
          <w:kern w:val="2"/>
          <w:shd w:val="clear" w:color="auto" w:fill="FFFFFF"/>
        </w:rPr>
        <w:t>rek</w:t>
      </w:r>
      <w:r w:rsidR="00E734BC">
        <w:rPr>
          <w:rFonts w:ascii="Verdana" w:eastAsia="Times New Roman" w:hAnsi="Verdana"/>
          <w:b/>
          <w:spacing w:val="2"/>
          <w:kern w:val="2"/>
          <w:shd w:val="clear" w:color="auto" w:fill="FFFFFF"/>
        </w:rPr>
        <w:t>ių</w:t>
      </w:r>
      <w:r w:rsidRPr="00C51F46">
        <w:rPr>
          <w:rFonts w:ascii="Verdana" w:eastAsia="Times New Roman" w:hAnsi="Verdana"/>
          <w:b/>
          <w:spacing w:val="2"/>
          <w:kern w:val="2"/>
          <w:shd w:val="clear" w:color="auto" w:fill="FFFFFF"/>
        </w:rPr>
        <w:t xml:space="preserve"> charakteristikų</w:t>
      </w:r>
      <w:r w:rsidRPr="00C51F46">
        <w:rPr>
          <w:rFonts w:ascii="Verdana" w:eastAsia="Times New Roman" w:hAnsi="Verdana"/>
          <w:b/>
          <w:kern w:val="2"/>
        </w:rPr>
        <w:t xml:space="preserve"> bus nurodyta „atitinka“ („taip“, „bus“ „yra“, „padarysim“ ir pan.), ar bus nukopijuotas Perkančiosios organizacijos suformuluotas reikalavimas, bus atmetamas</w:t>
      </w:r>
      <w:r w:rsidR="005F5A9E">
        <w:rPr>
          <w:rFonts w:ascii="Verdana" w:eastAsia="Times New Roman" w:hAnsi="Verdana"/>
          <w:b/>
          <w:kern w:val="2"/>
        </w:rPr>
        <w:t>.</w:t>
      </w:r>
    </w:p>
    <w:p w14:paraId="114627E9" w14:textId="77777777" w:rsidR="00C51F46" w:rsidRDefault="00C51F46" w:rsidP="006E7B75">
      <w:pPr>
        <w:contextualSpacing/>
        <w:jc w:val="both"/>
        <w:rPr>
          <w:rFonts w:ascii="Verdana" w:hAnsi="Verdana"/>
          <w:b/>
          <w:color w:val="000000"/>
        </w:rPr>
        <w:sectPr w:rsidR="00C51F46" w:rsidSect="00C9441A">
          <w:pgSz w:w="11906" w:h="16838"/>
          <w:pgMar w:top="1134" w:right="851" w:bottom="1134" w:left="1701" w:header="567" w:footer="454" w:gutter="0"/>
          <w:cols w:space="1296"/>
          <w:docGrid w:linePitch="326"/>
        </w:sectPr>
      </w:pPr>
    </w:p>
    <w:tbl>
      <w:tblPr>
        <w:tblW w:w="14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2121"/>
        <w:gridCol w:w="4536"/>
        <w:gridCol w:w="3402"/>
        <w:gridCol w:w="3402"/>
      </w:tblGrid>
      <w:tr w:rsidR="00DF3602" w:rsidRPr="00A26112" w14:paraId="76A76255" w14:textId="2060C97D" w:rsidTr="00DF3602">
        <w:trPr>
          <w:trHeight w:val="347"/>
          <w:jc w:val="center"/>
        </w:trPr>
        <w:tc>
          <w:tcPr>
            <w:tcW w:w="709" w:type="dxa"/>
            <w:tcBorders>
              <w:top w:val="single" w:sz="4" w:space="0" w:color="auto"/>
              <w:left w:val="single" w:sz="4" w:space="0" w:color="auto"/>
              <w:bottom w:val="single" w:sz="4" w:space="0" w:color="auto"/>
              <w:right w:val="single" w:sz="4" w:space="0" w:color="auto"/>
            </w:tcBorders>
          </w:tcPr>
          <w:p w14:paraId="43AB18EC" w14:textId="77777777" w:rsidR="00DF3602" w:rsidRDefault="00DF3602" w:rsidP="00DF3602">
            <w:pPr>
              <w:ind w:hanging="11"/>
              <w:contextualSpacing/>
              <w:jc w:val="both"/>
              <w:rPr>
                <w:rFonts w:ascii="Verdana" w:hAnsi="Verdana"/>
                <w:b/>
                <w:color w:val="000000"/>
              </w:rPr>
            </w:pPr>
          </w:p>
          <w:p w14:paraId="74F91E07" w14:textId="77777777" w:rsidR="0076734B" w:rsidRDefault="0076734B" w:rsidP="00DF3602">
            <w:pPr>
              <w:ind w:hanging="11"/>
              <w:contextualSpacing/>
              <w:jc w:val="both"/>
              <w:rPr>
                <w:rFonts w:ascii="Verdana" w:hAnsi="Verdana"/>
                <w:b/>
                <w:color w:val="000000"/>
              </w:rPr>
            </w:pPr>
          </w:p>
          <w:p w14:paraId="2ACFEF71" w14:textId="77777777" w:rsidR="0076734B" w:rsidRDefault="0076734B" w:rsidP="00DF3602">
            <w:pPr>
              <w:ind w:hanging="11"/>
              <w:contextualSpacing/>
              <w:jc w:val="both"/>
              <w:rPr>
                <w:rFonts w:ascii="Verdana" w:hAnsi="Verdana"/>
                <w:b/>
                <w:color w:val="000000"/>
              </w:rPr>
            </w:pPr>
          </w:p>
          <w:p w14:paraId="0E267C4E" w14:textId="77777777" w:rsidR="00DF3602" w:rsidRPr="006F38C6" w:rsidRDefault="00DF3602" w:rsidP="00DF3602">
            <w:pPr>
              <w:rPr>
                <w:rFonts w:ascii="Verdana" w:hAnsi="Verdana"/>
              </w:rPr>
            </w:pPr>
          </w:p>
          <w:p w14:paraId="4B2A754B" w14:textId="77777777" w:rsidR="00DF3602" w:rsidRPr="006F38C6" w:rsidRDefault="00DF3602" w:rsidP="00DF3602">
            <w:pPr>
              <w:rPr>
                <w:rFonts w:ascii="Verdana" w:hAnsi="Verdana"/>
                <w:b/>
                <w:bCs/>
              </w:rPr>
            </w:pPr>
            <w:r w:rsidRPr="006F38C6">
              <w:rPr>
                <w:rFonts w:ascii="Verdana" w:hAnsi="Verdana"/>
                <w:b/>
                <w:bCs/>
              </w:rPr>
              <w:t xml:space="preserve">Eil. </w:t>
            </w:r>
          </w:p>
          <w:p w14:paraId="36E2AA98" w14:textId="77777777" w:rsidR="00DF3602" w:rsidRPr="006F38C6" w:rsidRDefault="00DF3602" w:rsidP="00DF3602">
            <w:pPr>
              <w:rPr>
                <w:rFonts w:ascii="Verdana" w:hAnsi="Verdana"/>
              </w:rPr>
            </w:pPr>
            <w:r w:rsidRPr="006F38C6">
              <w:rPr>
                <w:rFonts w:ascii="Verdana" w:hAnsi="Verdana"/>
                <w:b/>
                <w:bCs/>
              </w:rPr>
              <w:t>Nr.</w:t>
            </w:r>
          </w:p>
        </w:tc>
        <w:tc>
          <w:tcPr>
            <w:tcW w:w="2121" w:type="dxa"/>
            <w:tcBorders>
              <w:top w:val="single" w:sz="4" w:space="0" w:color="auto"/>
              <w:left w:val="single" w:sz="4" w:space="0" w:color="auto"/>
              <w:bottom w:val="single" w:sz="4" w:space="0" w:color="auto"/>
              <w:right w:val="single" w:sz="4" w:space="0" w:color="auto"/>
            </w:tcBorders>
          </w:tcPr>
          <w:p w14:paraId="4021896A" w14:textId="77777777" w:rsidR="00DF3602" w:rsidRDefault="00DF3602" w:rsidP="00DF3602">
            <w:pPr>
              <w:contextualSpacing/>
              <w:jc w:val="both"/>
              <w:rPr>
                <w:rFonts w:ascii="Verdana" w:hAnsi="Verdana"/>
                <w:b/>
                <w:color w:val="000000"/>
              </w:rPr>
            </w:pPr>
          </w:p>
          <w:p w14:paraId="0C172311" w14:textId="77777777" w:rsidR="00DF3602" w:rsidRDefault="00DF3602" w:rsidP="00DF3602">
            <w:pPr>
              <w:contextualSpacing/>
              <w:jc w:val="both"/>
              <w:rPr>
                <w:rFonts w:ascii="Verdana" w:hAnsi="Verdana"/>
                <w:b/>
                <w:color w:val="000000"/>
              </w:rPr>
            </w:pPr>
          </w:p>
          <w:p w14:paraId="4FF68790" w14:textId="77777777" w:rsidR="0076734B" w:rsidRDefault="0076734B" w:rsidP="00DF3602">
            <w:pPr>
              <w:contextualSpacing/>
              <w:jc w:val="both"/>
              <w:rPr>
                <w:rFonts w:ascii="Verdana" w:hAnsi="Verdana"/>
                <w:b/>
                <w:color w:val="000000"/>
              </w:rPr>
            </w:pPr>
          </w:p>
          <w:p w14:paraId="17DB6B0E" w14:textId="77777777" w:rsidR="0076734B" w:rsidRDefault="0076734B" w:rsidP="00DF3602">
            <w:pPr>
              <w:contextualSpacing/>
              <w:jc w:val="both"/>
              <w:rPr>
                <w:rFonts w:ascii="Verdana" w:hAnsi="Verdana"/>
                <w:b/>
                <w:color w:val="000000"/>
              </w:rPr>
            </w:pPr>
          </w:p>
          <w:p w14:paraId="5D70EF0A" w14:textId="3FBB849E" w:rsidR="00DF3602" w:rsidRDefault="00DF3602" w:rsidP="00DF3602">
            <w:pPr>
              <w:contextualSpacing/>
              <w:jc w:val="both"/>
              <w:rPr>
                <w:rFonts w:ascii="Verdana" w:hAnsi="Verdana"/>
                <w:b/>
                <w:color w:val="000000"/>
              </w:rPr>
            </w:pPr>
            <w:r>
              <w:rPr>
                <w:rFonts w:ascii="Verdana" w:hAnsi="Verdana"/>
                <w:b/>
                <w:color w:val="000000"/>
              </w:rPr>
              <w:t>Reikalavimas</w:t>
            </w:r>
          </w:p>
        </w:tc>
        <w:tc>
          <w:tcPr>
            <w:tcW w:w="4536" w:type="dxa"/>
            <w:tcBorders>
              <w:top w:val="single" w:sz="4" w:space="0" w:color="auto"/>
              <w:left w:val="single" w:sz="4" w:space="0" w:color="auto"/>
              <w:bottom w:val="single" w:sz="4" w:space="0" w:color="auto"/>
              <w:right w:val="single" w:sz="4" w:space="0" w:color="auto"/>
            </w:tcBorders>
          </w:tcPr>
          <w:p w14:paraId="6FF936EE" w14:textId="2FB21233" w:rsidR="00DF3602" w:rsidRDefault="00DF3602" w:rsidP="00DF3602">
            <w:pPr>
              <w:contextualSpacing/>
              <w:jc w:val="both"/>
              <w:rPr>
                <w:rFonts w:ascii="Verdana" w:hAnsi="Verdana"/>
                <w:b/>
                <w:color w:val="000000"/>
              </w:rPr>
            </w:pPr>
          </w:p>
          <w:p w14:paraId="333E0063" w14:textId="77777777" w:rsidR="0076734B" w:rsidRDefault="0076734B" w:rsidP="00DF3602">
            <w:pPr>
              <w:contextualSpacing/>
              <w:jc w:val="center"/>
              <w:rPr>
                <w:rFonts w:ascii="Verdana" w:hAnsi="Verdana"/>
                <w:b/>
                <w:color w:val="000000"/>
              </w:rPr>
            </w:pPr>
          </w:p>
          <w:p w14:paraId="0F83BECC" w14:textId="77777777" w:rsidR="0076734B" w:rsidRDefault="0076734B" w:rsidP="00DF3602">
            <w:pPr>
              <w:contextualSpacing/>
              <w:jc w:val="center"/>
              <w:rPr>
                <w:rFonts w:ascii="Verdana" w:hAnsi="Verdana"/>
                <w:b/>
                <w:color w:val="000000"/>
              </w:rPr>
            </w:pPr>
          </w:p>
          <w:p w14:paraId="4493C628" w14:textId="6CA19FFE" w:rsidR="00DF3602" w:rsidRDefault="00DF3602" w:rsidP="00DF3602">
            <w:pPr>
              <w:contextualSpacing/>
              <w:jc w:val="center"/>
              <w:rPr>
                <w:rFonts w:ascii="Verdana" w:hAnsi="Verdana"/>
                <w:b/>
                <w:color w:val="000000"/>
              </w:rPr>
            </w:pPr>
            <w:r>
              <w:rPr>
                <w:rFonts w:ascii="Verdana" w:hAnsi="Verdana"/>
                <w:b/>
                <w:color w:val="000000"/>
              </w:rPr>
              <w:t>Pirkėjo</w:t>
            </w:r>
          </w:p>
          <w:p w14:paraId="7425BC07" w14:textId="745E88C9" w:rsidR="00DF3602" w:rsidRPr="0088092F" w:rsidRDefault="00DF3602" w:rsidP="00DF3602">
            <w:pPr>
              <w:jc w:val="center"/>
              <w:rPr>
                <w:rFonts w:ascii="Verdana" w:eastAsia="Times New Roman" w:hAnsi="Verdana"/>
                <w:b/>
              </w:rPr>
            </w:pPr>
            <w:r>
              <w:rPr>
                <w:rFonts w:ascii="Verdana" w:hAnsi="Verdana"/>
                <w:b/>
                <w:color w:val="000000"/>
              </w:rPr>
              <w:t>reikalaujamos Prekių (modulinė (antžeminė) priedanga su įrengimu) techninės charakteristikos</w:t>
            </w:r>
          </w:p>
        </w:tc>
        <w:tc>
          <w:tcPr>
            <w:tcW w:w="3402" w:type="dxa"/>
            <w:tcBorders>
              <w:top w:val="single" w:sz="4" w:space="0" w:color="auto"/>
              <w:left w:val="single" w:sz="4" w:space="0" w:color="auto"/>
              <w:bottom w:val="single" w:sz="4" w:space="0" w:color="auto"/>
              <w:right w:val="single" w:sz="4" w:space="0" w:color="auto"/>
            </w:tcBorders>
            <w:vAlign w:val="center"/>
          </w:tcPr>
          <w:p w14:paraId="77EEE76F" w14:textId="77777777" w:rsidR="0076734B" w:rsidRPr="0088092F" w:rsidRDefault="0076734B" w:rsidP="0076734B">
            <w:pPr>
              <w:jc w:val="both"/>
              <w:rPr>
                <w:rFonts w:ascii="Verdana" w:eastAsia="Times New Roman" w:hAnsi="Verdana"/>
                <w:b/>
              </w:rPr>
            </w:pPr>
            <w:r w:rsidRPr="0088092F">
              <w:rPr>
                <w:rFonts w:ascii="Verdana" w:eastAsia="Times New Roman" w:hAnsi="Verdana"/>
                <w:b/>
              </w:rPr>
              <w:t>Tiekėjo siūlom</w:t>
            </w:r>
            <w:r>
              <w:rPr>
                <w:rFonts w:ascii="Verdana" w:eastAsia="Times New Roman" w:hAnsi="Verdana"/>
                <w:b/>
              </w:rPr>
              <w:t>ų</w:t>
            </w:r>
            <w:r w:rsidRPr="0088092F">
              <w:rPr>
                <w:rFonts w:ascii="Verdana" w:eastAsia="Times New Roman" w:hAnsi="Verdana"/>
                <w:b/>
              </w:rPr>
              <w:t xml:space="preserve"> </w:t>
            </w:r>
            <w:r>
              <w:rPr>
                <w:rFonts w:ascii="Verdana" w:eastAsia="Times New Roman" w:hAnsi="Verdana"/>
                <w:b/>
              </w:rPr>
              <w:t>Pr</w:t>
            </w:r>
            <w:r w:rsidRPr="0088092F">
              <w:rPr>
                <w:rFonts w:ascii="Verdana" w:eastAsia="Times New Roman" w:hAnsi="Verdana"/>
                <w:b/>
              </w:rPr>
              <w:t>ek</w:t>
            </w:r>
            <w:r>
              <w:rPr>
                <w:rFonts w:ascii="Verdana" w:eastAsia="Times New Roman" w:hAnsi="Verdana"/>
                <w:b/>
              </w:rPr>
              <w:t>ių</w:t>
            </w:r>
            <w:r w:rsidRPr="0088092F">
              <w:rPr>
                <w:rFonts w:ascii="Verdana" w:eastAsia="Times New Roman" w:hAnsi="Verdana"/>
                <w:b/>
              </w:rPr>
              <w:t xml:space="preserve"> charakteristikos</w:t>
            </w:r>
          </w:p>
          <w:p w14:paraId="54DD5B8D" w14:textId="23317DCB" w:rsidR="00DF3602" w:rsidRPr="00A26112" w:rsidRDefault="0076734B" w:rsidP="0076734B">
            <w:pPr>
              <w:contextualSpacing/>
              <w:jc w:val="both"/>
              <w:rPr>
                <w:rFonts w:ascii="Verdana" w:hAnsi="Verdana"/>
                <w:b/>
                <w:color w:val="000000"/>
              </w:rPr>
            </w:pPr>
            <w:r w:rsidRPr="0088092F">
              <w:rPr>
                <w:rFonts w:ascii="Verdana" w:eastAsia="Times New Roman" w:hAnsi="Verdana"/>
                <w:i/>
              </w:rPr>
              <w:t xml:space="preserve">Tiekėjas </w:t>
            </w:r>
            <w:r w:rsidRPr="00806A74">
              <w:rPr>
                <w:rFonts w:ascii="Verdana" w:eastAsia="Times New Roman" w:hAnsi="Verdana"/>
                <w:b/>
                <w:bCs/>
                <w:i/>
                <w:color w:val="FF0000"/>
              </w:rPr>
              <w:t>neperkopijuoja</w:t>
            </w:r>
            <w:r w:rsidRPr="0088092F">
              <w:rPr>
                <w:rFonts w:ascii="Verdana" w:eastAsia="Times New Roman" w:hAnsi="Verdana"/>
                <w:i/>
              </w:rPr>
              <w:t xml:space="preserve"> </w:t>
            </w:r>
            <w:r>
              <w:rPr>
                <w:rFonts w:ascii="Verdana" w:eastAsia="Times New Roman" w:hAnsi="Verdana"/>
                <w:i/>
              </w:rPr>
              <w:t>P</w:t>
            </w:r>
            <w:r w:rsidRPr="0088092F">
              <w:rPr>
                <w:rFonts w:ascii="Verdana" w:eastAsia="Times New Roman" w:hAnsi="Verdana"/>
                <w:i/>
              </w:rPr>
              <w:t>erkančiosios organizacijos suformuluoto reikalavimo, bet nurodo</w:t>
            </w:r>
            <w:r w:rsidRPr="0088092F">
              <w:rPr>
                <w:rFonts w:ascii="Verdana" w:eastAsia="Times New Roman" w:hAnsi="Verdana"/>
                <w:b/>
                <w:bCs/>
                <w:i/>
              </w:rPr>
              <w:t xml:space="preserve"> </w:t>
            </w:r>
            <w:r w:rsidRPr="0088092F">
              <w:rPr>
                <w:rFonts w:ascii="Verdana" w:eastAsia="Times New Roman" w:hAnsi="Verdana"/>
                <w:b/>
                <w:bCs/>
                <w:i/>
                <w:color w:val="FF0000"/>
                <w:u w:val="single"/>
              </w:rPr>
              <w:t>konkrečias</w:t>
            </w:r>
            <w:r w:rsidRPr="0088092F">
              <w:rPr>
                <w:rFonts w:ascii="Verdana" w:eastAsia="Times New Roman" w:hAnsi="Verdana"/>
                <w:i/>
              </w:rPr>
              <w:t xml:space="preserve"> siūlom</w:t>
            </w:r>
            <w:r>
              <w:rPr>
                <w:rFonts w:ascii="Verdana" w:eastAsia="Times New Roman" w:hAnsi="Verdana"/>
                <w:i/>
              </w:rPr>
              <w:t>ų</w:t>
            </w:r>
            <w:r w:rsidRPr="0088092F">
              <w:rPr>
                <w:rFonts w:ascii="Verdana" w:eastAsia="Times New Roman" w:hAnsi="Verdana"/>
                <w:i/>
              </w:rPr>
              <w:t xml:space="preserve"> </w:t>
            </w:r>
            <w:r>
              <w:rPr>
                <w:rFonts w:ascii="Verdana" w:eastAsia="Times New Roman" w:hAnsi="Verdana"/>
                <w:i/>
              </w:rPr>
              <w:t>P</w:t>
            </w:r>
            <w:r w:rsidRPr="0088092F">
              <w:rPr>
                <w:rFonts w:ascii="Verdana" w:eastAsia="Times New Roman" w:hAnsi="Verdana"/>
                <w:i/>
              </w:rPr>
              <w:t>rek</w:t>
            </w:r>
            <w:r>
              <w:rPr>
                <w:rFonts w:ascii="Verdana" w:eastAsia="Times New Roman" w:hAnsi="Verdana"/>
                <w:i/>
              </w:rPr>
              <w:t>ių</w:t>
            </w:r>
            <w:r w:rsidRPr="0088092F">
              <w:rPr>
                <w:rFonts w:ascii="Verdana" w:eastAsia="Times New Roman" w:hAnsi="Verdana"/>
                <w:i/>
              </w:rPr>
              <w:t xml:space="preserve"> reikšmes (savybes).</w:t>
            </w:r>
          </w:p>
        </w:tc>
        <w:tc>
          <w:tcPr>
            <w:tcW w:w="3402" w:type="dxa"/>
            <w:tcBorders>
              <w:top w:val="single" w:sz="4" w:space="0" w:color="auto"/>
              <w:left w:val="single" w:sz="4" w:space="0" w:color="auto"/>
              <w:bottom w:val="single" w:sz="4" w:space="0" w:color="auto"/>
              <w:right w:val="single" w:sz="4" w:space="0" w:color="auto"/>
            </w:tcBorders>
          </w:tcPr>
          <w:p w14:paraId="3C1E7DC7" w14:textId="12167776" w:rsidR="00DF3602" w:rsidRPr="0088092F" w:rsidRDefault="00DF3602" w:rsidP="00DF3602">
            <w:pPr>
              <w:jc w:val="both"/>
              <w:rPr>
                <w:rFonts w:ascii="Verdana" w:eastAsia="Times New Roman" w:hAnsi="Verdana"/>
                <w:b/>
              </w:rPr>
            </w:pPr>
            <w:r w:rsidRPr="005E6E0E">
              <w:rPr>
                <w:rFonts w:ascii="Verdana" w:hAnsi="Verdana"/>
                <w:b/>
                <w:iCs/>
              </w:rPr>
              <w:t xml:space="preserve">Įrodymui pridedami pirkimo sąlygų </w:t>
            </w:r>
            <w:r>
              <w:rPr>
                <w:rFonts w:ascii="Verdana" w:hAnsi="Verdana"/>
                <w:b/>
                <w:bCs/>
              </w:rPr>
              <w:t>6</w:t>
            </w:r>
            <w:r w:rsidRPr="005E6E0E">
              <w:rPr>
                <w:rFonts w:ascii="Verdana" w:hAnsi="Verdana"/>
                <w:b/>
                <w:bCs/>
              </w:rPr>
              <w:t>.</w:t>
            </w:r>
            <w:r>
              <w:rPr>
                <w:rFonts w:ascii="Verdana" w:hAnsi="Verdana"/>
                <w:b/>
                <w:bCs/>
              </w:rPr>
              <w:t>12</w:t>
            </w:r>
            <w:r w:rsidRPr="005E6E0E">
              <w:rPr>
                <w:rFonts w:ascii="Verdana" w:hAnsi="Verdana"/>
                <w:b/>
                <w:bCs/>
              </w:rPr>
              <w:t>.</w:t>
            </w:r>
            <w:r>
              <w:rPr>
                <w:rFonts w:ascii="Verdana" w:hAnsi="Verdana"/>
                <w:b/>
                <w:bCs/>
              </w:rPr>
              <w:t>6</w:t>
            </w:r>
            <w:r w:rsidRPr="005E6E0E">
              <w:rPr>
                <w:rFonts w:ascii="Verdana" w:hAnsi="Verdana"/>
                <w:b/>
                <w:bCs/>
              </w:rPr>
              <w:t xml:space="preserve"> </w:t>
            </w:r>
            <w:r w:rsidRPr="005E6E0E">
              <w:rPr>
                <w:rFonts w:ascii="Verdana" w:hAnsi="Verdana"/>
                <w:b/>
                <w:iCs/>
              </w:rPr>
              <w:t xml:space="preserve">papunktyje nurodyti dokumentai. </w:t>
            </w:r>
            <w:r w:rsidRPr="005E6E0E">
              <w:rPr>
                <w:rFonts w:ascii="Verdana" w:hAnsi="Verdana"/>
                <w:b/>
                <w:bCs/>
              </w:rPr>
              <w:t xml:space="preserve">Nurodytini pagal pirkimo sąlygų </w:t>
            </w:r>
            <w:r>
              <w:rPr>
                <w:rFonts w:ascii="Verdana" w:hAnsi="Verdana"/>
                <w:b/>
                <w:bCs/>
              </w:rPr>
              <w:t>6</w:t>
            </w:r>
            <w:r w:rsidRPr="005E6E0E">
              <w:rPr>
                <w:rFonts w:ascii="Verdana" w:hAnsi="Verdana"/>
                <w:b/>
                <w:bCs/>
              </w:rPr>
              <w:t>.1</w:t>
            </w:r>
            <w:r>
              <w:rPr>
                <w:rFonts w:ascii="Verdana" w:hAnsi="Verdana"/>
                <w:b/>
                <w:bCs/>
              </w:rPr>
              <w:t>2</w:t>
            </w:r>
            <w:r w:rsidRPr="005E6E0E">
              <w:rPr>
                <w:rFonts w:ascii="Verdana" w:hAnsi="Verdana"/>
                <w:b/>
                <w:bCs/>
              </w:rPr>
              <w:t>.</w:t>
            </w:r>
            <w:r>
              <w:rPr>
                <w:rFonts w:ascii="Verdana" w:hAnsi="Verdana"/>
                <w:b/>
                <w:bCs/>
              </w:rPr>
              <w:t>6</w:t>
            </w:r>
            <w:r w:rsidRPr="005E6E0E">
              <w:rPr>
                <w:rFonts w:ascii="Verdana" w:hAnsi="Verdana"/>
                <w:b/>
                <w:bCs/>
              </w:rPr>
              <w:t xml:space="preserve"> papunktį pateiktų dokumentų </w:t>
            </w:r>
            <w:r w:rsidRPr="005E6E0E">
              <w:rPr>
                <w:rFonts w:ascii="Verdana" w:hAnsi="Verdana"/>
                <w:b/>
                <w:bCs/>
                <w:u w:val="single"/>
              </w:rPr>
              <w:t>pavadinimai ir puslapio numeris/vieta tekste</w:t>
            </w:r>
            <w:r w:rsidRPr="005E6E0E">
              <w:rPr>
                <w:rFonts w:ascii="Verdana" w:hAnsi="Verdana"/>
                <w:b/>
                <w:bCs/>
              </w:rPr>
              <w:t xml:space="preserve">, kuriame grafiškai nurodyta (pastebimai pažymėta – </w:t>
            </w:r>
            <w:r w:rsidRPr="005E6E0E">
              <w:rPr>
                <w:rFonts w:ascii="Verdana" w:hAnsi="Verdana"/>
                <w:b/>
                <w:bCs/>
                <w:bdr w:val="none" w:sz="0" w:space="0" w:color="auto" w:frame="1"/>
                <w:shd w:val="clear" w:color="auto" w:fill="FFFFFF"/>
              </w:rPr>
              <w:t>spalvotai pažymėta ir/ar nurodyta rodyklėmis, ir/ar pabraukta) konkrečios teikiamų dokumentų vietos, kur aprašomos reikalaujamų techninių charakteristikų reikšmės, bei įrašytina, kurį techninių reikalavimų punktą jos atitinka</w:t>
            </w:r>
            <w:r w:rsidRPr="005E6E0E">
              <w:rPr>
                <w:rFonts w:ascii="Verdana" w:hAnsi="Verdana"/>
                <w:b/>
                <w:bCs/>
              </w:rPr>
              <w:t>.</w:t>
            </w:r>
          </w:p>
        </w:tc>
      </w:tr>
      <w:tr w:rsidR="00DF3602" w:rsidRPr="00A26112" w14:paraId="43A84C2D" w14:textId="46F7BAAC" w:rsidTr="00DF3602">
        <w:trPr>
          <w:trHeight w:val="347"/>
          <w:jc w:val="center"/>
        </w:trPr>
        <w:tc>
          <w:tcPr>
            <w:tcW w:w="709" w:type="dxa"/>
            <w:tcBorders>
              <w:top w:val="single" w:sz="4" w:space="0" w:color="auto"/>
              <w:left w:val="single" w:sz="4" w:space="0" w:color="auto"/>
              <w:bottom w:val="single" w:sz="4" w:space="0" w:color="auto"/>
              <w:right w:val="single" w:sz="4" w:space="0" w:color="auto"/>
            </w:tcBorders>
          </w:tcPr>
          <w:p w14:paraId="33B244F5" w14:textId="0C5676C2" w:rsidR="00DF3602" w:rsidRPr="006F38C6" w:rsidRDefault="00DF3602" w:rsidP="00DF3602">
            <w:pPr>
              <w:ind w:hanging="11"/>
              <w:contextualSpacing/>
              <w:jc w:val="center"/>
              <w:rPr>
                <w:rFonts w:ascii="Verdana" w:hAnsi="Verdana"/>
                <w:bCs/>
                <w:color w:val="000000"/>
              </w:rPr>
            </w:pPr>
            <w:r>
              <w:rPr>
                <w:rFonts w:ascii="Verdana" w:hAnsi="Verdana"/>
                <w:bCs/>
                <w:color w:val="000000"/>
              </w:rPr>
              <w:t>1.</w:t>
            </w:r>
          </w:p>
        </w:tc>
        <w:tc>
          <w:tcPr>
            <w:tcW w:w="2121" w:type="dxa"/>
            <w:tcBorders>
              <w:top w:val="single" w:sz="4" w:space="0" w:color="auto"/>
              <w:left w:val="single" w:sz="4" w:space="0" w:color="auto"/>
              <w:bottom w:val="single" w:sz="4" w:space="0" w:color="auto"/>
              <w:right w:val="single" w:sz="4" w:space="0" w:color="auto"/>
            </w:tcBorders>
          </w:tcPr>
          <w:p w14:paraId="21EBB5A3" w14:textId="634655F7" w:rsidR="00DF3602" w:rsidRDefault="00DF3602" w:rsidP="00DF3602">
            <w:pPr>
              <w:tabs>
                <w:tab w:val="left" w:pos="29"/>
                <w:tab w:val="left" w:pos="616"/>
              </w:tabs>
              <w:snapToGrid w:val="0"/>
              <w:ind w:left="29"/>
              <w:jc w:val="both"/>
              <w:rPr>
                <w:rFonts w:ascii="Verdana" w:hAnsi="Verdana"/>
              </w:rPr>
            </w:pPr>
            <w:r w:rsidRPr="00424FE1">
              <w:rPr>
                <w:rFonts w:ascii="Verdana" w:hAnsi="Verdana"/>
                <w:b/>
                <w:bCs/>
                <w:lang w:eastAsia="lt-LT"/>
              </w:rPr>
              <w:t>Bendrosios nuostatos</w:t>
            </w:r>
          </w:p>
        </w:tc>
        <w:tc>
          <w:tcPr>
            <w:tcW w:w="4536" w:type="dxa"/>
            <w:tcBorders>
              <w:top w:val="single" w:sz="4" w:space="0" w:color="auto"/>
              <w:left w:val="single" w:sz="4" w:space="0" w:color="auto"/>
              <w:bottom w:val="single" w:sz="4" w:space="0" w:color="auto"/>
              <w:right w:val="single" w:sz="4" w:space="0" w:color="auto"/>
            </w:tcBorders>
          </w:tcPr>
          <w:p w14:paraId="11466096" w14:textId="508F3B88" w:rsidR="00DF3602" w:rsidRDefault="00DF3602" w:rsidP="00DF3602">
            <w:pPr>
              <w:tabs>
                <w:tab w:val="left" w:pos="29"/>
                <w:tab w:val="left" w:pos="616"/>
              </w:tabs>
              <w:snapToGrid w:val="0"/>
              <w:ind w:left="29"/>
              <w:jc w:val="both"/>
              <w:rPr>
                <w:rFonts w:ascii="Verdana" w:hAnsi="Verdana"/>
                <w:lang w:eastAsia="lt-LT"/>
              </w:rPr>
            </w:pPr>
            <w:r>
              <w:rPr>
                <w:rFonts w:ascii="Verdana" w:hAnsi="Verdana"/>
              </w:rPr>
              <w:t xml:space="preserve">1.1. </w:t>
            </w:r>
            <w:r w:rsidRPr="00424FE1">
              <w:rPr>
                <w:rFonts w:ascii="Verdana" w:hAnsi="Verdana"/>
                <w:lang w:eastAsia="lt-LT"/>
              </w:rPr>
              <w:t xml:space="preserve">Bendras </w:t>
            </w:r>
            <w:r>
              <w:rPr>
                <w:rFonts w:ascii="Verdana" w:hAnsi="Verdana"/>
                <w:lang w:eastAsia="lt-LT"/>
              </w:rPr>
              <w:t>plotas</w:t>
            </w:r>
            <w:r w:rsidRPr="00424FE1">
              <w:rPr>
                <w:rFonts w:ascii="Verdana" w:hAnsi="Verdana"/>
                <w:lang w:eastAsia="lt-LT"/>
              </w:rPr>
              <w:t xml:space="preserve"> – </w:t>
            </w:r>
            <w:r>
              <w:rPr>
                <w:rFonts w:ascii="Verdana" w:hAnsi="Verdana"/>
                <w:lang w:eastAsia="lt-LT"/>
              </w:rPr>
              <w:t>ne mažiau kaip 95 m² ir ne daugiau kaip 99 m²;</w:t>
            </w:r>
          </w:p>
          <w:p w14:paraId="429E0CD3" w14:textId="47F0CE85" w:rsidR="00DF3602" w:rsidRPr="00C51F46" w:rsidRDefault="00DF3602" w:rsidP="00DF3602">
            <w:pPr>
              <w:tabs>
                <w:tab w:val="left" w:pos="29"/>
                <w:tab w:val="left" w:pos="616"/>
              </w:tabs>
              <w:snapToGrid w:val="0"/>
              <w:ind w:left="29"/>
              <w:jc w:val="both"/>
              <w:rPr>
                <w:rFonts w:ascii="Verdana" w:hAnsi="Verdana"/>
              </w:rPr>
            </w:pPr>
            <w:r>
              <w:rPr>
                <w:rFonts w:ascii="Verdana" w:hAnsi="Verdana"/>
                <w:lang w:eastAsia="lt-LT"/>
              </w:rPr>
              <w:t>1.2. M</w:t>
            </w:r>
            <w:r w:rsidRPr="00424FE1">
              <w:rPr>
                <w:rFonts w:ascii="Verdana" w:hAnsi="Verdana"/>
                <w:lang w:eastAsia="lt-LT"/>
              </w:rPr>
              <w:t>odulinė</w:t>
            </w:r>
            <w:r>
              <w:rPr>
                <w:rFonts w:ascii="Verdana" w:hAnsi="Verdana"/>
                <w:lang w:eastAsia="lt-LT"/>
              </w:rPr>
              <w:t>s</w:t>
            </w:r>
            <w:r w:rsidRPr="00424FE1">
              <w:rPr>
                <w:rFonts w:ascii="Verdana" w:hAnsi="Verdana"/>
                <w:lang w:eastAsia="lt-LT"/>
              </w:rPr>
              <w:t xml:space="preserve"> priedangos plot</w:t>
            </w:r>
            <w:r>
              <w:rPr>
                <w:rFonts w:ascii="Verdana" w:hAnsi="Verdana"/>
                <w:lang w:eastAsia="lt-LT"/>
              </w:rPr>
              <w:t>as</w:t>
            </w:r>
            <w:r w:rsidRPr="00424FE1">
              <w:rPr>
                <w:rFonts w:ascii="Verdana" w:hAnsi="Verdana"/>
                <w:lang w:eastAsia="lt-LT"/>
              </w:rPr>
              <w:t>, sudaryta</w:t>
            </w:r>
            <w:r>
              <w:rPr>
                <w:rFonts w:ascii="Verdana" w:hAnsi="Verdana"/>
                <w:lang w:eastAsia="lt-LT"/>
              </w:rPr>
              <w:t xml:space="preserve">s </w:t>
            </w:r>
            <w:r w:rsidRPr="00424FE1">
              <w:rPr>
                <w:rFonts w:ascii="Verdana" w:hAnsi="Verdana"/>
                <w:lang w:eastAsia="lt-LT"/>
              </w:rPr>
              <w:t>iš 10 vnt. pagrindinių modulių ir 2 vnt. papildomų įėjimo modulių skirtų įėjimams</w:t>
            </w:r>
            <w:r>
              <w:rPr>
                <w:rFonts w:ascii="Verdana" w:hAnsi="Verdana"/>
                <w:lang w:eastAsia="lt-LT"/>
              </w:rPr>
              <w:t>.</w:t>
            </w:r>
          </w:p>
        </w:tc>
        <w:tc>
          <w:tcPr>
            <w:tcW w:w="3402" w:type="dxa"/>
            <w:tcBorders>
              <w:top w:val="single" w:sz="4" w:space="0" w:color="auto"/>
              <w:left w:val="single" w:sz="4" w:space="0" w:color="auto"/>
              <w:bottom w:val="single" w:sz="4" w:space="0" w:color="auto"/>
              <w:right w:val="single" w:sz="4" w:space="0" w:color="auto"/>
            </w:tcBorders>
            <w:vAlign w:val="center"/>
          </w:tcPr>
          <w:p w14:paraId="445ED145" w14:textId="209AD354" w:rsidR="00DF3602" w:rsidRPr="0088092F" w:rsidRDefault="00DF3602" w:rsidP="00DF3602">
            <w:pPr>
              <w:jc w:val="both"/>
              <w:rPr>
                <w:rFonts w:ascii="Verdana" w:eastAsia="Times New Roman" w:hAnsi="Verdana"/>
                <w:b/>
              </w:rPr>
            </w:pPr>
            <w:r w:rsidRPr="00997A56">
              <w:rPr>
                <w:rFonts w:ascii="Verdana" w:eastAsia="Times New Roman" w:hAnsi="Verdana"/>
                <w:bCs/>
                <w:i/>
                <w:iCs/>
                <w:color w:val="auto"/>
              </w:rPr>
              <w:t>Tiekėjas nurodo konkrečias siūlom</w:t>
            </w:r>
            <w:r>
              <w:rPr>
                <w:rFonts w:ascii="Verdana" w:eastAsia="Times New Roman" w:hAnsi="Verdana"/>
                <w:bCs/>
                <w:i/>
                <w:iCs/>
                <w:color w:val="auto"/>
              </w:rPr>
              <w:t>ų</w:t>
            </w:r>
            <w:r w:rsidRPr="00997A56">
              <w:rPr>
                <w:rFonts w:ascii="Verdana" w:eastAsia="Times New Roman" w:hAnsi="Verdana"/>
                <w:bCs/>
                <w:i/>
                <w:iCs/>
                <w:color w:val="auto"/>
              </w:rPr>
              <w:t xml:space="preserve"> </w:t>
            </w:r>
            <w:r>
              <w:rPr>
                <w:rFonts w:ascii="Verdana" w:eastAsia="Times New Roman" w:hAnsi="Verdana"/>
                <w:bCs/>
                <w:i/>
                <w:iCs/>
                <w:color w:val="auto"/>
              </w:rPr>
              <w:t xml:space="preserve">Prekių </w:t>
            </w:r>
            <w:r w:rsidRPr="00997A56">
              <w:rPr>
                <w:rFonts w:ascii="Verdana" w:eastAsia="Times New Roman" w:hAnsi="Verdana"/>
                <w:bCs/>
                <w:i/>
                <w:iCs/>
                <w:color w:val="auto"/>
              </w:rPr>
              <w:t>reikšmes</w:t>
            </w:r>
            <w:r>
              <w:rPr>
                <w:rFonts w:ascii="Verdana" w:eastAsia="Times New Roman" w:hAnsi="Verdana"/>
                <w:bCs/>
                <w:i/>
                <w:iCs/>
                <w:color w:val="auto"/>
              </w:rPr>
              <w:t xml:space="preserve"> arba aprašo reikalavimo atitikimą</w:t>
            </w:r>
          </w:p>
        </w:tc>
        <w:tc>
          <w:tcPr>
            <w:tcW w:w="3402" w:type="dxa"/>
            <w:tcBorders>
              <w:top w:val="single" w:sz="4" w:space="0" w:color="auto"/>
              <w:left w:val="single" w:sz="4" w:space="0" w:color="auto"/>
              <w:bottom w:val="single" w:sz="4" w:space="0" w:color="auto"/>
              <w:right w:val="single" w:sz="4" w:space="0" w:color="auto"/>
            </w:tcBorders>
          </w:tcPr>
          <w:p w14:paraId="6BA55C26" w14:textId="77777777" w:rsidR="00DF3602" w:rsidRDefault="00DF3602" w:rsidP="00DF3602">
            <w:pPr>
              <w:jc w:val="both"/>
              <w:rPr>
                <w:rFonts w:ascii="Verdana" w:eastAsia="Times New Roman" w:hAnsi="Verdana"/>
                <w:bCs/>
                <w:i/>
                <w:iCs/>
                <w:color w:val="auto"/>
              </w:rPr>
            </w:pPr>
          </w:p>
          <w:p w14:paraId="66F2795C" w14:textId="7F26A598" w:rsidR="00DF3602" w:rsidRPr="00DF3602" w:rsidRDefault="00DF3602" w:rsidP="00DF3602">
            <w:pPr>
              <w:jc w:val="both"/>
              <w:rPr>
                <w:rFonts w:ascii="Verdana" w:hAnsi="Verdana"/>
                <w:bCs/>
                <w:i/>
                <w:iCs/>
              </w:rPr>
            </w:pPr>
            <w:r>
              <w:rPr>
                <w:rFonts w:ascii="Verdana" w:hAnsi="Verdana"/>
                <w:bCs/>
                <w:i/>
                <w:iCs/>
              </w:rPr>
              <w:t>T</w:t>
            </w:r>
            <w:r w:rsidRPr="00E170BF">
              <w:rPr>
                <w:rFonts w:ascii="Verdana" w:hAnsi="Verdana"/>
                <w:bCs/>
                <w:i/>
                <w:iCs/>
              </w:rPr>
              <w:t>iekėjas nurodo prekių parametrų atitikimą įrodantį dokumentą.</w:t>
            </w:r>
          </w:p>
          <w:p w14:paraId="57FDE711" w14:textId="77777777" w:rsidR="00DF3602" w:rsidRPr="00E170BF" w:rsidRDefault="00DF3602" w:rsidP="00DF3602">
            <w:pPr>
              <w:jc w:val="both"/>
              <w:rPr>
                <w:rFonts w:ascii="Verdana" w:hAnsi="Verdana"/>
                <w:bCs/>
                <w:i/>
              </w:rPr>
            </w:pPr>
            <w:r w:rsidRPr="00E170BF">
              <w:rPr>
                <w:rFonts w:ascii="Verdana" w:hAnsi="Verdana"/>
                <w:bCs/>
                <w:i/>
                <w:iCs/>
              </w:rPr>
              <w:t xml:space="preserve">Jeigu nėra reikalaujamuose dokumentuose atskirai </w:t>
            </w:r>
            <w:r w:rsidRPr="00E170BF">
              <w:rPr>
                <w:rFonts w:ascii="Verdana" w:hAnsi="Verdana"/>
                <w:bCs/>
                <w:i/>
                <w:iCs/>
              </w:rPr>
              <w:lastRenderedPageBreak/>
              <w:t xml:space="preserve">išskirti komplektacijos elementai, funkciniai ir/ar veiklos rezultatai, tiekėjas gali patvirtinti atitiktį tiesiogiai šiame stulpelyje, įsipareigodamas pristatyti atitinkančią prekę. </w:t>
            </w:r>
          </w:p>
          <w:p w14:paraId="28C131E0" w14:textId="77777777" w:rsidR="00DF3602" w:rsidRPr="00997A56" w:rsidRDefault="00DF3602" w:rsidP="00DF3602">
            <w:pPr>
              <w:jc w:val="both"/>
              <w:rPr>
                <w:rFonts w:ascii="Verdana" w:eastAsia="Times New Roman" w:hAnsi="Verdana"/>
                <w:bCs/>
                <w:i/>
                <w:iCs/>
                <w:color w:val="auto"/>
              </w:rPr>
            </w:pPr>
          </w:p>
        </w:tc>
      </w:tr>
      <w:tr w:rsidR="00DF3602" w:rsidRPr="00A26112" w14:paraId="6A64E5DF" w14:textId="0CF2DBB4" w:rsidTr="00DF3602">
        <w:trPr>
          <w:trHeight w:val="3013"/>
          <w:jc w:val="center"/>
        </w:trPr>
        <w:tc>
          <w:tcPr>
            <w:tcW w:w="709" w:type="dxa"/>
            <w:tcBorders>
              <w:top w:val="single" w:sz="4" w:space="0" w:color="auto"/>
              <w:left w:val="single" w:sz="4" w:space="0" w:color="auto"/>
              <w:bottom w:val="single" w:sz="4" w:space="0" w:color="auto"/>
              <w:right w:val="single" w:sz="4" w:space="0" w:color="auto"/>
            </w:tcBorders>
          </w:tcPr>
          <w:p w14:paraId="3C57CFDA" w14:textId="45B3843A" w:rsidR="00DF3602" w:rsidRPr="006F38C6" w:rsidRDefault="00DF3602" w:rsidP="00DF3602">
            <w:pPr>
              <w:ind w:hanging="11"/>
              <w:contextualSpacing/>
              <w:jc w:val="center"/>
              <w:rPr>
                <w:rFonts w:ascii="Verdana" w:hAnsi="Verdana"/>
                <w:bCs/>
                <w:color w:val="000000"/>
              </w:rPr>
            </w:pPr>
            <w:r>
              <w:rPr>
                <w:rFonts w:ascii="Verdana" w:hAnsi="Verdana"/>
                <w:bCs/>
                <w:color w:val="000000"/>
              </w:rPr>
              <w:lastRenderedPageBreak/>
              <w:t>2.</w:t>
            </w:r>
          </w:p>
        </w:tc>
        <w:tc>
          <w:tcPr>
            <w:tcW w:w="2121" w:type="dxa"/>
            <w:tcBorders>
              <w:top w:val="single" w:sz="4" w:space="0" w:color="auto"/>
              <w:left w:val="single" w:sz="4" w:space="0" w:color="auto"/>
              <w:bottom w:val="single" w:sz="4" w:space="0" w:color="auto"/>
              <w:right w:val="single" w:sz="4" w:space="0" w:color="auto"/>
            </w:tcBorders>
          </w:tcPr>
          <w:p w14:paraId="2E5D9AB9" w14:textId="2D754BE7" w:rsidR="00DF3602" w:rsidRPr="0021054E" w:rsidRDefault="00DF3602" w:rsidP="00DF3602">
            <w:pPr>
              <w:pStyle w:val="Sraopastraipa"/>
              <w:tabs>
                <w:tab w:val="left" w:pos="1134"/>
                <w:tab w:val="left" w:pos="1418"/>
              </w:tabs>
              <w:spacing w:after="0" w:line="240" w:lineRule="auto"/>
              <w:ind w:left="0" w:firstLine="29"/>
              <w:jc w:val="both"/>
              <w:rPr>
                <w:rFonts w:ascii="Verdana" w:hAnsi="Verdana"/>
                <w:kern w:val="36"/>
                <w:sz w:val="24"/>
                <w:szCs w:val="24"/>
                <w:lang w:eastAsia="lt-LT"/>
              </w:rPr>
            </w:pPr>
            <w:r w:rsidRPr="00424FE1">
              <w:rPr>
                <w:rFonts w:ascii="Verdana" w:hAnsi="Verdana"/>
                <w:b/>
                <w:bCs/>
                <w:szCs w:val="24"/>
                <w:lang w:eastAsia="lt-LT"/>
              </w:rPr>
              <w:t>Pagrindinio Modulio išmatavimai ir kiti parametrai</w:t>
            </w:r>
          </w:p>
        </w:tc>
        <w:tc>
          <w:tcPr>
            <w:tcW w:w="4536" w:type="dxa"/>
            <w:tcBorders>
              <w:top w:val="single" w:sz="4" w:space="0" w:color="auto"/>
              <w:left w:val="single" w:sz="4" w:space="0" w:color="auto"/>
              <w:bottom w:val="single" w:sz="4" w:space="0" w:color="auto"/>
              <w:right w:val="single" w:sz="4" w:space="0" w:color="auto"/>
            </w:tcBorders>
          </w:tcPr>
          <w:p w14:paraId="3BB218A7" w14:textId="6AA3F0E6" w:rsidR="00DF3602" w:rsidRPr="0021054E" w:rsidRDefault="00DF3602" w:rsidP="00DF3602">
            <w:pPr>
              <w:pStyle w:val="Sraopastraipa"/>
              <w:tabs>
                <w:tab w:val="left" w:pos="1134"/>
                <w:tab w:val="left" w:pos="1418"/>
              </w:tabs>
              <w:spacing w:after="0" w:line="240" w:lineRule="auto"/>
              <w:ind w:left="0" w:firstLine="29"/>
              <w:jc w:val="both"/>
              <w:rPr>
                <w:rFonts w:ascii="Verdana" w:hAnsi="Verdana"/>
                <w:sz w:val="24"/>
                <w:szCs w:val="24"/>
                <w:lang w:eastAsia="lt-LT"/>
              </w:rPr>
            </w:pPr>
            <w:r w:rsidRPr="0021054E">
              <w:rPr>
                <w:rFonts w:ascii="Verdana" w:hAnsi="Verdana"/>
                <w:kern w:val="36"/>
                <w:sz w:val="24"/>
                <w:szCs w:val="24"/>
                <w:lang w:eastAsia="lt-LT"/>
              </w:rPr>
              <w:t xml:space="preserve">2.1. </w:t>
            </w:r>
            <w:r w:rsidRPr="0021054E">
              <w:rPr>
                <w:rFonts w:ascii="Verdana" w:hAnsi="Verdana"/>
                <w:sz w:val="24"/>
                <w:szCs w:val="24"/>
                <w:lang w:eastAsia="lt-LT"/>
              </w:rPr>
              <w:t>Plotis – ne mažiau kaip 2450 mm;</w:t>
            </w:r>
          </w:p>
          <w:p w14:paraId="3A68A552" w14:textId="77777777" w:rsidR="00DF3602" w:rsidRPr="0021054E" w:rsidRDefault="00DF3602" w:rsidP="00DF3602">
            <w:pPr>
              <w:pStyle w:val="Sraopastraipa"/>
              <w:tabs>
                <w:tab w:val="left" w:pos="1134"/>
                <w:tab w:val="left" w:pos="1418"/>
              </w:tabs>
              <w:spacing w:after="0" w:line="240" w:lineRule="auto"/>
              <w:ind w:left="0" w:firstLine="29"/>
              <w:jc w:val="both"/>
              <w:rPr>
                <w:rFonts w:ascii="Verdana" w:hAnsi="Verdana"/>
                <w:sz w:val="24"/>
                <w:szCs w:val="24"/>
                <w:lang w:eastAsia="lt-LT"/>
              </w:rPr>
            </w:pPr>
            <w:r w:rsidRPr="0021054E">
              <w:rPr>
                <w:rFonts w:ascii="Verdana" w:hAnsi="Verdana"/>
                <w:sz w:val="24"/>
                <w:szCs w:val="24"/>
                <w:lang w:eastAsia="lt-LT"/>
              </w:rPr>
              <w:t>2.2. Ilgis – ne mažiau kaip 4360 mm;</w:t>
            </w:r>
          </w:p>
          <w:p w14:paraId="5B9B1C6B" w14:textId="77777777" w:rsidR="00DF3602" w:rsidRPr="0021054E" w:rsidRDefault="00DF3602" w:rsidP="00DF3602">
            <w:pPr>
              <w:pStyle w:val="Sraopastraipa"/>
              <w:tabs>
                <w:tab w:val="left" w:pos="1134"/>
                <w:tab w:val="left" w:pos="1418"/>
              </w:tabs>
              <w:spacing w:after="0" w:line="240" w:lineRule="auto"/>
              <w:ind w:left="0" w:firstLine="29"/>
              <w:jc w:val="both"/>
              <w:rPr>
                <w:rFonts w:ascii="Verdana" w:hAnsi="Verdana"/>
                <w:sz w:val="24"/>
                <w:szCs w:val="24"/>
                <w:lang w:eastAsia="lt-LT"/>
              </w:rPr>
            </w:pPr>
            <w:r w:rsidRPr="0021054E">
              <w:rPr>
                <w:rFonts w:ascii="Verdana" w:hAnsi="Verdana"/>
                <w:sz w:val="24"/>
                <w:szCs w:val="24"/>
                <w:lang w:eastAsia="lt-LT"/>
              </w:rPr>
              <w:t>2.3. Aukštis – ne daugiau kaip 2535 mm;</w:t>
            </w:r>
          </w:p>
          <w:p w14:paraId="689E28B5" w14:textId="77777777" w:rsidR="00DF3602" w:rsidRPr="0021054E" w:rsidRDefault="00DF3602" w:rsidP="00DF3602">
            <w:pPr>
              <w:pStyle w:val="Sraopastraipa"/>
              <w:tabs>
                <w:tab w:val="left" w:pos="1134"/>
                <w:tab w:val="left" w:pos="1418"/>
              </w:tabs>
              <w:spacing w:after="0" w:line="240" w:lineRule="auto"/>
              <w:ind w:left="0" w:firstLine="29"/>
              <w:jc w:val="both"/>
              <w:rPr>
                <w:rFonts w:ascii="Verdana" w:hAnsi="Verdana"/>
                <w:sz w:val="24"/>
                <w:szCs w:val="24"/>
                <w:lang w:eastAsia="lt-LT"/>
              </w:rPr>
            </w:pPr>
            <w:r w:rsidRPr="0021054E">
              <w:rPr>
                <w:rFonts w:ascii="Verdana" w:hAnsi="Verdana"/>
                <w:sz w:val="24"/>
                <w:szCs w:val="24"/>
                <w:lang w:eastAsia="lt-LT"/>
              </w:rPr>
              <w:t>2.4. Vidaus plotas – ne mažiau kaip 9,7 m²;</w:t>
            </w:r>
          </w:p>
          <w:p w14:paraId="168CA0EA" w14:textId="77777777" w:rsidR="00DF3602" w:rsidRPr="0021054E" w:rsidRDefault="00DF3602" w:rsidP="00DF3602">
            <w:pPr>
              <w:pStyle w:val="Sraopastraipa"/>
              <w:tabs>
                <w:tab w:val="left" w:pos="1134"/>
                <w:tab w:val="left" w:pos="1418"/>
              </w:tabs>
              <w:spacing w:after="0" w:line="240" w:lineRule="auto"/>
              <w:ind w:left="0" w:firstLine="29"/>
              <w:jc w:val="both"/>
              <w:rPr>
                <w:rFonts w:ascii="Verdana" w:hAnsi="Verdana"/>
                <w:sz w:val="24"/>
                <w:szCs w:val="24"/>
                <w:lang w:eastAsia="lt-LT"/>
              </w:rPr>
            </w:pPr>
            <w:r w:rsidRPr="0021054E">
              <w:rPr>
                <w:rFonts w:ascii="Verdana" w:hAnsi="Verdana"/>
                <w:sz w:val="24"/>
                <w:szCs w:val="24"/>
                <w:lang w:eastAsia="lt-LT"/>
              </w:rPr>
              <w:t>2.5. Vidaus erdvė – visa priedanga, skaldoma į zonas (poilsio, WC, sėdimų vietų, praėjimo);</w:t>
            </w:r>
          </w:p>
          <w:p w14:paraId="2C05FFD5" w14:textId="77777777" w:rsidR="00DF3602" w:rsidRPr="0021054E" w:rsidRDefault="00DF3602" w:rsidP="00DF3602">
            <w:pPr>
              <w:pStyle w:val="Sraopastraipa"/>
              <w:tabs>
                <w:tab w:val="left" w:pos="1134"/>
                <w:tab w:val="left" w:pos="1418"/>
              </w:tabs>
              <w:spacing w:after="0" w:line="240" w:lineRule="auto"/>
              <w:ind w:left="0" w:firstLine="29"/>
              <w:jc w:val="both"/>
              <w:rPr>
                <w:rFonts w:ascii="Verdana" w:hAnsi="Verdana"/>
                <w:sz w:val="24"/>
                <w:szCs w:val="24"/>
                <w:lang w:eastAsia="lt-LT"/>
              </w:rPr>
            </w:pPr>
            <w:r w:rsidRPr="0021054E">
              <w:rPr>
                <w:rFonts w:ascii="Verdana" w:hAnsi="Verdana"/>
                <w:sz w:val="24"/>
                <w:szCs w:val="24"/>
                <w:lang w:eastAsia="lt-LT"/>
              </w:rPr>
              <w:t>2.6. Aukščiausias vidaus lubų taškas – ne mažiau kaip 2320 mm;</w:t>
            </w:r>
          </w:p>
          <w:p w14:paraId="7D346B83" w14:textId="77777777" w:rsidR="00DF3602" w:rsidRPr="0021054E" w:rsidRDefault="00DF3602" w:rsidP="00DF3602">
            <w:pPr>
              <w:pStyle w:val="Sraopastraipa"/>
              <w:tabs>
                <w:tab w:val="left" w:pos="1134"/>
                <w:tab w:val="left" w:pos="1418"/>
              </w:tabs>
              <w:spacing w:after="0" w:line="240" w:lineRule="auto"/>
              <w:ind w:left="0" w:firstLine="29"/>
              <w:jc w:val="both"/>
              <w:rPr>
                <w:rFonts w:ascii="Verdana" w:hAnsi="Verdana"/>
                <w:sz w:val="24"/>
                <w:szCs w:val="24"/>
                <w:lang w:eastAsia="lt-LT"/>
              </w:rPr>
            </w:pPr>
            <w:r w:rsidRPr="0021054E">
              <w:rPr>
                <w:rFonts w:ascii="Verdana" w:hAnsi="Verdana"/>
                <w:sz w:val="24"/>
                <w:szCs w:val="24"/>
                <w:lang w:eastAsia="lt-LT"/>
              </w:rPr>
              <w:t>2.7. Žemiausias vidaus lubų taškas – ne mažiau kaip 1700 mm.</w:t>
            </w:r>
          </w:p>
          <w:p w14:paraId="64BFB497" w14:textId="0347CBA3" w:rsidR="00DF3602" w:rsidRDefault="00DF3602" w:rsidP="00DF3602">
            <w:pPr>
              <w:contextualSpacing/>
              <w:jc w:val="both"/>
              <w:rPr>
                <w:rFonts w:ascii="Verdana" w:hAnsi="Verdana"/>
                <w:b/>
                <w:color w:val="000000"/>
              </w:rPr>
            </w:pPr>
          </w:p>
        </w:tc>
        <w:tc>
          <w:tcPr>
            <w:tcW w:w="3402" w:type="dxa"/>
            <w:tcBorders>
              <w:top w:val="single" w:sz="4" w:space="0" w:color="auto"/>
              <w:left w:val="single" w:sz="4" w:space="0" w:color="auto"/>
              <w:bottom w:val="single" w:sz="4" w:space="0" w:color="auto"/>
              <w:right w:val="single" w:sz="4" w:space="0" w:color="auto"/>
            </w:tcBorders>
            <w:vAlign w:val="center"/>
          </w:tcPr>
          <w:p w14:paraId="297FFCE4" w14:textId="5EA9FB2E" w:rsidR="00DF3602" w:rsidRPr="0088092F" w:rsidRDefault="00DF3602" w:rsidP="00DF3602">
            <w:pPr>
              <w:jc w:val="both"/>
              <w:rPr>
                <w:rFonts w:ascii="Verdana" w:eastAsia="Times New Roman" w:hAnsi="Verdana"/>
                <w:b/>
              </w:rPr>
            </w:pPr>
            <w:r w:rsidRPr="00997A56">
              <w:rPr>
                <w:rFonts w:ascii="Verdana" w:eastAsia="Times New Roman" w:hAnsi="Verdana"/>
                <w:bCs/>
                <w:i/>
                <w:iCs/>
                <w:color w:val="auto"/>
              </w:rPr>
              <w:t>Tiekėjas nurodo konkrečias siūlom</w:t>
            </w:r>
            <w:r>
              <w:rPr>
                <w:rFonts w:ascii="Verdana" w:eastAsia="Times New Roman" w:hAnsi="Verdana"/>
                <w:bCs/>
                <w:i/>
                <w:iCs/>
                <w:color w:val="auto"/>
              </w:rPr>
              <w:t>ų</w:t>
            </w:r>
            <w:r w:rsidRPr="00997A56">
              <w:rPr>
                <w:rFonts w:ascii="Verdana" w:eastAsia="Times New Roman" w:hAnsi="Verdana"/>
                <w:bCs/>
                <w:i/>
                <w:iCs/>
                <w:color w:val="auto"/>
              </w:rPr>
              <w:t xml:space="preserve"> </w:t>
            </w:r>
            <w:r>
              <w:rPr>
                <w:rFonts w:ascii="Verdana" w:eastAsia="Times New Roman" w:hAnsi="Verdana"/>
                <w:bCs/>
                <w:i/>
                <w:iCs/>
                <w:color w:val="auto"/>
              </w:rPr>
              <w:t xml:space="preserve">Prekių </w:t>
            </w:r>
            <w:r w:rsidRPr="00997A56">
              <w:rPr>
                <w:rFonts w:ascii="Verdana" w:eastAsia="Times New Roman" w:hAnsi="Verdana"/>
                <w:bCs/>
                <w:i/>
                <w:iCs/>
                <w:color w:val="auto"/>
              </w:rPr>
              <w:t>reikšmes</w:t>
            </w:r>
            <w:r>
              <w:rPr>
                <w:rFonts w:ascii="Verdana" w:eastAsia="Times New Roman" w:hAnsi="Verdana"/>
                <w:bCs/>
                <w:i/>
                <w:iCs/>
                <w:color w:val="auto"/>
              </w:rPr>
              <w:t xml:space="preserve"> arba aprašo reikalavimo atitikimą</w:t>
            </w:r>
          </w:p>
        </w:tc>
        <w:tc>
          <w:tcPr>
            <w:tcW w:w="3402" w:type="dxa"/>
            <w:tcBorders>
              <w:top w:val="single" w:sz="4" w:space="0" w:color="auto"/>
              <w:left w:val="single" w:sz="4" w:space="0" w:color="auto"/>
              <w:bottom w:val="single" w:sz="4" w:space="0" w:color="auto"/>
              <w:right w:val="single" w:sz="4" w:space="0" w:color="auto"/>
            </w:tcBorders>
          </w:tcPr>
          <w:p w14:paraId="3F7E3105" w14:textId="77777777" w:rsidR="00DF3602" w:rsidRDefault="00DF3602" w:rsidP="00DF3602">
            <w:pPr>
              <w:jc w:val="both"/>
              <w:rPr>
                <w:rFonts w:ascii="Verdana" w:eastAsia="Times New Roman" w:hAnsi="Verdana"/>
                <w:bCs/>
                <w:i/>
                <w:iCs/>
                <w:color w:val="auto"/>
              </w:rPr>
            </w:pPr>
          </w:p>
          <w:p w14:paraId="03CF5215" w14:textId="77777777" w:rsidR="00DF3602" w:rsidRDefault="00DF3602" w:rsidP="00DF3602">
            <w:pPr>
              <w:jc w:val="both"/>
              <w:rPr>
                <w:rFonts w:ascii="Verdana" w:eastAsia="Times New Roman" w:hAnsi="Verdana"/>
                <w:bCs/>
                <w:i/>
                <w:iCs/>
                <w:color w:val="auto"/>
              </w:rPr>
            </w:pPr>
          </w:p>
          <w:p w14:paraId="438CA461" w14:textId="77777777" w:rsidR="00DF3602" w:rsidRPr="00E170BF" w:rsidRDefault="00DF3602" w:rsidP="00DF3602">
            <w:pPr>
              <w:jc w:val="both"/>
              <w:rPr>
                <w:rFonts w:ascii="Verdana" w:hAnsi="Verdana"/>
                <w:bCs/>
                <w:i/>
              </w:rPr>
            </w:pPr>
            <w:r>
              <w:rPr>
                <w:rFonts w:ascii="Verdana" w:hAnsi="Verdana"/>
                <w:bCs/>
                <w:i/>
                <w:iCs/>
              </w:rPr>
              <w:t>T</w:t>
            </w:r>
            <w:r w:rsidRPr="00E170BF">
              <w:rPr>
                <w:rFonts w:ascii="Verdana" w:hAnsi="Verdana"/>
                <w:bCs/>
                <w:i/>
                <w:iCs/>
              </w:rPr>
              <w:t>iekėjas nurodo prekių parametrų atitikimą įrodantį dokumentą.</w:t>
            </w:r>
          </w:p>
          <w:p w14:paraId="058AF249" w14:textId="77777777" w:rsidR="00DF3602" w:rsidRPr="00E170BF" w:rsidRDefault="00DF3602" w:rsidP="00DF3602">
            <w:pPr>
              <w:jc w:val="both"/>
              <w:rPr>
                <w:rFonts w:ascii="Verdana" w:hAnsi="Verdana"/>
                <w:bCs/>
                <w:i/>
              </w:rPr>
            </w:pPr>
            <w:r w:rsidRPr="00E170BF">
              <w:rPr>
                <w:rFonts w:ascii="Verdana" w:hAnsi="Verdana"/>
                <w:bCs/>
                <w:i/>
                <w:iCs/>
              </w:rPr>
              <w:t xml:space="preserve">Jeigu nėra reikalaujamuose dokumentuose atskirai išskirti komplektacijos elementai, funkciniai ir/ar veiklos rezultatai, tiekėjas gali patvirtinti atitiktį tiesiogiai šiame stulpelyje, įsipareigodamas pristatyti atitinkančią prekę. </w:t>
            </w:r>
          </w:p>
          <w:p w14:paraId="5BE32E01" w14:textId="77777777" w:rsidR="00DF3602" w:rsidRPr="00997A56" w:rsidRDefault="00DF3602" w:rsidP="00DF3602">
            <w:pPr>
              <w:jc w:val="both"/>
              <w:rPr>
                <w:rFonts w:ascii="Verdana" w:eastAsia="Times New Roman" w:hAnsi="Verdana"/>
                <w:bCs/>
                <w:i/>
                <w:iCs/>
                <w:color w:val="auto"/>
              </w:rPr>
            </w:pPr>
          </w:p>
        </w:tc>
      </w:tr>
      <w:tr w:rsidR="00DF3602" w:rsidRPr="00A26112" w14:paraId="13BECA39" w14:textId="0E30EE69" w:rsidTr="00DF3602">
        <w:trPr>
          <w:trHeight w:val="347"/>
          <w:jc w:val="center"/>
        </w:trPr>
        <w:tc>
          <w:tcPr>
            <w:tcW w:w="709" w:type="dxa"/>
            <w:tcBorders>
              <w:top w:val="single" w:sz="4" w:space="0" w:color="auto"/>
              <w:left w:val="single" w:sz="4" w:space="0" w:color="auto"/>
              <w:bottom w:val="single" w:sz="4" w:space="0" w:color="auto"/>
              <w:right w:val="single" w:sz="4" w:space="0" w:color="auto"/>
            </w:tcBorders>
          </w:tcPr>
          <w:p w14:paraId="74FF553C" w14:textId="75A6B656" w:rsidR="00DF3602" w:rsidRPr="00003C4A" w:rsidRDefault="00DF3602" w:rsidP="00DF3602">
            <w:pPr>
              <w:pStyle w:val="Sraopastraipa"/>
              <w:numPr>
                <w:ilvl w:val="0"/>
                <w:numId w:val="18"/>
              </w:numPr>
              <w:jc w:val="center"/>
              <w:rPr>
                <w:rFonts w:ascii="Verdana" w:hAnsi="Verdana"/>
                <w:bCs/>
                <w:color w:val="000000"/>
              </w:rPr>
            </w:pPr>
          </w:p>
        </w:tc>
        <w:tc>
          <w:tcPr>
            <w:tcW w:w="2121" w:type="dxa"/>
            <w:tcBorders>
              <w:top w:val="single" w:sz="4" w:space="0" w:color="auto"/>
              <w:left w:val="single" w:sz="4" w:space="0" w:color="auto"/>
              <w:bottom w:val="single" w:sz="4" w:space="0" w:color="auto"/>
              <w:right w:val="single" w:sz="4" w:space="0" w:color="auto"/>
            </w:tcBorders>
          </w:tcPr>
          <w:p w14:paraId="62198538" w14:textId="491B0227" w:rsidR="00DF3602" w:rsidRPr="00003C4A" w:rsidRDefault="00DF3602" w:rsidP="00DF3602">
            <w:pPr>
              <w:pStyle w:val="Sraopastraipa"/>
              <w:tabs>
                <w:tab w:val="left" w:pos="609"/>
              </w:tabs>
              <w:spacing w:after="0" w:line="240" w:lineRule="auto"/>
              <w:ind w:left="0"/>
              <w:jc w:val="both"/>
              <w:rPr>
                <w:rFonts w:ascii="Verdana" w:hAnsi="Verdana"/>
                <w:sz w:val="24"/>
                <w:szCs w:val="24"/>
              </w:rPr>
            </w:pPr>
            <w:r w:rsidRPr="00424FE1">
              <w:rPr>
                <w:rFonts w:ascii="Verdana" w:hAnsi="Verdana"/>
                <w:b/>
                <w:bCs/>
                <w:szCs w:val="24"/>
                <w:lang w:eastAsia="lt-LT"/>
              </w:rPr>
              <w:t>Konstrukcinė sandara</w:t>
            </w:r>
          </w:p>
        </w:tc>
        <w:tc>
          <w:tcPr>
            <w:tcW w:w="4536" w:type="dxa"/>
            <w:tcBorders>
              <w:top w:val="single" w:sz="4" w:space="0" w:color="auto"/>
              <w:left w:val="single" w:sz="4" w:space="0" w:color="auto"/>
              <w:bottom w:val="single" w:sz="4" w:space="0" w:color="auto"/>
              <w:right w:val="single" w:sz="4" w:space="0" w:color="auto"/>
            </w:tcBorders>
          </w:tcPr>
          <w:p w14:paraId="2BA47449" w14:textId="580565A6" w:rsidR="00DF3602" w:rsidRPr="00003C4A" w:rsidRDefault="00DF3602" w:rsidP="00DF3602">
            <w:pPr>
              <w:pStyle w:val="Sraopastraipa"/>
              <w:numPr>
                <w:ilvl w:val="1"/>
                <w:numId w:val="18"/>
              </w:numPr>
              <w:tabs>
                <w:tab w:val="left" w:pos="609"/>
              </w:tabs>
              <w:spacing w:after="0" w:line="240" w:lineRule="auto"/>
              <w:ind w:left="0" w:firstLine="0"/>
              <w:jc w:val="both"/>
              <w:rPr>
                <w:rFonts w:ascii="Verdana" w:hAnsi="Verdana"/>
                <w:b/>
                <w:color w:val="000000"/>
                <w:sz w:val="24"/>
                <w:szCs w:val="24"/>
              </w:rPr>
            </w:pPr>
            <w:r w:rsidRPr="00003C4A">
              <w:rPr>
                <w:rFonts w:ascii="Verdana" w:hAnsi="Verdana"/>
                <w:sz w:val="24"/>
                <w:szCs w:val="24"/>
              </w:rPr>
              <w:t>Pagrindiniai priedangos moduliai turi būti vientisas monolitinis gelžbetoninis gaminys, pagamintas gamybos ceche vienu technologiniu liejimo ciklu;</w:t>
            </w:r>
          </w:p>
          <w:p w14:paraId="11BEE377" w14:textId="77777777" w:rsidR="00DF3602" w:rsidRPr="00003C4A" w:rsidRDefault="00DF3602" w:rsidP="00DF3602">
            <w:pPr>
              <w:pStyle w:val="Sraopastraipa"/>
              <w:numPr>
                <w:ilvl w:val="1"/>
                <w:numId w:val="18"/>
              </w:numPr>
              <w:tabs>
                <w:tab w:val="left" w:pos="609"/>
              </w:tabs>
              <w:spacing w:after="0" w:line="240" w:lineRule="auto"/>
              <w:ind w:left="0" w:firstLine="0"/>
              <w:jc w:val="both"/>
              <w:rPr>
                <w:rFonts w:ascii="Verdana" w:hAnsi="Verdana"/>
                <w:b/>
                <w:color w:val="000000"/>
                <w:sz w:val="24"/>
                <w:szCs w:val="24"/>
              </w:rPr>
            </w:pPr>
            <w:r w:rsidRPr="00003C4A">
              <w:rPr>
                <w:rFonts w:ascii="Verdana" w:hAnsi="Verdana"/>
                <w:sz w:val="24"/>
                <w:szCs w:val="24"/>
              </w:rPr>
              <w:t xml:space="preserve">Draudžiama naudoti segmentines, </w:t>
            </w:r>
            <w:proofErr w:type="spellStart"/>
            <w:r w:rsidRPr="00003C4A">
              <w:rPr>
                <w:rFonts w:ascii="Verdana" w:hAnsi="Verdana"/>
                <w:sz w:val="24"/>
                <w:szCs w:val="24"/>
              </w:rPr>
              <w:t>plokštines</w:t>
            </w:r>
            <w:proofErr w:type="spellEnd"/>
            <w:r w:rsidRPr="00003C4A">
              <w:rPr>
                <w:rFonts w:ascii="Verdana" w:hAnsi="Verdana"/>
                <w:sz w:val="24"/>
                <w:szCs w:val="24"/>
              </w:rPr>
              <w:t xml:space="preserve">, </w:t>
            </w:r>
            <w:r w:rsidRPr="00003C4A">
              <w:rPr>
                <w:rFonts w:ascii="Verdana" w:hAnsi="Verdana"/>
                <w:sz w:val="24"/>
                <w:szCs w:val="24"/>
              </w:rPr>
              <w:lastRenderedPageBreak/>
              <w:t>surenkamas ar lauko sąlygomis formuojamas konstrukcijas;</w:t>
            </w:r>
          </w:p>
          <w:p w14:paraId="75B57796" w14:textId="77777777" w:rsidR="00DF3602" w:rsidRPr="00003C4A" w:rsidRDefault="00DF3602" w:rsidP="00DF3602">
            <w:pPr>
              <w:pStyle w:val="Sraopastraipa"/>
              <w:numPr>
                <w:ilvl w:val="1"/>
                <w:numId w:val="18"/>
              </w:numPr>
              <w:tabs>
                <w:tab w:val="left" w:pos="609"/>
              </w:tabs>
              <w:spacing w:after="0" w:line="240" w:lineRule="auto"/>
              <w:ind w:left="0" w:firstLine="0"/>
              <w:jc w:val="both"/>
              <w:rPr>
                <w:rFonts w:ascii="Verdana" w:hAnsi="Verdana"/>
                <w:b/>
                <w:color w:val="000000"/>
                <w:sz w:val="24"/>
                <w:szCs w:val="24"/>
              </w:rPr>
            </w:pPr>
            <w:r w:rsidRPr="00003C4A">
              <w:rPr>
                <w:rFonts w:ascii="Verdana" w:hAnsi="Verdana"/>
                <w:sz w:val="24"/>
                <w:szCs w:val="24"/>
              </w:rPr>
              <w:t>Į gaminį privaloma integruoti (įlieti)</w:t>
            </w:r>
            <w:r w:rsidRPr="00003C4A">
              <w:rPr>
                <w:rFonts w:ascii="Verdana" w:hAnsi="Verdana"/>
                <w:b/>
                <w:bCs/>
                <w:sz w:val="24"/>
                <w:szCs w:val="24"/>
              </w:rPr>
              <w:t xml:space="preserve"> </w:t>
            </w:r>
            <w:r w:rsidRPr="00003C4A">
              <w:rPr>
                <w:rFonts w:ascii="Verdana" w:hAnsi="Verdana"/>
                <w:sz w:val="24"/>
                <w:szCs w:val="24"/>
              </w:rPr>
              <w:t>kėlimo ir transportavimo taškus, skirtus saugiam modulio kėlimui, transportavimui ir montavimui, nepažeidžiant konstrukcijos vientisumo.</w:t>
            </w:r>
          </w:p>
          <w:p w14:paraId="667F7390" w14:textId="66501C52" w:rsidR="00DF3602" w:rsidRPr="00003C4A" w:rsidRDefault="00DF3602" w:rsidP="00DF3602">
            <w:pPr>
              <w:ind w:left="360"/>
              <w:jc w:val="both"/>
              <w:rPr>
                <w:rFonts w:ascii="Verdana" w:hAnsi="Verdana"/>
                <w:b/>
                <w:color w:val="000000"/>
              </w:rPr>
            </w:pPr>
          </w:p>
        </w:tc>
        <w:tc>
          <w:tcPr>
            <w:tcW w:w="3402" w:type="dxa"/>
            <w:tcBorders>
              <w:top w:val="single" w:sz="4" w:space="0" w:color="auto"/>
              <w:left w:val="single" w:sz="4" w:space="0" w:color="auto"/>
              <w:bottom w:val="single" w:sz="4" w:space="0" w:color="auto"/>
              <w:right w:val="single" w:sz="4" w:space="0" w:color="auto"/>
            </w:tcBorders>
            <w:vAlign w:val="center"/>
          </w:tcPr>
          <w:p w14:paraId="77336D89" w14:textId="786C1331" w:rsidR="00DF3602" w:rsidRPr="0088092F" w:rsidRDefault="00DF3602" w:rsidP="00DF3602">
            <w:pPr>
              <w:jc w:val="both"/>
              <w:rPr>
                <w:rFonts w:ascii="Verdana" w:eastAsia="Times New Roman" w:hAnsi="Verdana"/>
                <w:b/>
              </w:rPr>
            </w:pPr>
            <w:r w:rsidRPr="00997A56">
              <w:rPr>
                <w:rFonts w:ascii="Verdana" w:eastAsia="Times New Roman" w:hAnsi="Verdana"/>
                <w:bCs/>
                <w:i/>
                <w:iCs/>
                <w:color w:val="auto"/>
              </w:rPr>
              <w:lastRenderedPageBreak/>
              <w:t>Tiekėjas nurodo konkrečias siūlom</w:t>
            </w:r>
            <w:r>
              <w:rPr>
                <w:rFonts w:ascii="Verdana" w:eastAsia="Times New Roman" w:hAnsi="Verdana"/>
                <w:bCs/>
                <w:i/>
                <w:iCs/>
                <w:color w:val="auto"/>
              </w:rPr>
              <w:t>ų</w:t>
            </w:r>
            <w:r w:rsidRPr="00997A56">
              <w:rPr>
                <w:rFonts w:ascii="Verdana" w:eastAsia="Times New Roman" w:hAnsi="Verdana"/>
                <w:bCs/>
                <w:i/>
                <w:iCs/>
                <w:color w:val="auto"/>
              </w:rPr>
              <w:t xml:space="preserve"> </w:t>
            </w:r>
            <w:r>
              <w:rPr>
                <w:rFonts w:ascii="Verdana" w:eastAsia="Times New Roman" w:hAnsi="Verdana"/>
                <w:bCs/>
                <w:i/>
                <w:iCs/>
                <w:color w:val="auto"/>
              </w:rPr>
              <w:t xml:space="preserve">Prekių </w:t>
            </w:r>
            <w:r w:rsidRPr="00997A56">
              <w:rPr>
                <w:rFonts w:ascii="Verdana" w:eastAsia="Times New Roman" w:hAnsi="Verdana"/>
                <w:bCs/>
                <w:i/>
                <w:iCs/>
                <w:color w:val="auto"/>
              </w:rPr>
              <w:t>reikšmes</w:t>
            </w:r>
            <w:r>
              <w:rPr>
                <w:rFonts w:ascii="Verdana" w:eastAsia="Times New Roman" w:hAnsi="Verdana"/>
                <w:bCs/>
                <w:i/>
                <w:iCs/>
                <w:color w:val="auto"/>
              </w:rPr>
              <w:t xml:space="preserve"> arba aprašo reikalavimo atitikimą</w:t>
            </w:r>
          </w:p>
        </w:tc>
        <w:tc>
          <w:tcPr>
            <w:tcW w:w="3402" w:type="dxa"/>
            <w:tcBorders>
              <w:top w:val="single" w:sz="4" w:space="0" w:color="auto"/>
              <w:left w:val="single" w:sz="4" w:space="0" w:color="auto"/>
              <w:bottom w:val="single" w:sz="4" w:space="0" w:color="auto"/>
              <w:right w:val="single" w:sz="4" w:space="0" w:color="auto"/>
            </w:tcBorders>
          </w:tcPr>
          <w:p w14:paraId="2B1E3226" w14:textId="77777777" w:rsidR="00DF3602" w:rsidRDefault="00DF3602" w:rsidP="00DF3602">
            <w:pPr>
              <w:jc w:val="both"/>
              <w:rPr>
                <w:rFonts w:ascii="Verdana" w:eastAsia="Times New Roman" w:hAnsi="Verdana"/>
                <w:bCs/>
                <w:i/>
                <w:iCs/>
                <w:color w:val="auto"/>
              </w:rPr>
            </w:pPr>
          </w:p>
          <w:p w14:paraId="207A6249" w14:textId="77777777" w:rsidR="00DF3602" w:rsidRDefault="00DF3602" w:rsidP="00DF3602">
            <w:pPr>
              <w:jc w:val="both"/>
              <w:rPr>
                <w:rFonts w:ascii="Verdana" w:eastAsia="Times New Roman" w:hAnsi="Verdana"/>
                <w:bCs/>
                <w:i/>
                <w:iCs/>
                <w:color w:val="auto"/>
              </w:rPr>
            </w:pPr>
          </w:p>
          <w:p w14:paraId="121953CD" w14:textId="77777777" w:rsidR="00DF3602" w:rsidRPr="00E170BF" w:rsidRDefault="00DF3602" w:rsidP="00DF3602">
            <w:pPr>
              <w:jc w:val="both"/>
              <w:rPr>
                <w:rFonts w:ascii="Verdana" w:hAnsi="Verdana"/>
                <w:bCs/>
                <w:i/>
              </w:rPr>
            </w:pPr>
            <w:r>
              <w:rPr>
                <w:rFonts w:ascii="Verdana" w:hAnsi="Verdana"/>
                <w:bCs/>
                <w:i/>
                <w:iCs/>
              </w:rPr>
              <w:t>T</w:t>
            </w:r>
            <w:r w:rsidRPr="00E170BF">
              <w:rPr>
                <w:rFonts w:ascii="Verdana" w:hAnsi="Verdana"/>
                <w:bCs/>
                <w:i/>
                <w:iCs/>
              </w:rPr>
              <w:t>iekėjas nurodo prekių parametrų atitikimą įrodantį dokumentą.</w:t>
            </w:r>
          </w:p>
          <w:p w14:paraId="70B0ABAC" w14:textId="77777777" w:rsidR="00DF3602" w:rsidRPr="00E170BF" w:rsidRDefault="00DF3602" w:rsidP="00DF3602">
            <w:pPr>
              <w:jc w:val="both"/>
              <w:rPr>
                <w:rFonts w:ascii="Verdana" w:hAnsi="Verdana"/>
                <w:bCs/>
                <w:i/>
              </w:rPr>
            </w:pPr>
            <w:r w:rsidRPr="00E170BF">
              <w:rPr>
                <w:rFonts w:ascii="Verdana" w:hAnsi="Verdana"/>
                <w:bCs/>
                <w:i/>
                <w:iCs/>
              </w:rPr>
              <w:t xml:space="preserve">Jeigu nėra reikalaujamuose </w:t>
            </w:r>
            <w:r w:rsidRPr="00E170BF">
              <w:rPr>
                <w:rFonts w:ascii="Verdana" w:hAnsi="Verdana"/>
                <w:bCs/>
                <w:i/>
                <w:iCs/>
              </w:rPr>
              <w:lastRenderedPageBreak/>
              <w:t xml:space="preserve">dokumentuose atskirai išskirti komplektacijos elementai, funkciniai ir/ar veiklos rezultatai, tiekėjas gali patvirtinti atitiktį tiesiogiai šiame stulpelyje, įsipareigodamas pristatyti atitinkančią prekę. </w:t>
            </w:r>
          </w:p>
          <w:p w14:paraId="0636E16E" w14:textId="77777777" w:rsidR="00DF3602" w:rsidRPr="00997A56" w:rsidRDefault="00DF3602" w:rsidP="00DF3602">
            <w:pPr>
              <w:jc w:val="both"/>
              <w:rPr>
                <w:rFonts w:ascii="Verdana" w:eastAsia="Times New Roman" w:hAnsi="Verdana"/>
                <w:bCs/>
                <w:i/>
                <w:iCs/>
                <w:color w:val="auto"/>
              </w:rPr>
            </w:pPr>
          </w:p>
        </w:tc>
      </w:tr>
      <w:tr w:rsidR="00DF3602" w:rsidRPr="00A26112" w14:paraId="0014D73E" w14:textId="0BAF0FD7" w:rsidTr="00DF3602">
        <w:trPr>
          <w:trHeight w:val="347"/>
          <w:jc w:val="center"/>
        </w:trPr>
        <w:tc>
          <w:tcPr>
            <w:tcW w:w="709" w:type="dxa"/>
            <w:tcBorders>
              <w:top w:val="single" w:sz="4" w:space="0" w:color="auto"/>
              <w:left w:val="single" w:sz="4" w:space="0" w:color="auto"/>
              <w:bottom w:val="single" w:sz="4" w:space="0" w:color="auto"/>
              <w:right w:val="single" w:sz="4" w:space="0" w:color="auto"/>
            </w:tcBorders>
          </w:tcPr>
          <w:p w14:paraId="25D1686C" w14:textId="0AAE37BF" w:rsidR="00DF3602" w:rsidRPr="00B47489" w:rsidRDefault="00DF3602" w:rsidP="00DF3602">
            <w:pPr>
              <w:pStyle w:val="Sraopastraipa"/>
              <w:numPr>
                <w:ilvl w:val="0"/>
                <w:numId w:val="18"/>
              </w:numPr>
              <w:jc w:val="center"/>
              <w:rPr>
                <w:rFonts w:ascii="Verdana" w:hAnsi="Verdana"/>
                <w:bCs/>
                <w:color w:val="000000"/>
              </w:rPr>
            </w:pPr>
          </w:p>
        </w:tc>
        <w:tc>
          <w:tcPr>
            <w:tcW w:w="2121" w:type="dxa"/>
            <w:tcBorders>
              <w:top w:val="single" w:sz="4" w:space="0" w:color="auto"/>
              <w:left w:val="single" w:sz="4" w:space="0" w:color="auto"/>
              <w:bottom w:val="single" w:sz="4" w:space="0" w:color="auto"/>
              <w:right w:val="single" w:sz="4" w:space="0" w:color="auto"/>
            </w:tcBorders>
          </w:tcPr>
          <w:p w14:paraId="3136EFE0" w14:textId="5CF1E9D3" w:rsidR="00DF3602" w:rsidRPr="00B47489" w:rsidRDefault="00DF3602" w:rsidP="00DF3602">
            <w:pPr>
              <w:pStyle w:val="Sraopastraipa"/>
              <w:tabs>
                <w:tab w:val="left" w:pos="1134"/>
                <w:tab w:val="left" w:pos="1418"/>
              </w:tabs>
              <w:spacing w:after="0" w:line="240" w:lineRule="auto"/>
              <w:ind w:left="0" w:firstLine="40"/>
              <w:rPr>
                <w:rFonts w:ascii="Verdana" w:hAnsi="Verdana"/>
                <w:sz w:val="24"/>
                <w:szCs w:val="24"/>
                <w:lang w:eastAsia="lt-LT"/>
              </w:rPr>
            </w:pPr>
            <w:r w:rsidRPr="00424FE1">
              <w:rPr>
                <w:rFonts w:ascii="Verdana" w:hAnsi="Verdana"/>
                <w:b/>
                <w:bCs/>
                <w:szCs w:val="24"/>
                <w:lang w:eastAsia="lt-LT"/>
              </w:rPr>
              <w:t>Konstrukcijos elementų išmatavimai ir kiti parametrai</w:t>
            </w:r>
          </w:p>
        </w:tc>
        <w:tc>
          <w:tcPr>
            <w:tcW w:w="4536" w:type="dxa"/>
            <w:tcBorders>
              <w:top w:val="single" w:sz="4" w:space="0" w:color="auto"/>
              <w:left w:val="single" w:sz="4" w:space="0" w:color="auto"/>
              <w:bottom w:val="single" w:sz="4" w:space="0" w:color="auto"/>
              <w:right w:val="single" w:sz="4" w:space="0" w:color="auto"/>
            </w:tcBorders>
          </w:tcPr>
          <w:p w14:paraId="70F29FAE" w14:textId="08188F1D" w:rsidR="00DF3602" w:rsidRPr="00B47489" w:rsidRDefault="00DF3602" w:rsidP="00DF3602">
            <w:pPr>
              <w:pStyle w:val="Sraopastraipa"/>
              <w:tabs>
                <w:tab w:val="left" w:pos="1134"/>
                <w:tab w:val="left" w:pos="1418"/>
              </w:tabs>
              <w:spacing w:after="0" w:line="240" w:lineRule="auto"/>
              <w:ind w:left="0" w:firstLine="40"/>
              <w:rPr>
                <w:rFonts w:ascii="Verdana" w:hAnsi="Verdana"/>
                <w:sz w:val="24"/>
                <w:szCs w:val="24"/>
                <w:lang w:eastAsia="lt-LT"/>
              </w:rPr>
            </w:pPr>
            <w:r w:rsidRPr="00B47489">
              <w:rPr>
                <w:rFonts w:ascii="Verdana" w:hAnsi="Verdana"/>
                <w:sz w:val="24"/>
                <w:szCs w:val="24"/>
                <w:lang w:eastAsia="lt-LT"/>
              </w:rPr>
              <w:t>4.1. Grindų storis – ne mažiau kaip 120 mm;</w:t>
            </w:r>
          </w:p>
          <w:p w14:paraId="26E4DA8A" w14:textId="77777777" w:rsidR="00DF3602" w:rsidRPr="00B47489" w:rsidRDefault="00DF3602" w:rsidP="00DF3602">
            <w:pPr>
              <w:pStyle w:val="Sraopastraipa"/>
              <w:tabs>
                <w:tab w:val="left" w:pos="1134"/>
                <w:tab w:val="left" w:pos="1418"/>
              </w:tabs>
              <w:spacing w:after="0" w:line="240" w:lineRule="auto"/>
              <w:ind w:left="0" w:firstLine="40"/>
              <w:rPr>
                <w:rFonts w:ascii="Verdana" w:hAnsi="Verdana"/>
                <w:sz w:val="24"/>
                <w:szCs w:val="24"/>
                <w:lang w:eastAsia="lt-LT"/>
              </w:rPr>
            </w:pPr>
            <w:r w:rsidRPr="00B47489">
              <w:rPr>
                <w:rFonts w:ascii="Verdana" w:hAnsi="Verdana"/>
                <w:sz w:val="24"/>
                <w:szCs w:val="24"/>
                <w:lang w:eastAsia="lt-LT"/>
              </w:rPr>
              <w:t>4.2. Sienų storis – ne mažiau kaip 90 mm;</w:t>
            </w:r>
          </w:p>
          <w:p w14:paraId="34A0A225" w14:textId="77777777" w:rsidR="00DF3602" w:rsidRPr="00B47489" w:rsidRDefault="00DF3602" w:rsidP="00DF3602">
            <w:pPr>
              <w:pStyle w:val="Sraopastraipa"/>
              <w:tabs>
                <w:tab w:val="left" w:pos="1134"/>
                <w:tab w:val="left" w:pos="1418"/>
              </w:tabs>
              <w:spacing w:after="0" w:line="240" w:lineRule="auto"/>
              <w:ind w:left="0" w:firstLine="40"/>
              <w:rPr>
                <w:rFonts w:ascii="Verdana" w:hAnsi="Verdana"/>
                <w:sz w:val="24"/>
                <w:szCs w:val="24"/>
                <w:lang w:eastAsia="lt-LT"/>
              </w:rPr>
            </w:pPr>
            <w:r w:rsidRPr="00B47489">
              <w:rPr>
                <w:rFonts w:ascii="Verdana" w:hAnsi="Verdana"/>
                <w:sz w:val="24"/>
                <w:szCs w:val="24"/>
                <w:lang w:eastAsia="lt-LT"/>
              </w:rPr>
              <w:t xml:space="preserve">4.3. Lubos – </w:t>
            </w:r>
            <w:proofErr w:type="spellStart"/>
            <w:r w:rsidRPr="00B47489">
              <w:rPr>
                <w:rFonts w:ascii="Verdana" w:hAnsi="Verdana"/>
                <w:sz w:val="24"/>
                <w:szCs w:val="24"/>
                <w:lang w:eastAsia="lt-LT"/>
              </w:rPr>
              <w:t>skliautinio</w:t>
            </w:r>
            <w:proofErr w:type="spellEnd"/>
            <w:r w:rsidRPr="00B47489">
              <w:rPr>
                <w:rFonts w:ascii="Verdana" w:hAnsi="Verdana"/>
                <w:sz w:val="24"/>
                <w:szCs w:val="24"/>
                <w:lang w:eastAsia="lt-LT"/>
              </w:rPr>
              <w:t xml:space="preserve"> tipo, leidžiančios efektyviai perkelti apkrovas į šonines sienas;</w:t>
            </w:r>
          </w:p>
          <w:p w14:paraId="11794042" w14:textId="77777777" w:rsidR="00DF3602" w:rsidRPr="00B47489" w:rsidRDefault="00DF3602" w:rsidP="00DF3602">
            <w:pPr>
              <w:pStyle w:val="Sraopastraipa"/>
              <w:tabs>
                <w:tab w:val="left" w:pos="1134"/>
                <w:tab w:val="left" w:pos="1418"/>
              </w:tabs>
              <w:spacing w:after="0" w:line="240" w:lineRule="auto"/>
              <w:ind w:left="0" w:firstLine="40"/>
              <w:rPr>
                <w:rFonts w:ascii="Verdana" w:hAnsi="Verdana"/>
                <w:sz w:val="24"/>
                <w:szCs w:val="24"/>
                <w:lang w:eastAsia="lt-LT"/>
              </w:rPr>
            </w:pPr>
            <w:r w:rsidRPr="00B47489">
              <w:rPr>
                <w:rFonts w:ascii="Verdana" w:hAnsi="Verdana"/>
                <w:sz w:val="24"/>
                <w:szCs w:val="24"/>
                <w:lang w:eastAsia="lt-LT"/>
              </w:rPr>
              <w:t xml:space="preserve">4.4. Armatūra – (B500 B </w:t>
            </w:r>
            <w:r w:rsidRPr="00B47489">
              <w:rPr>
                <w:rFonts w:ascii="Verdana" w:hAnsi="Verdana"/>
                <w:sz w:val="24"/>
                <w:szCs w:val="24"/>
                <w:lang w:val="et-EE" w:eastAsia="lt-LT"/>
              </w:rPr>
              <w:t xml:space="preserve">/ </w:t>
            </w:r>
            <w:r w:rsidRPr="00B47489">
              <w:rPr>
                <w:rFonts w:ascii="Verdana" w:hAnsi="Verdana"/>
                <w:sz w:val="24"/>
                <w:szCs w:val="24"/>
                <w:lang w:eastAsia="lt-LT"/>
              </w:rPr>
              <w:t>SFS 1300 , Ø8-Ø12) arba lygiavertė;</w:t>
            </w:r>
          </w:p>
          <w:p w14:paraId="32D073FF" w14:textId="45C928D8" w:rsidR="00DF3602" w:rsidRPr="00B47489" w:rsidRDefault="00DF3602" w:rsidP="00DF3602">
            <w:pPr>
              <w:pStyle w:val="Sraopastraipa"/>
              <w:tabs>
                <w:tab w:val="left" w:pos="1134"/>
                <w:tab w:val="left" w:pos="1418"/>
              </w:tabs>
              <w:spacing w:after="0" w:line="240" w:lineRule="auto"/>
              <w:ind w:left="0" w:firstLine="40"/>
              <w:rPr>
                <w:rFonts w:ascii="Verdana" w:hAnsi="Verdana"/>
                <w:szCs w:val="24"/>
                <w:lang w:eastAsia="lt-LT"/>
              </w:rPr>
            </w:pPr>
            <w:r w:rsidRPr="00B47489">
              <w:rPr>
                <w:rFonts w:ascii="Verdana" w:hAnsi="Verdana"/>
                <w:sz w:val="24"/>
                <w:szCs w:val="24"/>
                <w:lang w:eastAsia="lt-LT"/>
              </w:rPr>
              <w:t>4.5. Betono klasė – C35/45 XC4 XD2 XF2 arba lygiavertė.</w:t>
            </w:r>
          </w:p>
        </w:tc>
        <w:tc>
          <w:tcPr>
            <w:tcW w:w="3402" w:type="dxa"/>
            <w:tcBorders>
              <w:top w:val="single" w:sz="4" w:space="0" w:color="auto"/>
              <w:left w:val="single" w:sz="4" w:space="0" w:color="auto"/>
              <w:bottom w:val="single" w:sz="4" w:space="0" w:color="auto"/>
              <w:right w:val="single" w:sz="4" w:space="0" w:color="auto"/>
            </w:tcBorders>
            <w:vAlign w:val="center"/>
          </w:tcPr>
          <w:p w14:paraId="01FEBC0E" w14:textId="7757DE14" w:rsidR="00DF3602" w:rsidRPr="0088092F" w:rsidRDefault="00DF3602" w:rsidP="00DF3602">
            <w:pPr>
              <w:jc w:val="both"/>
              <w:rPr>
                <w:rFonts w:ascii="Verdana" w:eastAsia="Times New Roman" w:hAnsi="Verdana"/>
                <w:b/>
              </w:rPr>
            </w:pPr>
            <w:r w:rsidRPr="00997A56">
              <w:rPr>
                <w:rFonts w:ascii="Verdana" w:eastAsia="Times New Roman" w:hAnsi="Verdana"/>
                <w:bCs/>
                <w:i/>
                <w:iCs/>
                <w:color w:val="auto"/>
              </w:rPr>
              <w:t>Tiekėjas nurodo konkrečias siūlom</w:t>
            </w:r>
            <w:r>
              <w:rPr>
                <w:rFonts w:ascii="Verdana" w:eastAsia="Times New Roman" w:hAnsi="Verdana"/>
                <w:bCs/>
                <w:i/>
                <w:iCs/>
                <w:color w:val="auto"/>
              </w:rPr>
              <w:t>ų</w:t>
            </w:r>
            <w:r w:rsidRPr="00997A56">
              <w:rPr>
                <w:rFonts w:ascii="Verdana" w:eastAsia="Times New Roman" w:hAnsi="Verdana"/>
                <w:bCs/>
                <w:i/>
                <w:iCs/>
                <w:color w:val="auto"/>
              </w:rPr>
              <w:t xml:space="preserve"> </w:t>
            </w:r>
            <w:r>
              <w:rPr>
                <w:rFonts w:ascii="Verdana" w:eastAsia="Times New Roman" w:hAnsi="Verdana"/>
                <w:bCs/>
                <w:i/>
                <w:iCs/>
                <w:color w:val="auto"/>
              </w:rPr>
              <w:t xml:space="preserve">Prekių </w:t>
            </w:r>
            <w:r w:rsidRPr="00997A56">
              <w:rPr>
                <w:rFonts w:ascii="Verdana" w:eastAsia="Times New Roman" w:hAnsi="Verdana"/>
                <w:bCs/>
                <w:i/>
                <w:iCs/>
                <w:color w:val="auto"/>
              </w:rPr>
              <w:t>reikšmes</w:t>
            </w:r>
            <w:r>
              <w:rPr>
                <w:rFonts w:ascii="Verdana" w:eastAsia="Times New Roman" w:hAnsi="Verdana"/>
                <w:bCs/>
                <w:i/>
                <w:iCs/>
                <w:color w:val="auto"/>
              </w:rPr>
              <w:t xml:space="preserve"> arba aprašo reikalavimo atitikimą</w:t>
            </w:r>
          </w:p>
        </w:tc>
        <w:tc>
          <w:tcPr>
            <w:tcW w:w="3402" w:type="dxa"/>
            <w:tcBorders>
              <w:top w:val="single" w:sz="4" w:space="0" w:color="auto"/>
              <w:left w:val="single" w:sz="4" w:space="0" w:color="auto"/>
              <w:bottom w:val="single" w:sz="4" w:space="0" w:color="auto"/>
              <w:right w:val="single" w:sz="4" w:space="0" w:color="auto"/>
            </w:tcBorders>
          </w:tcPr>
          <w:p w14:paraId="0D67A464" w14:textId="77777777" w:rsidR="00DF3602" w:rsidRDefault="00DF3602" w:rsidP="00DF3602">
            <w:pPr>
              <w:jc w:val="both"/>
              <w:rPr>
                <w:rFonts w:ascii="Verdana" w:eastAsia="Times New Roman" w:hAnsi="Verdana"/>
                <w:bCs/>
                <w:i/>
                <w:iCs/>
                <w:color w:val="auto"/>
              </w:rPr>
            </w:pPr>
          </w:p>
          <w:p w14:paraId="783A7566" w14:textId="77777777" w:rsidR="00DF3602" w:rsidRDefault="00DF3602" w:rsidP="00DF3602">
            <w:pPr>
              <w:jc w:val="both"/>
              <w:rPr>
                <w:rFonts w:ascii="Verdana" w:eastAsia="Times New Roman" w:hAnsi="Verdana"/>
                <w:bCs/>
                <w:i/>
                <w:iCs/>
                <w:color w:val="auto"/>
              </w:rPr>
            </w:pPr>
          </w:p>
          <w:p w14:paraId="75B6C84E" w14:textId="77777777" w:rsidR="00DF3602" w:rsidRPr="00E170BF" w:rsidRDefault="00DF3602" w:rsidP="00DF3602">
            <w:pPr>
              <w:jc w:val="both"/>
              <w:rPr>
                <w:rFonts w:ascii="Verdana" w:hAnsi="Verdana"/>
                <w:bCs/>
                <w:i/>
              </w:rPr>
            </w:pPr>
            <w:r>
              <w:rPr>
                <w:rFonts w:ascii="Verdana" w:hAnsi="Verdana"/>
                <w:bCs/>
                <w:i/>
                <w:iCs/>
              </w:rPr>
              <w:t>T</w:t>
            </w:r>
            <w:r w:rsidRPr="00E170BF">
              <w:rPr>
                <w:rFonts w:ascii="Verdana" w:hAnsi="Verdana"/>
                <w:bCs/>
                <w:i/>
                <w:iCs/>
              </w:rPr>
              <w:t>iekėjas nurodo prekių parametrų atitikimą įrodantį dokumentą.</w:t>
            </w:r>
          </w:p>
          <w:p w14:paraId="002F5B17" w14:textId="77777777" w:rsidR="00DF3602" w:rsidRPr="00E170BF" w:rsidRDefault="00DF3602" w:rsidP="00DF3602">
            <w:pPr>
              <w:jc w:val="both"/>
              <w:rPr>
                <w:rFonts w:ascii="Verdana" w:hAnsi="Verdana"/>
                <w:bCs/>
                <w:i/>
              </w:rPr>
            </w:pPr>
            <w:r w:rsidRPr="00E170BF">
              <w:rPr>
                <w:rFonts w:ascii="Verdana" w:hAnsi="Verdana"/>
                <w:bCs/>
                <w:i/>
                <w:iCs/>
              </w:rPr>
              <w:t xml:space="preserve">Jeigu nėra reikalaujamuose dokumentuose atskirai išskirti komplektacijos elementai, funkciniai ir/ar veiklos rezultatai, tiekėjas gali patvirtinti atitiktį tiesiogiai šiame stulpelyje, įsipareigodamas pristatyti atitinkančią prekę. </w:t>
            </w:r>
          </w:p>
          <w:p w14:paraId="55FF645A" w14:textId="77777777" w:rsidR="00DF3602" w:rsidRPr="00997A56" w:rsidRDefault="00DF3602" w:rsidP="00DF3602">
            <w:pPr>
              <w:jc w:val="both"/>
              <w:rPr>
                <w:rFonts w:ascii="Verdana" w:eastAsia="Times New Roman" w:hAnsi="Verdana"/>
                <w:bCs/>
                <w:i/>
                <w:iCs/>
                <w:color w:val="auto"/>
              </w:rPr>
            </w:pPr>
          </w:p>
        </w:tc>
      </w:tr>
      <w:tr w:rsidR="00DF3602" w:rsidRPr="00A26112" w14:paraId="5155354D" w14:textId="0CF4C6BB" w:rsidTr="00DF3602">
        <w:trPr>
          <w:trHeight w:val="347"/>
          <w:jc w:val="center"/>
        </w:trPr>
        <w:tc>
          <w:tcPr>
            <w:tcW w:w="709" w:type="dxa"/>
            <w:tcBorders>
              <w:top w:val="single" w:sz="4" w:space="0" w:color="auto"/>
              <w:left w:val="single" w:sz="4" w:space="0" w:color="auto"/>
              <w:bottom w:val="single" w:sz="4" w:space="0" w:color="auto"/>
              <w:right w:val="single" w:sz="4" w:space="0" w:color="auto"/>
            </w:tcBorders>
          </w:tcPr>
          <w:p w14:paraId="212FFD6D" w14:textId="7A1C217B" w:rsidR="00DF3602" w:rsidRPr="00C51F46" w:rsidRDefault="00DF3602" w:rsidP="00DF3602">
            <w:pPr>
              <w:jc w:val="center"/>
              <w:rPr>
                <w:rFonts w:ascii="Verdana" w:hAnsi="Verdana"/>
                <w:bCs/>
                <w:color w:val="000000"/>
              </w:rPr>
            </w:pPr>
            <w:r>
              <w:rPr>
                <w:rFonts w:ascii="Verdana" w:hAnsi="Verdana"/>
                <w:bCs/>
                <w:color w:val="000000"/>
              </w:rPr>
              <w:t>5.</w:t>
            </w:r>
          </w:p>
        </w:tc>
        <w:tc>
          <w:tcPr>
            <w:tcW w:w="2121" w:type="dxa"/>
            <w:tcBorders>
              <w:top w:val="single" w:sz="4" w:space="0" w:color="auto"/>
              <w:left w:val="single" w:sz="4" w:space="0" w:color="auto"/>
              <w:bottom w:val="single" w:sz="4" w:space="0" w:color="auto"/>
              <w:right w:val="single" w:sz="4" w:space="0" w:color="auto"/>
            </w:tcBorders>
          </w:tcPr>
          <w:p w14:paraId="62F56F50" w14:textId="7F2EF6A9" w:rsidR="00DF3602" w:rsidRPr="00B059D7" w:rsidRDefault="00DF3602" w:rsidP="00DF3602">
            <w:pPr>
              <w:pStyle w:val="Sraopastraipa"/>
              <w:tabs>
                <w:tab w:val="left" w:pos="1134"/>
                <w:tab w:val="left" w:pos="1418"/>
              </w:tabs>
              <w:spacing w:after="0" w:line="240" w:lineRule="auto"/>
              <w:ind w:left="0"/>
              <w:jc w:val="both"/>
              <w:rPr>
                <w:rFonts w:ascii="Verdana" w:hAnsi="Verdana"/>
                <w:sz w:val="24"/>
                <w:szCs w:val="24"/>
                <w:lang w:eastAsia="lt-LT"/>
              </w:rPr>
            </w:pPr>
            <w:r w:rsidRPr="00424FE1">
              <w:rPr>
                <w:rFonts w:ascii="Verdana" w:hAnsi="Verdana"/>
                <w:b/>
                <w:bCs/>
                <w:szCs w:val="24"/>
                <w:lang w:eastAsia="lt-LT"/>
              </w:rPr>
              <w:t>Atsparumas sprogimui</w:t>
            </w:r>
          </w:p>
        </w:tc>
        <w:tc>
          <w:tcPr>
            <w:tcW w:w="4536" w:type="dxa"/>
            <w:tcBorders>
              <w:top w:val="single" w:sz="4" w:space="0" w:color="auto"/>
              <w:left w:val="single" w:sz="4" w:space="0" w:color="auto"/>
              <w:bottom w:val="single" w:sz="4" w:space="0" w:color="auto"/>
              <w:right w:val="single" w:sz="4" w:space="0" w:color="auto"/>
            </w:tcBorders>
          </w:tcPr>
          <w:p w14:paraId="58453F1D" w14:textId="239D41E3" w:rsidR="00DF3602" w:rsidRPr="00B059D7" w:rsidRDefault="00DF3602" w:rsidP="00DF3602">
            <w:pPr>
              <w:pStyle w:val="Sraopastraipa"/>
              <w:tabs>
                <w:tab w:val="left" w:pos="1134"/>
                <w:tab w:val="left" w:pos="1418"/>
              </w:tabs>
              <w:spacing w:after="0" w:line="240" w:lineRule="auto"/>
              <w:ind w:left="0"/>
              <w:jc w:val="both"/>
              <w:rPr>
                <w:rFonts w:ascii="Verdana" w:hAnsi="Verdana"/>
                <w:sz w:val="24"/>
                <w:szCs w:val="24"/>
                <w:lang w:eastAsia="lt-LT"/>
              </w:rPr>
            </w:pPr>
            <w:r w:rsidRPr="00B059D7">
              <w:rPr>
                <w:rFonts w:ascii="Verdana" w:hAnsi="Verdana"/>
                <w:sz w:val="24"/>
                <w:szCs w:val="24"/>
                <w:lang w:eastAsia="lt-LT"/>
              </w:rPr>
              <w:t>5.1.</w:t>
            </w:r>
            <w:r w:rsidRPr="00B059D7">
              <w:rPr>
                <w:rFonts w:ascii="Verdana" w:hAnsi="Verdana"/>
                <w:b/>
                <w:bCs/>
                <w:sz w:val="24"/>
                <w:szCs w:val="24"/>
                <w:lang w:eastAsia="lt-LT"/>
              </w:rPr>
              <w:t xml:space="preserve"> </w:t>
            </w:r>
            <w:r w:rsidRPr="00B059D7">
              <w:rPr>
                <w:rFonts w:ascii="Verdana" w:hAnsi="Verdana"/>
                <w:sz w:val="24"/>
                <w:szCs w:val="24"/>
                <w:lang w:eastAsia="lt-LT"/>
              </w:rPr>
              <w:t>Konstrukcija turi būti suprojektuota taip, kad atlaikytų atsitiktinius artimo nuotolio sprogimus, kai šaudmenų poveikis yra ne didesnis kaip:</w:t>
            </w:r>
          </w:p>
          <w:p w14:paraId="73932747" w14:textId="77777777" w:rsidR="00DF3602" w:rsidRPr="00B059D7" w:rsidRDefault="00DF3602" w:rsidP="00DF3602">
            <w:pPr>
              <w:pStyle w:val="Sraopastraipa"/>
              <w:tabs>
                <w:tab w:val="left" w:pos="1134"/>
                <w:tab w:val="left" w:pos="1418"/>
              </w:tabs>
              <w:spacing w:after="0" w:line="240" w:lineRule="auto"/>
              <w:ind w:left="0"/>
              <w:jc w:val="both"/>
              <w:rPr>
                <w:rFonts w:ascii="Verdana" w:hAnsi="Verdana"/>
                <w:sz w:val="24"/>
                <w:szCs w:val="24"/>
                <w:lang w:eastAsia="lt-LT"/>
              </w:rPr>
            </w:pPr>
            <w:r w:rsidRPr="00B059D7">
              <w:rPr>
                <w:rFonts w:ascii="Verdana" w:hAnsi="Verdana"/>
                <w:sz w:val="24"/>
                <w:szCs w:val="24"/>
                <w:lang w:eastAsia="lt-LT"/>
              </w:rPr>
              <w:lastRenderedPageBreak/>
              <w:t>5.1.1. 105 mm kalibras – atsparumas užtikrinamas be papildomų apsaugos priemonių;</w:t>
            </w:r>
          </w:p>
          <w:p w14:paraId="6F56D6A3" w14:textId="77777777" w:rsidR="00DF3602" w:rsidRPr="00B059D7" w:rsidRDefault="00DF3602" w:rsidP="00DF3602">
            <w:pPr>
              <w:pStyle w:val="Sraopastraipa"/>
              <w:tabs>
                <w:tab w:val="left" w:pos="1134"/>
                <w:tab w:val="left" w:pos="1418"/>
              </w:tabs>
              <w:spacing w:after="0" w:line="240" w:lineRule="auto"/>
              <w:ind w:left="0"/>
              <w:jc w:val="both"/>
              <w:rPr>
                <w:rFonts w:ascii="Verdana" w:hAnsi="Verdana"/>
                <w:sz w:val="24"/>
                <w:szCs w:val="24"/>
                <w:lang w:eastAsia="lt-LT"/>
              </w:rPr>
            </w:pPr>
            <w:r w:rsidRPr="00B059D7">
              <w:rPr>
                <w:rFonts w:ascii="Verdana" w:hAnsi="Verdana"/>
                <w:sz w:val="24"/>
                <w:szCs w:val="24"/>
                <w:lang w:eastAsia="lt-LT"/>
              </w:rPr>
              <w:t xml:space="preserve">5.1.2. 120 mm kalibras – atsparumas užtikrinamas papildomai sustiprinus/uždengus konstrukciją smėlio maišais ar užpilant gruntu. </w:t>
            </w:r>
          </w:p>
          <w:p w14:paraId="71751131" w14:textId="77777777" w:rsidR="00DF3602" w:rsidRPr="00B059D7" w:rsidRDefault="00DF3602" w:rsidP="00DF3602">
            <w:pPr>
              <w:tabs>
                <w:tab w:val="left" w:pos="1418"/>
              </w:tabs>
              <w:jc w:val="both"/>
              <w:rPr>
                <w:rFonts w:ascii="Verdana" w:eastAsia="Times New Roman" w:hAnsi="Verdana"/>
                <w:lang w:eastAsia="lt-LT"/>
              </w:rPr>
            </w:pPr>
            <w:r w:rsidRPr="00B059D7">
              <w:rPr>
                <w:rFonts w:ascii="Verdana" w:eastAsia="Times New Roman" w:hAnsi="Verdana"/>
                <w:lang w:eastAsia="lt-LT"/>
              </w:rPr>
              <w:t>Šie reikalavimai galioja, kai sprogimo centras yra ≤2 m nuo konstrukcijos, smūgio energija sklinda per gruntą arba orą ir nėra tiesioginio didelės kinetinės energijos fragmento smūgio į atvirą sieną.</w:t>
            </w:r>
          </w:p>
          <w:p w14:paraId="698FA7B5" w14:textId="41BDD7F4" w:rsidR="00DF3602" w:rsidRPr="00B059D7" w:rsidRDefault="00DF3602" w:rsidP="00DF3602">
            <w:pPr>
              <w:tabs>
                <w:tab w:val="left" w:pos="1418"/>
              </w:tabs>
              <w:jc w:val="both"/>
              <w:rPr>
                <w:rFonts w:ascii="Verdana" w:eastAsia="Times New Roman" w:hAnsi="Verdana"/>
                <w:lang w:eastAsia="lt-LT"/>
              </w:rPr>
            </w:pPr>
            <w:r w:rsidRPr="00B059D7">
              <w:rPr>
                <w:rFonts w:ascii="Verdana" w:eastAsia="Times New Roman" w:hAnsi="Verdana"/>
                <w:lang w:eastAsia="lt-LT"/>
              </w:rPr>
              <w:t>5.1.3. Modulių konstrukcijos turi būti testuotas realių sprogimų bandymais, atliktais ES kariuomenės struktūrose, arba licencijuotose gynybos tyrimų laboratorijose. Turi būti pateikti konstrukcijos išbandymo aktai</w:t>
            </w:r>
            <w:r>
              <w:rPr>
                <w:rFonts w:ascii="Verdana" w:eastAsia="Times New Roman" w:hAnsi="Verdana"/>
                <w:lang w:eastAsia="lt-LT"/>
              </w:rPr>
              <w:t xml:space="preserve"> (</w:t>
            </w:r>
            <w:r w:rsidRPr="00B059D7">
              <w:rPr>
                <w:rFonts w:ascii="Verdana" w:eastAsia="Times New Roman" w:hAnsi="Verdana"/>
                <w:color w:val="EE0000"/>
                <w:lang w:eastAsia="lt-LT"/>
              </w:rPr>
              <w:t>pateikti kartu su pasiūlymu</w:t>
            </w:r>
            <w:r>
              <w:rPr>
                <w:rFonts w:ascii="Verdana" w:eastAsia="Times New Roman" w:hAnsi="Verdana"/>
                <w:lang w:eastAsia="lt-LT"/>
              </w:rPr>
              <w:t>)</w:t>
            </w:r>
            <w:r w:rsidRPr="00B059D7">
              <w:rPr>
                <w:rFonts w:ascii="Verdana" w:eastAsia="Times New Roman" w:hAnsi="Verdana"/>
                <w:lang w:eastAsia="lt-LT"/>
              </w:rPr>
              <w:t>.</w:t>
            </w:r>
          </w:p>
        </w:tc>
        <w:tc>
          <w:tcPr>
            <w:tcW w:w="3402" w:type="dxa"/>
            <w:tcBorders>
              <w:top w:val="single" w:sz="4" w:space="0" w:color="auto"/>
              <w:left w:val="single" w:sz="4" w:space="0" w:color="auto"/>
              <w:bottom w:val="single" w:sz="4" w:space="0" w:color="auto"/>
              <w:right w:val="single" w:sz="4" w:space="0" w:color="auto"/>
            </w:tcBorders>
            <w:vAlign w:val="center"/>
          </w:tcPr>
          <w:p w14:paraId="1A7906E8" w14:textId="053E57D3" w:rsidR="00DF3602" w:rsidRPr="00FF3865" w:rsidRDefault="00DF3602" w:rsidP="00DF3602">
            <w:pPr>
              <w:jc w:val="both"/>
              <w:rPr>
                <w:rFonts w:ascii="Verdana" w:eastAsia="Times New Roman" w:hAnsi="Verdana"/>
                <w:bCs/>
              </w:rPr>
            </w:pPr>
            <w:r w:rsidRPr="00997A56">
              <w:rPr>
                <w:rFonts w:ascii="Verdana" w:eastAsia="Times New Roman" w:hAnsi="Verdana"/>
                <w:bCs/>
                <w:i/>
                <w:iCs/>
                <w:color w:val="auto"/>
              </w:rPr>
              <w:lastRenderedPageBreak/>
              <w:t>Tiekėjas nurodo konkrečias siūlom</w:t>
            </w:r>
            <w:r>
              <w:rPr>
                <w:rFonts w:ascii="Verdana" w:eastAsia="Times New Roman" w:hAnsi="Verdana"/>
                <w:bCs/>
                <w:i/>
                <w:iCs/>
                <w:color w:val="auto"/>
              </w:rPr>
              <w:t>ų</w:t>
            </w:r>
            <w:r w:rsidRPr="00997A56">
              <w:rPr>
                <w:rFonts w:ascii="Verdana" w:eastAsia="Times New Roman" w:hAnsi="Verdana"/>
                <w:bCs/>
                <w:i/>
                <w:iCs/>
                <w:color w:val="auto"/>
              </w:rPr>
              <w:t xml:space="preserve"> </w:t>
            </w:r>
            <w:r>
              <w:rPr>
                <w:rFonts w:ascii="Verdana" w:eastAsia="Times New Roman" w:hAnsi="Verdana"/>
                <w:bCs/>
                <w:i/>
                <w:iCs/>
                <w:color w:val="auto"/>
              </w:rPr>
              <w:t xml:space="preserve">Prekių </w:t>
            </w:r>
            <w:r w:rsidRPr="00997A56">
              <w:rPr>
                <w:rFonts w:ascii="Verdana" w:eastAsia="Times New Roman" w:hAnsi="Verdana"/>
                <w:bCs/>
                <w:i/>
                <w:iCs/>
                <w:color w:val="auto"/>
              </w:rPr>
              <w:t>reikšmes</w:t>
            </w:r>
            <w:r>
              <w:rPr>
                <w:rFonts w:ascii="Verdana" w:eastAsia="Times New Roman" w:hAnsi="Verdana"/>
                <w:bCs/>
                <w:i/>
                <w:iCs/>
                <w:color w:val="auto"/>
              </w:rPr>
              <w:t xml:space="preserve"> arba aprašo reikalavimo atitikimą</w:t>
            </w:r>
          </w:p>
        </w:tc>
        <w:tc>
          <w:tcPr>
            <w:tcW w:w="3402" w:type="dxa"/>
            <w:tcBorders>
              <w:top w:val="single" w:sz="4" w:space="0" w:color="auto"/>
              <w:left w:val="single" w:sz="4" w:space="0" w:color="auto"/>
              <w:bottom w:val="single" w:sz="4" w:space="0" w:color="auto"/>
              <w:right w:val="single" w:sz="4" w:space="0" w:color="auto"/>
            </w:tcBorders>
          </w:tcPr>
          <w:p w14:paraId="6FF9D073" w14:textId="77777777" w:rsidR="00DF3602" w:rsidRDefault="00DF3602" w:rsidP="00DF3602">
            <w:pPr>
              <w:jc w:val="both"/>
              <w:rPr>
                <w:rFonts w:ascii="Verdana" w:eastAsia="Times New Roman" w:hAnsi="Verdana"/>
                <w:bCs/>
                <w:i/>
                <w:iCs/>
                <w:color w:val="auto"/>
              </w:rPr>
            </w:pPr>
          </w:p>
          <w:p w14:paraId="5DBEBCC5" w14:textId="77777777" w:rsidR="00DF3602" w:rsidRPr="00E170BF" w:rsidRDefault="00DF3602" w:rsidP="00DF3602">
            <w:pPr>
              <w:jc w:val="both"/>
              <w:rPr>
                <w:rFonts w:ascii="Verdana" w:hAnsi="Verdana"/>
                <w:bCs/>
                <w:i/>
              </w:rPr>
            </w:pPr>
            <w:r>
              <w:rPr>
                <w:rFonts w:ascii="Verdana" w:hAnsi="Verdana"/>
                <w:bCs/>
                <w:i/>
                <w:iCs/>
              </w:rPr>
              <w:t>T</w:t>
            </w:r>
            <w:r w:rsidRPr="00E170BF">
              <w:rPr>
                <w:rFonts w:ascii="Verdana" w:hAnsi="Verdana"/>
                <w:bCs/>
                <w:i/>
                <w:iCs/>
              </w:rPr>
              <w:t>iekėjas nurodo prekių parametrų atitikimą įrodantį dokumentą.</w:t>
            </w:r>
          </w:p>
          <w:p w14:paraId="795CA81B" w14:textId="77777777" w:rsidR="00DF3602" w:rsidRPr="00E170BF" w:rsidRDefault="00DF3602" w:rsidP="00DF3602">
            <w:pPr>
              <w:jc w:val="both"/>
              <w:rPr>
                <w:rFonts w:ascii="Verdana" w:hAnsi="Verdana"/>
                <w:bCs/>
                <w:i/>
              </w:rPr>
            </w:pPr>
            <w:r w:rsidRPr="00E170BF">
              <w:rPr>
                <w:rFonts w:ascii="Verdana" w:hAnsi="Verdana"/>
                <w:bCs/>
                <w:i/>
                <w:iCs/>
              </w:rPr>
              <w:t xml:space="preserve">Jeigu nėra reikalaujamuose </w:t>
            </w:r>
            <w:r w:rsidRPr="00E170BF">
              <w:rPr>
                <w:rFonts w:ascii="Verdana" w:hAnsi="Verdana"/>
                <w:bCs/>
                <w:i/>
                <w:iCs/>
              </w:rPr>
              <w:lastRenderedPageBreak/>
              <w:t xml:space="preserve">dokumentuose atskirai išskirti komplektacijos elementai, funkciniai ir/ar veiklos rezultatai, tiekėjas gali patvirtinti atitiktį tiesiogiai šiame stulpelyje, įsipareigodamas pristatyti atitinkančią prekę. </w:t>
            </w:r>
          </w:p>
          <w:p w14:paraId="2578B75F" w14:textId="77777777" w:rsidR="00DF3602" w:rsidRPr="00997A56" w:rsidRDefault="00DF3602" w:rsidP="00DF3602">
            <w:pPr>
              <w:jc w:val="both"/>
              <w:rPr>
                <w:rFonts w:ascii="Verdana" w:eastAsia="Times New Roman" w:hAnsi="Verdana"/>
                <w:bCs/>
                <w:i/>
                <w:iCs/>
                <w:color w:val="auto"/>
              </w:rPr>
            </w:pPr>
          </w:p>
        </w:tc>
      </w:tr>
      <w:tr w:rsidR="00DF3602" w:rsidRPr="00A26112" w14:paraId="52CE6F12" w14:textId="0A159E08" w:rsidTr="00DF3602">
        <w:trPr>
          <w:trHeight w:val="1554"/>
          <w:jc w:val="center"/>
        </w:trPr>
        <w:tc>
          <w:tcPr>
            <w:tcW w:w="709" w:type="dxa"/>
            <w:tcBorders>
              <w:top w:val="single" w:sz="4" w:space="0" w:color="auto"/>
              <w:left w:val="single" w:sz="4" w:space="0" w:color="auto"/>
              <w:bottom w:val="single" w:sz="4" w:space="0" w:color="auto"/>
              <w:right w:val="single" w:sz="4" w:space="0" w:color="auto"/>
            </w:tcBorders>
          </w:tcPr>
          <w:p w14:paraId="5E9E0EC6" w14:textId="2FF4A73B" w:rsidR="00DF3602" w:rsidRPr="002C7769" w:rsidRDefault="00DF3602" w:rsidP="00DF3602">
            <w:pPr>
              <w:jc w:val="center"/>
              <w:rPr>
                <w:rFonts w:ascii="Verdana" w:hAnsi="Verdana"/>
                <w:bCs/>
                <w:color w:val="000000"/>
              </w:rPr>
            </w:pPr>
            <w:r>
              <w:rPr>
                <w:rFonts w:ascii="Verdana" w:hAnsi="Verdana"/>
                <w:bCs/>
                <w:color w:val="000000"/>
              </w:rPr>
              <w:lastRenderedPageBreak/>
              <w:t>6.</w:t>
            </w:r>
          </w:p>
        </w:tc>
        <w:tc>
          <w:tcPr>
            <w:tcW w:w="2121" w:type="dxa"/>
            <w:tcBorders>
              <w:top w:val="single" w:sz="4" w:space="0" w:color="auto"/>
              <w:left w:val="single" w:sz="4" w:space="0" w:color="auto"/>
              <w:bottom w:val="single" w:sz="4" w:space="0" w:color="auto"/>
              <w:right w:val="single" w:sz="4" w:space="0" w:color="auto"/>
            </w:tcBorders>
          </w:tcPr>
          <w:p w14:paraId="5DCAC49C" w14:textId="674907D8" w:rsidR="00DF3602" w:rsidRDefault="00DF3602" w:rsidP="00DF3602">
            <w:pPr>
              <w:contextualSpacing/>
              <w:rPr>
                <w:rFonts w:ascii="Verdana" w:hAnsi="Verdana"/>
                <w:b/>
                <w:color w:val="000000"/>
              </w:rPr>
            </w:pPr>
            <w:r w:rsidRPr="008D0E15">
              <w:rPr>
                <w:rFonts w:ascii="Verdana" w:hAnsi="Verdana"/>
                <w:b/>
                <w:bCs/>
                <w:kern w:val="36"/>
                <w:lang w:eastAsia="lt-LT"/>
              </w:rPr>
              <w:t>Įėjimo modulių matmenys, konstrukcija ir funkcinės savybės</w:t>
            </w:r>
          </w:p>
        </w:tc>
        <w:tc>
          <w:tcPr>
            <w:tcW w:w="4536" w:type="dxa"/>
            <w:tcBorders>
              <w:top w:val="single" w:sz="4" w:space="0" w:color="auto"/>
              <w:left w:val="single" w:sz="4" w:space="0" w:color="auto"/>
              <w:bottom w:val="single" w:sz="4" w:space="0" w:color="auto"/>
              <w:right w:val="single" w:sz="4" w:space="0" w:color="auto"/>
            </w:tcBorders>
          </w:tcPr>
          <w:p w14:paraId="4ADFA2C5" w14:textId="77777777" w:rsidR="00DF3602" w:rsidRPr="00392D52" w:rsidRDefault="00DF3602" w:rsidP="00DF3602">
            <w:pPr>
              <w:tabs>
                <w:tab w:val="left" w:pos="1418"/>
              </w:tabs>
              <w:jc w:val="both"/>
              <w:rPr>
                <w:rFonts w:ascii="Verdana" w:eastAsia="Times New Roman" w:hAnsi="Verdana"/>
                <w:lang w:eastAsia="lt-LT"/>
              </w:rPr>
            </w:pPr>
            <w:r w:rsidRPr="00392D52">
              <w:rPr>
                <w:rFonts w:ascii="Verdana" w:eastAsia="Times New Roman" w:hAnsi="Verdana"/>
                <w:lang w:eastAsia="lt-LT"/>
              </w:rPr>
              <w:t xml:space="preserve">6.1. Matmenys: </w:t>
            </w:r>
          </w:p>
          <w:p w14:paraId="00744B3E" w14:textId="77777777" w:rsidR="00DF3602" w:rsidRPr="00392D52" w:rsidRDefault="00DF3602" w:rsidP="00DF3602">
            <w:pPr>
              <w:tabs>
                <w:tab w:val="left" w:pos="1418"/>
              </w:tabs>
              <w:jc w:val="both"/>
              <w:rPr>
                <w:rFonts w:ascii="Verdana" w:eastAsia="Times New Roman" w:hAnsi="Verdana"/>
                <w:lang w:eastAsia="lt-LT"/>
              </w:rPr>
            </w:pPr>
            <w:r w:rsidRPr="00392D52">
              <w:rPr>
                <w:rFonts w:ascii="Verdana" w:eastAsia="Times New Roman" w:hAnsi="Verdana"/>
                <w:lang w:eastAsia="lt-LT"/>
              </w:rPr>
              <w:t>6.1.1. Plotis – ne daugiau kaip 2400 mm;</w:t>
            </w:r>
          </w:p>
          <w:p w14:paraId="08773DAD" w14:textId="77777777" w:rsidR="00DF3602" w:rsidRPr="00392D52" w:rsidRDefault="00DF3602" w:rsidP="00DF3602">
            <w:pPr>
              <w:tabs>
                <w:tab w:val="left" w:pos="1418"/>
              </w:tabs>
              <w:jc w:val="both"/>
              <w:rPr>
                <w:rFonts w:ascii="Verdana" w:eastAsia="Times New Roman" w:hAnsi="Verdana"/>
                <w:lang w:eastAsia="lt-LT"/>
              </w:rPr>
            </w:pPr>
            <w:r w:rsidRPr="00392D52">
              <w:rPr>
                <w:rFonts w:ascii="Verdana" w:eastAsia="Times New Roman" w:hAnsi="Verdana"/>
                <w:lang w:eastAsia="lt-LT"/>
              </w:rPr>
              <w:t>6.1.2. Ilgis – ne daugiau kaip 1510 mm;</w:t>
            </w:r>
          </w:p>
          <w:p w14:paraId="6185D982" w14:textId="77777777" w:rsidR="00DF3602" w:rsidRPr="00392D52" w:rsidRDefault="00DF3602" w:rsidP="00DF3602">
            <w:pPr>
              <w:tabs>
                <w:tab w:val="left" w:pos="1418"/>
              </w:tabs>
              <w:jc w:val="both"/>
              <w:rPr>
                <w:rFonts w:ascii="Verdana" w:eastAsia="Times New Roman" w:hAnsi="Verdana"/>
                <w:lang w:eastAsia="lt-LT"/>
              </w:rPr>
            </w:pPr>
            <w:r w:rsidRPr="00392D52">
              <w:rPr>
                <w:rFonts w:ascii="Verdana" w:eastAsia="Times New Roman" w:hAnsi="Verdana"/>
                <w:lang w:eastAsia="lt-LT"/>
              </w:rPr>
              <w:t>6.1.3. Aukštis – ne daugiau kaip 2630 mm;</w:t>
            </w:r>
          </w:p>
          <w:p w14:paraId="66F63664" w14:textId="77777777" w:rsidR="00DF3602" w:rsidRPr="00392D52" w:rsidRDefault="00DF3602" w:rsidP="00DF3602">
            <w:pPr>
              <w:tabs>
                <w:tab w:val="left" w:pos="1418"/>
              </w:tabs>
              <w:jc w:val="both"/>
              <w:rPr>
                <w:rFonts w:ascii="Verdana" w:eastAsia="Times New Roman" w:hAnsi="Verdana"/>
                <w:lang w:eastAsia="lt-LT"/>
              </w:rPr>
            </w:pPr>
            <w:r w:rsidRPr="00392D52">
              <w:rPr>
                <w:rFonts w:ascii="Verdana" w:eastAsia="Times New Roman" w:hAnsi="Verdana"/>
                <w:lang w:eastAsia="lt-LT"/>
              </w:rPr>
              <w:lastRenderedPageBreak/>
              <w:t>6.1.4. Purvo sulaikymo barjeras- ne mažiau kaip 250 mm.</w:t>
            </w:r>
          </w:p>
          <w:p w14:paraId="0421DB42" w14:textId="77777777" w:rsidR="00DF3602" w:rsidRDefault="00DF3602" w:rsidP="00DF3602">
            <w:pPr>
              <w:tabs>
                <w:tab w:val="left" w:pos="1418"/>
              </w:tabs>
              <w:jc w:val="both"/>
              <w:rPr>
                <w:rFonts w:ascii="Verdana" w:eastAsia="Times New Roman" w:hAnsi="Verdana"/>
                <w:lang w:eastAsia="lt-LT"/>
              </w:rPr>
            </w:pPr>
            <w:r w:rsidRPr="00392D52">
              <w:rPr>
                <w:rFonts w:ascii="Verdana" w:eastAsia="Times New Roman" w:hAnsi="Verdana"/>
                <w:lang w:eastAsia="lt-LT"/>
              </w:rPr>
              <w:t>6.2. Funkcinės savybės.</w:t>
            </w:r>
            <w:r>
              <w:rPr>
                <w:rFonts w:ascii="Verdana" w:eastAsia="Times New Roman" w:hAnsi="Verdana"/>
                <w:b/>
                <w:bCs/>
                <w:lang w:eastAsia="lt-LT"/>
              </w:rPr>
              <w:t xml:space="preserve"> </w:t>
            </w:r>
            <w:r w:rsidRPr="001A154E">
              <w:rPr>
                <w:rFonts w:ascii="Verdana" w:eastAsia="Times New Roman" w:hAnsi="Verdana"/>
                <w:lang w:eastAsia="lt-LT"/>
              </w:rPr>
              <w:t>Turi būti įrengtas grunto sulaikymo barjeras, kuris apsaugo praėjimo zoną nuo nuošliaužų ar grunto slinkimo, sustiprinus priedangą</w:t>
            </w:r>
            <w:r>
              <w:rPr>
                <w:rFonts w:ascii="Verdana" w:eastAsia="Times New Roman" w:hAnsi="Verdana"/>
                <w:lang w:eastAsia="lt-LT"/>
              </w:rPr>
              <w:t>.</w:t>
            </w:r>
          </w:p>
          <w:p w14:paraId="2D3A1377" w14:textId="7CBC45B2" w:rsidR="00DF3602" w:rsidRDefault="00DF3602" w:rsidP="00DF3602">
            <w:pPr>
              <w:contextualSpacing/>
              <w:jc w:val="both"/>
              <w:rPr>
                <w:rFonts w:ascii="Verdana" w:hAnsi="Verdana"/>
                <w:b/>
                <w:color w:val="000000"/>
              </w:rPr>
            </w:pPr>
          </w:p>
        </w:tc>
        <w:tc>
          <w:tcPr>
            <w:tcW w:w="3402" w:type="dxa"/>
            <w:tcBorders>
              <w:top w:val="single" w:sz="4" w:space="0" w:color="auto"/>
              <w:left w:val="single" w:sz="4" w:space="0" w:color="auto"/>
              <w:bottom w:val="single" w:sz="4" w:space="0" w:color="auto"/>
              <w:right w:val="single" w:sz="4" w:space="0" w:color="auto"/>
            </w:tcBorders>
            <w:vAlign w:val="center"/>
          </w:tcPr>
          <w:p w14:paraId="110BB685" w14:textId="1ACA1091" w:rsidR="00DF3602" w:rsidRPr="0088092F" w:rsidRDefault="00DF3602" w:rsidP="00DF3602">
            <w:pPr>
              <w:jc w:val="both"/>
              <w:rPr>
                <w:rFonts w:ascii="Verdana" w:eastAsia="Times New Roman" w:hAnsi="Verdana"/>
                <w:b/>
              </w:rPr>
            </w:pPr>
            <w:r w:rsidRPr="00997A56">
              <w:rPr>
                <w:rFonts w:ascii="Verdana" w:eastAsia="Times New Roman" w:hAnsi="Verdana"/>
                <w:bCs/>
                <w:i/>
                <w:iCs/>
                <w:color w:val="auto"/>
              </w:rPr>
              <w:lastRenderedPageBreak/>
              <w:t>Tiekėjas nurodo konkrečias siūlom</w:t>
            </w:r>
            <w:r>
              <w:rPr>
                <w:rFonts w:ascii="Verdana" w:eastAsia="Times New Roman" w:hAnsi="Verdana"/>
                <w:bCs/>
                <w:i/>
                <w:iCs/>
                <w:color w:val="auto"/>
              </w:rPr>
              <w:t>ų</w:t>
            </w:r>
            <w:r w:rsidRPr="00997A56">
              <w:rPr>
                <w:rFonts w:ascii="Verdana" w:eastAsia="Times New Roman" w:hAnsi="Verdana"/>
                <w:bCs/>
                <w:i/>
                <w:iCs/>
                <w:color w:val="auto"/>
              </w:rPr>
              <w:t xml:space="preserve"> </w:t>
            </w:r>
            <w:r>
              <w:rPr>
                <w:rFonts w:ascii="Verdana" w:eastAsia="Times New Roman" w:hAnsi="Verdana"/>
                <w:bCs/>
                <w:i/>
                <w:iCs/>
                <w:color w:val="auto"/>
              </w:rPr>
              <w:t xml:space="preserve">Prekių </w:t>
            </w:r>
            <w:r w:rsidRPr="00997A56">
              <w:rPr>
                <w:rFonts w:ascii="Verdana" w:eastAsia="Times New Roman" w:hAnsi="Verdana"/>
                <w:bCs/>
                <w:i/>
                <w:iCs/>
                <w:color w:val="auto"/>
              </w:rPr>
              <w:t>reikšmes</w:t>
            </w:r>
            <w:r>
              <w:rPr>
                <w:rFonts w:ascii="Verdana" w:eastAsia="Times New Roman" w:hAnsi="Verdana"/>
                <w:bCs/>
                <w:i/>
                <w:iCs/>
                <w:color w:val="auto"/>
              </w:rPr>
              <w:t xml:space="preserve"> arba aprašo reikalavimo atitikimą</w:t>
            </w:r>
          </w:p>
        </w:tc>
        <w:tc>
          <w:tcPr>
            <w:tcW w:w="3402" w:type="dxa"/>
            <w:tcBorders>
              <w:top w:val="single" w:sz="4" w:space="0" w:color="auto"/>
              <w:left w:val="single" w:sz="4" w:space="0" w:color="auto"/>
              <w:bottom w:val="single" w:sz="4" w:space="0" w:color="auto"/>
              <w:right w:val="single" w:sz="4" w:space="0" w:color="auto"/>
            </w:tcBorders>
          </w:tcPr>
          <w:p w14:paraId="6A946916" w14:textId="77777777" w:rsidR="00DF3602" w:rsidRDefault="00DF3602" w:rsidP="00DF3602">
            <w:pPr>
              <w:jc w:val="both"/>
              <w:rPr>
                <w:rFonts w:ascii="Verdana" w:eastAsia="Times New Roman" w:hAnsi="Verdana"/>
                <w:bCs/>
                <w:i/>
                <w:iCs/>
                <w:color w:val="auto"/>
              </w:rPr>
            </w:pPr>
          </w:p>
          <w:p w14:paraId="04C0228C" w14:textId="77777777" w:rsidR="00DF3602" w:rsidRDefault="00DF3602" w:rsidP="00DF3602">
            <w:pPr>
              <w:jc w:val="both"/>
              <w:rPr>
                <w:rFonts w:ascii="Verdana" w:hAnsi="Verdana"/>
                <w:bCs/>
                <w:i/>
                <w:iCs/>
              </w:rPr>
            </w:pPr>
          </w:p>
          <w:p w14:paraId="5A905924" w14:textId="5D4A4183" w:rsidR="00DF3602" w:rsidRPr="00E170BF" w:rsidRDefault="00DF3602" w:rsidP="00DF3602">
            <w:pPr>
              <w:jc w:val="both"/>
              <w:rPr>
                <w:rFonts w:ascii="Verdana" w:hAnsi="Verdana"/>
                <w:bCs/>
                <w:i/>
              </w:rPr>
            </w:pPr>
            <w:r>
              <w:rPr>
                <w:rFonts w:ascii="Verdana" w:hAnsi="Verdana"/>
                <w:bCs/>
                <w:i/>
                <w:iCs/>
              </w:rPr>
              <w:t>T</w:t>
            </w:r>
            <w:r w:rsidRPr="00E170BF">
              <w:rPr>
                <w:rFonts w:ascii="Verdana" w:hAnsi="Verdana"/>
                <w:bCs/>
                <w:i/>
                <w:iCs/>
              </w:rPr>
              <w:t>iekėjas nurodo prekių parametrų atitikimą įrodantį dokumentą.</w:t>
            </w:r>
          </w:p>
          <w:p w14:paraId="6EB8A659" w14:textId="77777777" w:rsidR="00DF3602" w:rsidRPr="00E170BF" w:rsidRDefault="00DF3602" w:rsidP="00DF3602">
            <w:pPr>
              <w:jc w:val="both"/>
              <w:rPr>
                <w:rFonts w:ascii="Verdana" w:hAnsi="Verdana"/>
                <w:bCs/>
                <w:i/>
              </w:rPr>
            </w:pPr>
            <w:r w:rsidRPr="00E170BF">
              <w:rPr>
                <w:rFonts w:ascii="Verdana" w:hAnsi="Verdana"/>
                <w:bCs/>
                <w:i/>
                <w:iCs/>
              </w:rPr>
              <w:t xml:space="preserve">Jeigu nėra reikalaujamuose dokumentuose atskirai </w:t>
            </w:r>
            <w:r w:rsidRPr="00E170BF">
              <w:rPr>
                <w:rFonts w:ascii="Verdana" w:hAnsi="Verdana"/>
                <w:bCs/>
                <w:i/>
                <w:iCs/>
              </w:rPr>
              <w:lastRenderedPageBreak/>
              <w:t xml:space="preserve">išskirti komplektacijos elementai, funkciniai ir/ar veiklos rezultatai, tiekėjas gali patvirtinti atitiktį tiesiogiai šiame stulpelyje, įsipareigodamas pristatyti atitinkančią prekę. </w:t>
            </w:r>
          </w:p>
          <w:p w14:paraId="7A5C43D6" w14:textId="77777777" w:rsidR="00DF3602" w:rsidRPr="00997A56" w:rsidRDefault="00DF3602" w:rsidP="00DF3602">
            <w:pPr>
              <w:jc w:val="both"/>
              <w:rPr>
                <w:rFonts w:ascii="Verdana" w:eastAsia="Times New Roman" w:hAnsi="Verdana"/>
                <w:bCs/>
                <w:i/>
                <w:iCs/>
                <w:color w:val="auto"/>
              </w:rPr>
            </w:pPr>
          </w:p>
        </w:tc>
      </w:tr>
      <w:tr w:rsidR="00DF3602" w:rsidRPr="00A26112" w14:paraId="74B586B5" w14:textId="5873B848" w:rsidTr="00DF3602">
        <w:trPr>
          <w:trHeight w:val="3711"/>
          <w:jc w:val="center"/>
        </w:trPr>
        <w:tc>
          <w:tcPr>
            <w:tcW w:w="709" w:type="dxa"/>
            <w:tcBorders>
              <w:top w:val="single" w:sz="4" w:space="0" w:color="auto"/>
              <w:left w:val="single" w:sz="4" w:space="0" w:color="auto"/>
              <w:bottom w:val="single" w:sz="4" w:space="0" w:color="auto"/>
              <w:right w:val="single" w:sz="4" w:space="0" w:color="auto"/>
            </w:tcBorders>
          </w:tcPr>
          <w:p w14:paraId="22808503" w14:textId="54D19E41" w:rsidR="00DF3602" w:rsidRPr="002C7769" w:rsidRDefault="00DF3602" w:rsidP="00DF3602">
            <w:pPr>
              <w:rPr>
                <w:rFonts w:ascii="Verdana" w:hAnsi="Verdana"/>
                <w:bCs/>
                <w:color w:val="000000"/>
              </w:rPr>
            </w:pPr>
            <w:r>
              <w:rPr>
                <w:rFonts w:ascii="Verdana" w:hAnsi="Verdana"/>
                <w:bCs/>
                <w:color w:val="000000"/>
              </w:rPr>
              <w:lastRenderedPageBreak/>
              <w:t>7.</w:t>
            </w:r>
          </w:p>
        </w:tc>
        <w:tc>
          <w:tcPr>
            <w:tcW w:w="2121" w:type="dxa"/>
            <w:tcBorders>
              <w:top w:val="single" w:sz="4" w:space="0" w:color="auto"/>
              <w:left w:val="single" w:sz="4" w:space="0" w:color="auto"/>
              <w:bottom w:val="single" w:sz="4" w:space="0" w:color="auto"/>
              <w:right w:val="single" w:sz="4" w:space="0" w:color="auto"/>
            </w:tcBorders>
          </w:tcPr>
          <w:p w14:paraId="6B96A035" w14:textId="69D6A282" w:rsidR="00DF3602" w:rsidRDefault="00DF3602" w:rsidP="00DF3602">
            <w:pPr>
              <w:contextualSpacing/>
              <w:jc w:val="both"/>
              <w:rPr>
                <w:rFonts w:ascii="Verdana" w:hAnsi="Verdana"/>
                <w:b/>
                <w:color w:val="000000"/>
              </w:rPr>
            </w:pPr>
            <w:r w:rsidRPr="00424FE1">
              <w:rPr>
                <w:rFonts w:ascii="Verdana" w:hAnsi="Verdana"/>
                <w:b/>
                <w:bCs/>
                <w:kern w:val="36"/>
                <w:lang w:eastAsia="lt-LT"/>
              </w:rPr>
              <w:t>Sujungimų apsaugos moduliai, paskirtis ir parametrai</w:t>
            </w:r>
          </w:p>
        </w:tc>
        <w:tc>
          <w:tcPr>
            <w:tcW w:w="4536" w:type="dxa"/>
            <w:tcBorders>
              <w:top w:val="single" w:sz="4" w:space="0" w:color="auto"/>
              <w:left w:val="single" w:sz="4" w:space="0" w:color="auto"/>
              <w:bottom w:val="single" w:sz="4" w:space="0" w:color="auto"/>
              <w:right w:val="single" w:sz="4" w:space="0" w:color="auto"/>
            </w:tcBorders>
          </w:tcPr>
          <w:p w14:paraId="15137392" w14:textId="77777777" w:rsidR="00DF3602" w:rsidRDefault="00DF3602" w:rsidP="00DF3602">
            <w:pPr>
              <w:tabs>
                <w:tab w:val="left" w:pos="463"/>
                <w:tab w:val="left" w:pos="747"/>
                <w:tab w:val="left" w:pos="1418"/>
              </w:tabs>
              <w:jc w:val="both"/>
              <w:rPr>
                <w:rFonts w:ascii="Verdana" w:eastAsia="Times New Roman" w:hAnsi="Verdana"/>
                <w:lang w:eastAsia="lt-LT"/>
              </w:rPr>
            </w:pPr>
            <w:r>
              <w:rPr>
                <w:rFonts w:ascii="Verdana" w:eastAsia="Times New Roman" w:hAnsi="Verdana"/>
                <w:lang w:eastAsia="lt-LT"/>
              </w:rPr>
              <w:t>7</w:t>
            </w:r>
            <w:r w:rsidRPr="00424FE1">
              <w:rPr>
                <w:rFonts w:ascii="Verdana" w:eastAsia="Times New Roman" w:hAnsi="Verdana"/>
                <w:lang w:eastAsia="lt-LT"/>
              </w:rPr>
              <w:t>.1.</w:t>
            </w:r>
            <w:r w:rsidRPr="00424FE1">
              <w:rPr>
                <w:rFonts w:ascii="Verdana" w:eastAsia="Times New Roman" w:hAnsi="Verdana"/>
                <w:b/>
                <w:bCs/>
                <w:lang w:eastAsia="lt-LT"/>
              </w:rPr>
              <w:t xml:space="preserve"> </w:t>
            </w:r>
            <w:r w:rsidRPr="00424FE1">
              <w:rPr>
                <w:rFonts w:ascii="Verdana" w:eastAsia="Times New Roman" w:hAnsi="Verdana"/>
                <w:lang w:eastAsia="lt-LT"/>
              </w:rPr>
              <w:t>Sujungimų apsaugos konstrukcijų sustiprinimas turi užtikrinti saugų pagrindinių ir įėjimo modulių sujungimą ir eliminuoti tiesioginę smūgio bangos ašį, sklandų (lankstų) perėjimą, apsaugoti konstrukcijos sandūras nuo apkrovų koncentracijos;</w:t>
            </w:r>
          </w:p>
          <w:p w14:paraId="26455E97" w14:textId="77777777" w:rsidR="00DF3602" w:rsidRDefault="00DF3602" w:rsidP="00DF3602">
            <w:pPr>
              <w:tabs>
                <w:tab w:val="left" w:pos="747"/>
                <w:tab w:val="left" w:pos="1418"/>
              </w:tabs>
              <w:jc w:val="both"/>
              <w:rPr>
                <w:rFonts w:ascii="Verdana" w:hAnsi="Verdana"/>
                <w:lang w:eastAsia="lt-LT"/>
              </w:rPr>
            </w:pPr>
            <w:r>
              <w:rPr>
                <w:rFonts w:ascii="Verdana" w:hAnsi="Verdana"/>
                <w:lang w:eastAsia="lt-LT"/>
              </w:rPr>
              <w:t>7</w:t>
            </w:r>
            <w:r w:rsidRPr="00424FE1">
              <w:rPr>
                <w:rFonts w:ascii="Verdana" w:hAnsi="Verdana"/>
                <w:lang w:eastAsia="lt-LT"/>
              </w:rPr>
              <w:t xml:space="preserve">.2. Visose sujungimo vietose turi būti įrengtos energiją sugeriančios smūgio slopinimo tarpinės, pagamintos iš </w:t>
            </w:r>
            <w:proofErr w:type="spellStart"/>
            <w:r w:rsidRPr="00424FE1">
              <w:rPr>
                <w:rFonts w:ascii="Verdana" w:hAnsi="Verdana"/>
                <w:lang w:eastAsia="lt-LT"/>
              </w:rPr>
              <w:t>elastomerų</w:t>
            </w:r>
            <w:proofErr w:type="spellEnd"/>
            <w:r w:rsidRPr="00424FE1">
              <w:rPr>
                <w:rFonts w:ascii="Verdana" w:hAnsi="Verdana"/>
                <w:lang w:eastAsia="lt-LT"/>
              </w:rPr>
              <w:t>, didelio tankio gumos arba mišrios polimerinės medžiagos, sumažinančios vibracijas ir sustabdančias smūgio plitimą.</w:t>
            </w:r>
          </w:p>
          <w:p w14:paraId="22F20937" w14:textId="46E573C1" w:rsidR="00DF3602" w:rsidRDefault="00DF3602" w:rsidP="00DF3602">
            <w:pPr>
              <w:contextualSpacing/>
              <w:jc w:val="both"/>
              <w:rPr>
                <w:rFonts w:ascii="Verdana" w:hAnsi="Verdana"/>
                <w:b/>
                <w:color w:val="000000"/>
              </w:rPr>
            </w:pPr>
          </w:p>
        </w:tc>
        <w:tc>
          <w:tcPr>
            <w:tcW w:w="3402" w:type="dxa"/>
            <w:tcBorders>
              <w:top w:val="single" w:sz="4" w:space="0" w:color="auto"/>
              <w:left w:val="single" w:sz="4" w:space="0" w:color="auto"/>
              <w:bottom w:val="single" w:sz="4" w:space="0" w:color="auto"/>
              <w:right w:val="single" w:sz="4" w:space="0" w:color="auto"/>
            </w:tcBorders>
            <w:vAlign w:val="center"/>
          </w:tcPr>
          <w:p w14:paraId="3A58448B" w14:textId="3A4245A0" w:rsidR="00DF3602" w:rsidRPr="0088092F" w:rsidRDefault="00DF3602" w:rsidP="00DF3602">
            <w:pPr>
              <w:jc w:val="both"/>
              <w:rPr>
                <w:rFonts w:ascii="Verdana" w:eastAsia="Times New Roman" w:hAnsi="Verdana"/>
                <w:b/>
              </w:rPr>
            </w:pPr>
            <w:r w:rsidRPr="00997A56">
              <w:rPr>
                <w:rFonts w:ascii="Verdana" w:eastAsia="Times New Roman" w:hAnsi="Verdana"/>
                <w:bCs/>
                <w:i/>
                <w:iCs/>
                <w:color w:val="auto"/>
              </w:rPr>
              <w:t>Tiekėjas nurodo konkrečias siūlom</w:t>
            </w:r>
            <w:r>
              <w:rPr>
                <w:rFonts w:ascii="Verdana" w:eastAsia="Times New Roman" w:hAnsi="Verdana"/>
                <w:bCs/>
                <w:i/>
                <w:iCs/>
                <w:color w:val="auto"/>
              </w:rPr>
              <w:t>ų</w:t>
            </w:r>
            <w:r w:rsidRPr="00997A56">
              <w:rPr>
                <w:rFonts w:ascii="Verdana" w:eastAsia="Times New Roman" w:hAnsi="Verdana"/>
                <w:bCs/>
                <w:i/>
                <w:iCs/>
                <w:color w:val="auto"/>
              </w:rPr>
              <w:t xml:space="preserve"> </w:t>
            </w:r>
            <w:r>
              <w:rPr>
                <w:rFonts w:ascii="Verdana" w:eastAsia="Times New Roman" w:hAnsi="Verdana"/>
                <w:bCs/>
                <w:i/>
                <w:iCs/>
                <w:color w:val="auto"/>
              </w:rPr>
              <w:t xml:space="preserve">Prekių </w:t>
            </w:r>
            <w:r w:rsidRPr="00997A56">
              <w:rPr>
                <w:rFonts w:ascii="Verdana" w:eastAsia="Times New Roman" w:hAnsi="Verdana"/>
                <w:bCs/>
                <w:i/>
                <w:iCs/>
                <w:color w:val="auto"/>
              </w:rPr>
              <w:t>reikšmes</w:t>
            </w:r>
            <w:r>
              <w:rPr>
                <w:rFonts w:ascii="Verdana" w:eastAsia="Times New Roman" w:hAnsi="Verdana"/>
                <w:bCs/>
                <w:i/>
                <w:iCs/>
                <w:color w:val="auto"/>
              </w:rPr>
              <w:t xml:space="preserve"> arba aprašo reikalavimo atitikimą</w:t>
            </w:r>
          </w:p>
        </w:tc>
        <w:tc>
          <w:tcPr>
            <w:tcW w:w="3402" w:type="dxa"/>
            <w:tcBorders>
              <w:top w:val="single" w:sz="4" w:space="0" w:color="auto"/>
              <w:left w:val="single" w:sz="4" w:space="0" w:color="auto"/>
              <w:bottom w:val="single" w:sz="4" w:space="0" w:color="auto"/>
              <w:right w:val="single" w:sz="4" w:space="0" w:color="auto"/>
            </w:tcBorders>
          </w:tcPr>
          <w:p w14:paraId="69E4C87A" w14:textId="77777777" w:rsidR="00DF3602" w:rsidRDefault="00DF3602" w:rsidP="00DF3602">
            <w:pPr>
              <w:jc w:val="both"/>
              <w:rPr>
                <w:rFonts w:ascii="Verdana" w:eastAsia="Times New Roman" w:hAnsi="Verdana"/>
                <w:bCs/>
                <w:i/>
                <w:iCs/>
                <w:color w:val="auto"/>
              </w:rPr>
            </w:pPr>
          </w:p>
          <w:p w14:paraId="5E8E1551" w14:textId="77777777" w:rsidR="00DF3602" w:rsidRDefault="00DF3602" w:rsidP="00DF3602">
            <w:pPr>
              <w:jc w:val="both"/>
              <w:rPr>
                <w:rFonts w:ascii="Verdana" w:eastAsia="Times New Roman" w:hAnsi="Verdana"/>
                <w:bCs/>
                <w:i/>
                <w:iCs/>
                <w:color w:val="auto"/>
              </w:rPr>
            </w:pPr>
          </w:p>
          <w:p w14:paraId="77861FD6" w14:textId="77777777" w:rsidR="00DF3602" w:rsidRDefault="00DF3602" w:rsidP="00DF3602">
            <w:pPr>
              <w:jc w:val="both"/>
              <w:rPr>
                <w:rFonts w:ascii="Verdana" w:eastAsia="Times New Roman" w:hAnsi="Verdana"/>
                <w:bCs/>
                <w:i/>
                <w:iCs/>
                <w:color w:val="auto"/>
              </w:rPr>
            </w:pPr>
          </w:p>
          <w:p w14:paraId="6F80510C" w14:textId="77777777" w:rsidR="00DF3602" w:rsidRPr="00E170BF" w:rsidRDefault="00DF3602" w:rsidP="00DF3602">
            <w:pPr>
              <w:jc w:val="both"/>
              <w:rPr>
                <w:rFonts w:ascii="Verdana" w:hAnsi="Verdana"/>
                <w:bCs/>
                <w:i/>
              </w:rPr>
            </w:pPr>
            <w:r>
              <w:rPr>
                <w:rFonts w:ascii="Verdana" w:hAnsi="Verdana"/>
                <w:bCs/>
                <w:i/>
                <w:iCs/>
              </w:rPr>
              <w:t>T</w:t>
            </w:r>
            <w:r w:rsidRPr="00E170BF">
              <w:rPr>
                <w:rFonts w:ascii="Verdana" w:hAnsi="Verdana"/>
                <w:bCs/>
                <w:i/>
                <w:iCs/>
              </w:rPr>
              <w:t>iekėjas nurodo prekių parametrų atitikimą įrodantį dokumentą.</w:t>
            </w:r>
          </w:p>
          <w:p w14:paraId="28B22063" w14:textId="77777777" w:rsidR="00DF3602" w:rsidRPr="00E170BF" w:rsidRDefault="00DF3602" w:rsidP="00DF3602">
            <w:pPr>
              <w:jc w:val="both"/>
              <w:rPr>
                <w:rFonts w:ascii="Verdana" w:hAnsi="Verdana"/>
                <w:bCs/>
                <w:i/>
              </w:rPr>
            </w:pPr>
            <w:r w:rsidRPr="00E170BF">
              <w:rPr>
                <w:rFonts w:ascii="Verdana" w:hAnsi="Verdana"/>
                <w:bCs/>
                <w:i/>
                <w:iCs/>
              </w:rPr>
              <w:t xml:space="preserve">Jeigu nėra reikalaujamuose dokumentuose atskirai išskirti komplektacijos elementai, funkciniai ir/ar veiklos rezultatai, tiekėjas gali patvirtinti atitiktį tiesiogiai šiame stulpelyje, įsipareigodamas pristatyti atitinkančią prekę. </w:t>
            </w:r>
          </w:p>
          <w:p w14:paraId="6A719266" w14:textId="77777777" w:rsidR="00DF3602" w:rsidRPr="00997A56" w:rsidRDefault="00DF3602" w:rsidP="00DF3602">
            <w:pPr>
              <w:jc w:val="both"/>
              <w:rPr>
                <w:rFonts w:ascii="Verdana" w:eastAsia="Times New Roman" w:hAnsi="Verdana"/>
                <w:bCs/>
                <w:i/>
                <w:iCs/>
                <w:color w:val="auto"/>
              </w:rPr>
            </w:pPr>
          </w:p>
        </w:tc>
      </w:tr>
      <w:tr w:rsidR="00DF3602" w:rsidRPr="00A26112" w14:paraId="3142C786" w14:textId="7BF8D865" w:rsidTr="00DF3602">
        <w:trPr>
          <w:trHeight w:val="2121"/>
          <w:jc w:val="center"/>
        </w:trPr>
        <w:tc>
          <w:tcPr>
            <w:tcW w:w="709" w:type="dxa"/>
            <w:tcBorders>
              <w:top w:val="single" w:sz="4" w:space="0" w:color="auto"/>
              <w:left w:val="single" w:sz="4" w:space="0" w:color="auto"/>
              <w:bottom w:val="single" w:sz="4" w:space="0" w:color="auto"/>
              <w:right w:val="single" w:sz="4" w:space="0" w:color="auto"/>
            </w:tcBorders>
          </w:tcPr>
          <w:p w14:paraId="22DECA20" w14:textId="667A6CA2" w:rsidR="00DF3602" w:rsidRPr="00620C6A" w:rsidRDefault="00DF3602" w:rsidP="00DF3602">
            <w:pPr>
              <w:contextualSpacing/>
              <w:jc w:val="both"/>
              <w:rPr>
                <w:rFonts w:ascii="Verdana" w:hAnsi="Verdana"/>
                <w:bCs/>
                <w:color w:val="000000"/>
              </w:rPr>
            </w:pPr>
            <w:r>
              <w:rPr>
                <w:rFonts w:ascii="Verdana" w:hAnsi="Verdana"/>
                <w:bCs/>
                <w:color w:val="000000"/>
              </w:rPr>
              <w:lastRenderedPageBreak/>
              <w:t>8.</w:t>
            </w:r>
          </w:p>
        </w:tc>
        <w:tc>
          <w:tcPr>
            <w:tcW w:w="2121" w:type="dxa"/>
            <w:tcBorders>
              <w:top w:val="single" w:sz="4" w:space="0" w:color="auto"/>
              <w:left w:val="single" w:sz="4" w:space="0" w:color="auto"/>
              <w:bottom w:val="single" w:sz="4" w:space="0" w:color="auto"/>
              <w:right w:val="single" w:sz="4" w:space="0" w:color="auto"/>
            </w:tcBorders>
          </w:tcPr>
          <w:p w14:paraId="17D5AA6E" w14:textId="1442548D" w:rsidR="00DF3602" w:rsidRPr="00620C6A" w:rsidRDefault="00DF3602" w:rsidP="00DF3602">
            <w:pPr>
              <w:pStyle w:val="Sraopastraipa"/>
              <w:spacing w:after="0" w:line="240" w:lineRule="auto"/>
              <w:ind w:left="0"/>
              <w:jc w:val="both"/>
              <w:rPr>
                <w:rFonts w:ascii="Verdana" w:hAnsi="Verdana"/>
                <w:bCs/>
                <w:color w:val="000000"/>
                <w:sz w:val="24"/>
                <w:szCs w:val="24"/>
              </w:rPr>
            </w:pPr>
            <w:r w:rsidRPr="00424FE1">
              <w:rPr>
                <w:rFonts w:ascii="Verdana" w:eastAsia="Times New Roman" w:hAnsi="Verdana"/>
                <w:b/>
                <w:bCs/>
                <w:kern w:val="36"/>
                <w:sz w:val="24"/>
                <w:szCs w:val="24"/>
                <w:lang w:eastAsia="lt-LT"/>
              </w:rPr>
              <w:t>Išorės durų sistema, matmenys, parametrai, užrakto tipas</w:t>
            </w:r>
          </w:p>
        </w:tc>
        <w:tc>
          <w:tcPr>
            <w:tcW w:w="4536" w:type="dxa"/>
            <w:tcBorders>
              <w:top w:val="single" w:sz="4" w:space="0" w:color="auto"/>
              <w:left w:val="single" w:sz="4" w:space="0" w:color="auto"/>
              <w:bottom w:val="single" w:sz="4" w:space="0" w:color="auto"/>
              <w:right w:val="single" w:sz="4" w:space="0" w:color="auto"/>
            </w:tcBorders>
          </w:tcPr>
          <w:p w14:paraId="0F53152D" w14:textId="77777777" w:rsidR="00DF3602" w:rsidRDefault="00DF3602" w:rsidP="00DF3602">
            <w:pPr>
              <w:tabs>
                <w:tab w:val="left" w:pos="1418"/>
              </w:tabs>
              <w:jc w:val="both"/>
              <w:rPr>
                <w:rFonts w:ascii="Verdana" w:eastAsia="Times New Roman" w:hAnsi="Verdana"/>
                <w:lang w:eastAsia="lt-LT"/>
              </w:rPr>
            </w:pPr>
            <w:r w:rsidRPr="001A154E">
              <w:rPr>
                <w:rFonts w:ascii="Verdana" w:eastAsia="Times New Roman" w:hAnsi="Verdana"/>
                <w:kern w:val="36"/>
                <w:lang w:eastAsia="lt-LT"/>
              </w:rPr>
              <w:t>8.1.</w:t>
            </w:r>
            <w:r>
              <w:rPr>
                <w:rFonts w:ascii="Verdana" w:eastAsia="Times New Roman" w:hAnsi="Verdana"/>
                <w:b/>
                <w:bCs/>
                <w:kern w:val="36"/>
                <w:lang w:eastAsia="lt-LT"/>
              </w:rPr>
              <w:t xml:space="preserve"> </w:t>
            </w:r>
            <w:r w:rsidRPr="00424FE1">
              <w:rPr>
                <w:rFonts w:ascii="Verdana" w:eastAsia="Times New Roman" w:hAnsi="Verdana"/>
                <w:kern w:val="36"/>
                <w:lang w:eastAsia="lt-LT"/>
              </w:rPr>
              <w:t>Durys</w:t>
            </w:r>
            <w:r w:rsidRPr="00424FE1">
              <w:rPr>
                <w:rFonts w:ascii="Verdana" w:eastAsia="Times New Roman" w:hAnsi="Verdana"/>
                <w:b/>
                <w:bCs/>
                <w:kern w:val="36"/>
                <w:lang w:eastAsia="lt-LT"/>
              </w:rPr>
              <w:t xml:space="preserve"> </w:t>
            </w:r>
            <w:r w:rsidRPr="00424FE1">
              <w:rPr>
                <w:rFonts w:ascii="Verdana" w:eastAsia="Times New Roman" w:hAnsi="Verdana"/>
                <w:kern w:val="36"/>
                <w:lang w:eastAsia="lt-LT"/>
              </w:rPr>
              <w:t>turi būti metalinės su sutvirtinimais, turi turėti hermetizuojančias tarpines</w:t>
            </w:r>
            <w:r w:rsidRPr="00424FE1">
              <w:rPr>
                <w:rFonts w:ascii="Verdana" w:eastAsia="Times New Roman" w:hAnsi="Verdana"/>
                <w:b/>
                <w:bCs/>
                <w:kern w:val="36"/>
                <w:lang w:eastAsia="lt-LT"/>
              </w:rPr>
              <w:t xml:space="preserve"> nuo </w:t>
            </w:r>
            <w:r w:rsidRPr="00424FE1">
              <w:rPr>
                <w:rFonts w:ascii="Verdana" w:eastAsia="Times New Roman" w:hAnsi="Verdana"/>
                <w:kern w:val="36"/>
                <w:lang w:eastAsia="lt-LT"/>
              </w:rPr>
              <w:t>dulkių,</w:t>
            </w:r>
            <w:r w:rsidRPr="00424FE1">
              <w:rPr>
                <w:rFonts w:ascii="Verdana" w:eastAsia="Times New Roman" w:hAnsi="Verdana"/>
                <w:b/>
                <w:bCs/>
                <w:kern w:val="36"/>
                <w:lang w:eastAsia="lt-LT"/>
              </w:rPr>
              <w:t xml:space="preserve"> </w:t>
            </w:r>
            <w:r w:rsidRPr="00424FE1">
              <w:rPr>
                <w:rFonts w:ascii="Verdana" w:eastAsia="Times New Roman" w:hAnsi="Verdana"/>
                <w:lang w:eastAsia="lt-LT"/>
              </w:rPr>
              <w:t>smulkių skeveldrų ir lietaus;</w:t>
            </w:r>
          </w:p>
          <w:p w14:paraId="016026D5" w14:textId="77777777" w:rsidR="00DF3602" w:rsidRDefault="00DF3602" w:rsidP="00DF3602">
            <w:pPr>
              <w:tabs>
                <w:tab w:val="left" w:pos="1418"/>
              </w:tabs>
              <w:jc w:val="both"/>
              <w:rPr>
                <w:rFonts w:ascii="Verdana" w:eastAsia="Times New Roman" w:hAnsi="Verdana"/>
                <w:lang w:eastAsia="lt-LT"/>
              </w:rPr>
            </w:pPr>
            <w:r>
              <w:rPr>
                <w:rFonts w:ascii="Verdana" w:eastAsia="Times New Roman" w:hAnsi="Verdana"/>
                <w:kern w:val="36"/>
                <w:lang w:eastAsia="lt-LT"/>
              </w:rPr>
              <w:t>8</w:t>
            </w:r>
            <w:r w:rsidRPr="00424FE1">
              <w:rPr>
                <w:rFonts w:ascii="Verdana" w:eastAsia="Times New Roman" w:hAnsi="Verdana"/>
                <w:kern w:val="36"/>
                <w:lang w:eastAsia="lt-LT"/>
              </w:rPr>
              <w:t>.2.</w:t>
            </w:r>
            <w:r w:rsidRPr="00424FE1">
              <w:rPr>
                <w:rFonts w:ascii="Verdana" w:eastAsia="Times New Roman" w:hAnsi="Verdana"/>
                <w:b/>
                <w:bCs/>
                <w:kern w:val="36"/>
                <w:lang w:eastAsia="lt-LT"/>
              </w:rPr>
              <w:t xml:space="preserve"> </w:t>
            </w:r>
            <w:r w:rsidRPr="00424FE1">
              <w:rPr>
                <w:rFonts w:ascii="Verdana" w:eastAsia="Times New Roman" w:hAnsi="Verdana"/>
                <w:lang w:eastAsia="lt-LT"/>
              </w:rPr>
              <w:t xml:space="preserve">Durų aukštis –  </w:t>
            </w:r>
            <w:r>
              <w:rPr>
                <w:rFonts w:ascii="Verdana" w:eastAsia="Times New Roman" w:hAnsi="Verdana"/>
                <w:lang w:eastAsia="lt-LT"/>
              </w:rPr>
              <w:t xml:space="preserve">ne mažesnis kaip </w:t>
            </w:r>
            <w:r w:rsidRPr="00424FE1">
              <w:rPr>
                <w:rFonts w:ascii="Verdana" w:eastAsia="Times New Roman" w:hAnsi="Verdana"/>
                <w:lang w:eastAsia="lt-LT"/>
              </w:rPr>
              <w:t>2000 mm;</w:t>
            </w:r>
          </w:p>
          <w:p w14:paraId="60BE77CB" w14:textId="77777777" w:rsidR="00DF3602" w:rsidRDefault="00DF3602" w:rsidP="00DF3602">
            <w:pPr>
              <w:tabs>
                <w:tab w:val="left" w:pos="1418"/>
              </w:tabs>
              <w:jc w:val="both"/>
              <w:rPr>
                <w:rFonts w:ascii="Verdana" w:eastAsia="Times New Roman" w:hAnsi="Verdana"/>
                <w:lang w:eastAsia="lt-LT"/>
              </w:rPr>
            </w:pPr>
            <w:r>
              <w:rPr>
                <w:rFonts w:ascii="Verdana" w:eastAsia="Times New Roman" w:hAnsi="Verdana"/>
                <w:lang w:eastAsia="lt-LT"/>
              </w:rPr>
              <w:t>8</w:t>
            </w:r>
            <w:r w:rsidRPr="00424FE1">
              <w:rPr>
                <w:rFonts w:ascii="Verdana" w:eastAsia="Times New Roman" w:hAnsi="Verdana"/>
                <w:lang w:eastAsia="lt-LT"/>
              </w:rPr>
              <w:t>.</w:t>
            </w:r>
            <w:r>
              <w:rPr>
                <w:rFonts w:ascii="Verdana" w:eastAsia="Times New Roman" w:hAnsi="Verdana"/>
                <w:lang w:eastAsia="lt-LT"/>
              </w:rPr>
              <w:t>3</w:t>
            </w:r>
            <w:r w:rsidRPr="00424FE1">
              <w:rPr>
                <w:rFonts w:ascii="Verdana" w:eastAsia="Times New Roman" w:hAnsi="Verdana"/>
                <w:lang w:eastAsia="lt-LT"/>
              </w:rPr>
              <w:t xml:space="preserve">. Durų plotis – </w:t>
            </w:r>
            <w:r>
              <w:rPr>
                <w:rFonts w:ascii="Verdana" w:eastAsia="Times New Roman" w:hAnsi="Verdana"/>
                <w:lang w:eastAsia="lt-LT"/>
              </w:rPr>
              <w:t xml:space="preserve">ne mažesnis kaip </w:t>
            </w:r>
            <w:r w:rsidRPr="00424FE1">
              <w:rPr>
                <w:rFonts w:ascii="Verdana" w:eastAsia="Times New Roman" w:hAnsi="Verdana"/>
                <w:lang w:eastAsia="lt-LT"/>
              </w:rPr>
              <w:t>900 mm;</w:t>
            </w:r>
          </w:p>
          <w:p w14:paraId="06068C5B" w14:textId="77777777" w:rsidR="00DF3602" w:rsidRDefault="00DF3602" w:rsidP="00DF3602">
            <w:pPr>
              <w:tabs>
                <w:tab w:val="left" w:pos="1418"/>
              </w:tabs>
              <w:jc w:val="both"/>
              <w:rPr>
                <w:rFonts w:ascii="Verdana" w:eastAsia="Times New Roman" w:hAnsi="Verdana"/>
                <w:lang w:eastAsia="lt-LT"/>
              </w:rPr>
            </w:pPr>
            <w:r>
              <w:rPr>
                <w:rFonts w:ascii="Verdana" w:eastAsia="Times New Roman" w:hAnsi="Verdana"/>
                <w:lang w:eastAsia="lt-LT"/>
              </w:rPr>
              <w:t xml:space="preserve">8.4. </w:t>
            </w:r>
            <w:r w:rsidRPr="00424FE1">
              <w:rPr>
                <w:rFonts w:ascii="Verdana" w:eastAsia="Times New Roman" w:hAnsi="Verdana"/>
                <w:lang w:eastAsia="lt-LT"/>
              </w:rPr>
              <w:t>Užrakto tipas mechaninis, dvipusis, su vidine avarine atrakinimo funkcija;</w:t>
            </w:r>
          </w:p>
          <w:p w14:paraId="44432353" w14:textId="77777777" w:rsidR="00DF3602" w:rsidRDefault="00DF3602" w:rsidP="00DF3602">
            <w:pPr>
              <w:tabs>
                <w:tab w:val="left" w:pos="1418"/>
              </w:tabs>
              <w:jc w:val="both"/>
              <w:rPr>
                <w:rFonts w:ascii="Verdana" w:eastAsia="Times New Roman" w:hAnsi="Verdana"/>
                <w:lang w:eastAsia="lt-LT"/>
              </w:rPr>
            </w:pPr>
            <w:r>
              <w:rPr>
                <w:rFonts w:ascii="Verdana" w:eastAsia="Times New Roman" w:hAnsi="Verdana"/>
                <w:lang w:eastAsia="lt-LT"/>
              </w:rPr>
              <w:t xml:space="preserve">8.5. </w:t>
            </w:r>
            <w:r w:rsidRPr="00424FE1">
              <w:rPr>
                <w:rFonts w:ascii="Verdana" w:eastAsia="Times New Roman" w:hAnsi="Verdana"/>
                <w:lang w:eastAsia="lt-LT"/>
              </w:rPr>
              <w:t>Atsparumas – ne mažiau nei 1 bar (atitinka smūgio bangos viršslėgio reikalavimą įėjimo zonoje);</w:t>
            </w:r>
          </w:p>
          <w:p w14:paraId="5EAEFDB1" w14:textId="77777777" w:rsidR="00DF3602" w:rsidRDefault="00DF3602" w:rsidP="00DF3602">
            <w:pPr>
              <w:tabs>
                <w:tab w:val="left" w:pos="1418"/>
              </w:tabs>
              <w:jc w:val="both"/>
              <w:rPr>
                <w:rFonts w:ascii="Verdana" w:eastAsia="Times New Roman" w:hAnsi="Verdana"/>
                <w:lang w:eastAsia="lt-LT"/>
              </w:rPr>
            </w:pPr>
            <w:r>
              <w:rPr>
                <w:rFonts w:ascii="Verdana" w:eastAsia="Times New Roman" w:hAnsi="Verdana"/>
                <w:lang w:eastAsia="lt-LT"/>
              </w:rPr>
              <w:t xml:space="preserve">8.6. </w:t>
            </w:r>
            <w:r w:rsidRPr="00424FE1">
              <w:rPr>
                <w:rFonts w:ascii="Verdana" w:eastAsia="Times New Roman" w:hAnsi="Verdana"/>
                <w:lang w:eastAsia="lt-LT"/>
              </w:rPr>
              <w:t>Metalinės (plieno klasė ne žemesnė kaip S235–S355)</w:t>
            </w:r>
            <w:r>
              <w:rPr>
                <w:rFonts w:ascii="Verdana" w:eastAsia="Times New Roman" w:hAnsi="Verdana"/>
                <w:lang w:eastAsia="lt-LT"/>
              </w:rPr>
              <w:t>;</w:t>
            </w:r>
          </w:p>
          <w:p w14:paraId="7A4767A2" w14:textId="77777777" w:rsidR="00DF3602" w:rsidRDefault="00DF3602" w:rsidP="00DF3602">
            <w:pPr>
              <w:tabs>
                <w:tab w:val="left" w:pos="1418"/>
              </w:tabs>
              <w:jc w:val="both"/>
              <w:rPr>
                <w:rFonts w:ascii="Verdana" w:eastAsia="Times New Roman" w:hAnsi="Verdana"/>
                <w:lang w:eastAsia="lt-LT"/>
              </w:rPr>
            </w:pPr>
            <w:r>
              <w:rPr>
                <w:rFonts w:ascii="Verdana" w:eastAsia="Times New Roman" w:hAnsi="Verdana"/>
                <w:lang w:eastAsia="lt-LT"/>
              </w:rPr>
              <w:t xml:space="preserve">8.7. </w:t>
            </w:r>
            <w:r w:rsidRPr="00424FE1">
              <w:rPr>
                <w:rFonts w:ascii="Verdana" w:eastAsia="Times New Roman" w:hAnsi="Verdana"/>
                <w:lang w:eastAsia="lt-LT"/>
              </w:rPr>
              <w:t>Turi būti įrengta avarinė durų išstūmimo sistema, ne</w:t>
            </w:r>
            <w:r>
              <w:rPr>
                <w:rFonts w:ascii="Verdana" w:eastAsia="Times New Roman" w:hAnsi="Verdana"/>
                <w:lang w:eastAsia="lt-LT"/>
              </w:rPr>
              <w:t xml:space="preserve"> </w:t>
            </w:r>
            <w:r w:rsidRPr="00424FE1">
              <w:rPr>
                <w:rFonts w:ascii="Verdana" w:eastAsia="Times New Roman" w:hAnsi="Verdana"/>
                <w:lang w:eastAsia="lt-LT"/>
              </w:rPr>
              <w:t xml:space="preserve">silpnesnė nei 200 </w:t>
            </w:r>
            <w:proofErr w:type="spellStart"/>
            <w:r w:rsidRPr="00424FE1">
              <w:rPr>
                <w:rFonts w:ascii="Verdana" w:eastAsia="Times New Roman" w:hAnsi="Verdana"/>
                <w:lang w:eastAsia="lt-LT"/>
              </w:rPr>
              <w:t>kN</w:t>
            </w:r>
            <w:r>
              <w:rPr>
                <w:rFonts w:ascii="Verdana" w:eastAsia="Times New Roman" w:hAnsi="Verdana"/>
                <w:lang w:eastAsia="lt-LT"/>
              </w:rPr>
              <w:t>.</w:t>
            </w:r>
            <w:proofErr w:type="spellEnd"/>
          </w:p>
          <w:p w14:paraId="6369B05F" w14:textId="0C8CFD14" w:rsidR="00DF3602" w:rsidRPr="00620C6A" w:rsidRDefault="00DF3602" w:rsidP="00DF3602">
            <w:pPr>
              <w:pStyle w:val="Sraopastraipa"/>
              <w:spacing w:after="0" w:line="240" w:lineRule="auto"/>
              <w:ind w:left="0"/>
              <w:rPr>
                <w:rFonts w:ascii="Verdana" w:hAnsi="Verdana"/>
                <w:bCs/>
                <w:color w:val="000000"/>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4D406A8C" w14:textId="1200AA62" w:rsidR="00DF3602" w:rsidRPr="0088092F" w:rsidRDefault="00DF3602" w:rsidP="00DF3602">
            <w:pPr>
              <w:jc w:val="both"/>
              <w:rPr>
                <w:rFonts w:ascii="Verdana" w:eastAsia="Times New Roman" w:hAnsi="Verdana"/>
                <w:b/>
              </w:rPr>
            </w:pPr>
            <w:r w:rsidRPr="00997A56">
              <w:rPr>
                <w:rFonts w:ascii="Verdana" w:eastAsia="Times New Roman" w:hAnsi="Verdana"/>
                <w:bCs/>
                <w:i/>
                <w:iCs/>
                <w:color w:val="auto"/>
              </w:rPr>
              <w:t>Tiekėjas nurodo konkrečias siūlom</w:t>
            </w:r>
            <w:r>
              <w:rPr>
                <w:rFonts w:ascii="Verdana" w:eastAsia="Times New Roman" w:hAnsi="Verdana"/>
                <w:bCs/>
                <w:i/>
                <w:iCs/>
                <w:color w:val="auto"/>
              </w:rPr>
              <w:t>ų</w:t>
            </w:r>
            <w:r w:rsidRPr="00997A56">
              <w:rPr>
                <w:rFonts w:ascii="Verdana" w:eastAsia="Times New Roman" w:hAnsi="Verdana"/>
                <w:bCs/>
                <w:i/>
                <w:iCs/>
                <w:color w:val="auto"/>
              </w:rPr>
              <w:t xml:space="preserve"> </w:t>
            </w:r>
            <w:r>
              <w:rPr>
                <w:rFonts w:ascii="Verdana" w:eastAsia="Times New Roman" w:hAnsi="Verdana"/>
                <w:bCs/>
                <w:i/>
                <w:iCs/>
                <w:color w:val="auto"/>
              </w:rPr>
              <w:t xml:space="preserve">Prekių </w:t>
            </w:r>
            <w:r w:rsidRPr="00997A56">
              <w:rPr>
                <w:rFonts w:ascii="Verdana" w:eastAsia="Times New Roman" w:hAnsi="Verdana"/>
                <w:bCs/>
                <w:i/>
                <w:iCs/>
                <w:color w:val="auto"/>
              </w:rPr>
              <w:t>reikšmes</w:t>
            </w:r>
            <w:r>
              <w:rPr>
                <w:rFonts w:ascii="Verdana" w:eastAsia="Times New Roman" w:hAnsi="Verdana"/>
                <w:bCs/>
                <w:i/>
                <w:iCs/>
                <w:color w:val="auto"/>
              </w:rPr>
              <w:t xml:space="preserve"> arba aprašo reikalavimo atitikimą</w:t>
            </w:r>
          </w:p>
        </w:tc>
        <w:tc>
          <w:tcPr>
            <w:tcW w:w="3402" w:type="dxa"/>
            <w:tcBorders>
              <w:top w:val="single" w:sz="4" w:space="0" w:color="auto"/>
              <w:left w:val="single" w:sz="4" w:space="0" w:color="auto"/>
              <w:bottom w:val="single" w:sz="4" w:space="0" w:color="auto"/>
              <w:right w:val="single" w:sz="4" w:space="0" w:color="auto"/>
            </w:tcBorders>
          </w:tcPr>
          <w:p w14:paraId="1591E62D" w14:textId="77777777" w:rsidR="00DF3602" w:rsidRDefault="00DF3602" w:rsidP="00DF3602">
            <w:pPr>
              <w:jc w:val="both"/>
              <w:rPr>
                <w:rFonts w:ascii="Verdana" w:eastAsia="Times New Roman" w:hAnsi="Verdana"/>
                <w:bCs/>
                <w:i/>
                <w:iCs/>
                <w:color w:val="auto"/>
              </w:rPr>
            </w:pPr>
          </w:p>
          <w:p w14:paraId="130242FA" w14:textId="77777777" w:rsidR="004E061F" w:rsidRDefault="004E061F" w:rsidP="00DF3602">
            <w:pPr>
              <w:jc w:val="both"/>
              <w:rPr>
                <w:rFonts w:ascii="Verdana" w:eastAsia="Times New Roman" w:hAnsi="Verdana"/>
                <w:bCs/>
                <w:i/>
                <w:iCs/>
                <w:color w:val="auto"/>
              </w:rPr>
            </w:pPr>
          </w:p>
          <w:p w14:paraId="1FE3D88C" w14:textId="77777777" w:rsidR="004E061F" w:rsidRDefault="004E061F" w:rsidP="004E061F">
            <w:pPr>
              <w:jc w:val="both"/>
              <w:rPr>
                <w:rFonts w:ascii="Verdana" w:hAnsi="Verdana"/>
                <w:bCs/>
                <w:i/>
                <w:iCs/>
              </w:rPr>
            </w:pPr>
          </w:p>
          <w:p w14:paraId="58D023C5" w14:textId="5E69E786" w:rsidR="004E061F" w:rsidRPr="00E170BF" w:rsidRDefault="004E061F" w:rsidP="004E061F">
            <w:pPr>
              <w:jc w:val="both"/>
              <w:rPr>
                <w:rFonts w:ascii="Verdana" w:hAnsi="Verdana"/>
                <w:bCs/>
                <w:i/>
              </w:rPr>
            </w:pPr>
            <w:r>
              <w:rPr>
                <w:rFonts w:ascii="Verdana" w:hAnsi="Verdana"/>
                <w:bCs/>
                <w:i/>
                <w:iCs/>
              </w:rPr>
              <w:t>T</w:t>
            </w:r>
            <w:r w:rsidRPr="00E170BF">
              <w:rPr>
                <w:rFonts w:ascii="Verdana" w:hAnsi="Verdana"/>
                <w:bCs/>
                <w:i/>
                <w:iCs/>
              </w:rPr>
              <w:t>iekėjas nurodo prekių parametrų atitikimą įrodantį dokumentą.</w:t>
            </w:r>
          </w:p>
          <w:p w14:paraId="43F92A30" w14:textId="77777777" w:rsidR="004E061F" w:rsidRPr="00E170BF" w:rsidRDefault="004E061F" w:rsidP="004E061F">
            <w:pPr>
              <w:jc w:val="both"/>
              <w:rPr>
                <w:rFonts w:ascii="Verdana" w:hAnsi="Verdana"/>
                <w:bCs/>
                <w:i/>
              </w:rPr>
            </w:pPr>
            <w:r w:rsidRPr="00E170BF">
              <w:rPr>
                <w:rFonts w:ascii="Verdana" w:hAnsi="Verdana"/>
                <w:bCs/>
                <w:i/>
                <w:iCs/>
              </w:rPr>
              <w:t xml:space="preserve">Jeigu nėra reikalaujamuose dokumentuose atskirai išskirti komplektacijos elementai, funkciniai ir/ar veiklos rezultatai, tiekėjas gali patvirtinti atitiktį tiesiogiai šiame stulpelyje, įsipareigodamas pristatyti atitinkančią prekę. </w:t>
            </w:r>
          </w:p>
          <w:p w14:paraId="14928C36" w14:textId="77777777" w:rsidR="004E061F" w:rsidRPr="00997A56" w:rsidRDefault="004E061F" w:rsidP="00DF3602">
            <w:pPr>
              <w:jc w:val="both"/>
              <w:rPr>
                <w:rFonts w:ascii="Verdana" w:eastAsia="Times New Roman" w:hAnsi="Verdana"/>
                <w:bCs/>
                <w:i/>
                <w:iCs/>
                <w:color w:val="auto"/>
              </w:rPr>
            </w:pPr>
          </w:p>
        </w:tc>
      </w:tr>
      <w:tr w:rsidR="00DF3602" w:rsidRPr="00A26112" w14:paraId="416C5E3B" w14:textId="554008F9" w:rsidTr="00DF3602">
        <w:trPr>
          <w:trHeight w:val="347"/>
          <w:jc w:val="center"/>
        </w:trPr>
        <w:tc>
          <w:tcPr>
            <w:tcW w:w="709" w:type="dxa"/>
            <w:tcBorders>
              <w:top w:val="single" w:sz="4" w:space="0" w:color="auto"/>
              <w:left w:val="single" w:sz="4" w:space="0" w:color="auto"/>
              <w:bottom w:val="single" w:sz="4" w:space="0" w:color="auto"/>
              <w:right w:val="single" w:sz="4" w:space="0" w:color="auto"/>
            </w:tcBorders>
          </w:tcPr>
          <w:p w14:paraId="552B6A07" w14:textId="6D8EDE81" w:rsidR="00DF3602" w:rsidRPr="00620C6A" w:rsidRDefault="00DF3602" w:rsidP="00DF3602">
            <w:pPr>
              <w:contextualSpacing/>
              <w:jc w:val="both"/>
              <w:rPr>
                <w:rFonts w:ascii="Verdana" w:hAnsi="Verdana"/>
                <w:bCs/>
                <w:color w:val="000000"/>
              </w:rPr>
            </w:pPr>
            <w:r>
              <w:rPr>
                <w:rFonts w:ascii="Verdana" w:hAnsi="Verdana"/>
                <w:bCs/>
                <w:color w:val="000000"/>
              </w:rPr>
              <w:t>9.</w:t>
            </w:r>
          </w:p>
        </w:tc>
        <w:tc>
          <w:tcPr>
            <w:tcW w:w="2121" w:type="dxa"/>
            <w:tcBorders>
              <w:top w:val="single" w:sz="4" w:space="0" w:color="auto"/>
              <w:left w:val="single" w:sz="4" w:space="0" w:color="auto"/>
              <w:bottom w:val="single" w:sz="4" w:space="0" w:color="auto"/>
              <w:right w:val="single" w:sz="4" w:space="0" w:color="auto"/>
            </w:tcBorders>
          </w:tcPr>
          <w:p w14:paraId="17322DA0" w14:textId="1CFAFB98" w:rsidR="00DF3602" w:rsidRPr="00620C6A" w:rsidRDefault="00DF3602" w:rsidP="00DF3602">
            <w:pPr>
              <w:pStyle w:val="Sraopastraipa"/>
              <w:spacing w:after="0" w:line="240" w:lineRule="auto"/>
              <w:ind w:left="0"/>
              <w:jc w:val="both"/>
              <w:rPr>
                <w:rFonts w:ascii="Verdana" w:hAnsi="Verdana"/>
                <w:bCs/>
                <w:color w:val="000000"/>
                <w:sz w:val="24"/>
                <w:szCs w:val="24"/>
              </w:rPr>
            </w:pPr>
            <w:r w:rsidRPr="00424FE1">
              <w:rPr>
                <w:rFonts w:ascii="Verdana" w:eastAsia="Times New Roman" w:hAnsi="Verdana"/>
                <w:b/>
                <w:bCs/>
                <w:kern w:val="36"/>
                <w:sz w:val="24"/>
                <w:szCs w:val="24"/>
                <w:lang w:eastAsia="lt-LT"/>
              </w:rPr>
              <w:t>Vėdinimo sistema, parametrai</w:t>
            </w:r>
          </w:p>
        </w:tc>
        <w:tc>
          <w:tcPr>
            <w:tcW w:w="4536" w:type="dxa"/>
            <w:tcBorders>
              <w:top w:val="single" w:sz="4" w:space="0" w:color="auto"/>
              <w:left w:val="single" w:sz="4" w:space="0" w:color="auto"/>
              <w:bottom w:val="single" w:sz="4" w:space="0" w:color="auto"/>
              <w:right w:val="single" w:sz="4" w:space="0" w:color="auto"/>
            </w:tcBorders>
          </w:tcPr>
          <w:p w14:paraId="391F90F6" w14:textId="77777777" w:rsidR="00DF3602" w:rsidRPr="00CA1B9D" w:rsidRDefault="00DF3602" w:rsidP="00DF3602">
            <w:pPr>
              <w:tabs>
                <w:tab w:val="left" w:pos="1418"/>
              </w:tabs>
              <w:ind w:firstLine="38"/>
              <w:jc w:val="both"/>
              <w:rPr>
                <w:rFonts w:ascii="Verdana" w:eastAsia="Times New Roman" w:hAnsi="Verdana"/>
                <w:lang w:eastAsia="lt-LT"/>
              </w:rPr>
            </w:pPr>
            <w:r>
              <w:rPr>
                <w:rFonts w:ascii="Verdana" w:eastAsia="Times New Roman" w:hAnsi="Verdana"/>
                <w:lang w:eastAsia="lt-LT"/>
              </w:rPr>
              <w:t>9.</w:t>
            </w:r>
            <w:r w:rsidRPr="00424FE1">
              <w:rPr>
                <w:rFonts w:ascii="Verdana" w:eastAsia="Times New Roman" w:hAnsi="Verdana"/>
                <w:lang w:eastAsia="lt-LT"/>
              </w:rPr>
              <w:t>1.</w:t>
            </w:r>
            <w:r w:rsidRPr="00CA1B9D">
              <w:rPr>
                <w:rFonts w:ascii="Verdana" w:eastAsia="Times New Roman" w:hAnsi="Verdana"/>
                <w:lang w:eastAsia="lt-LT"/>
              </w:rPr>
              <w:t xml:space="preserve"> Ne mažesnio, kaip 105 mm (4 coliai) skersmens plieninės įvorės;</w:t>
            </w:r>
          </w:p>
          <w:p w14:paraId="0B08FCCB" w14:textId="77777777" w:rsidR="00DF3602" w:rsidRPr="00CA1B9D" w:rsidRDefault="00DF3602" w:rsidP="00DF3602">
            <w:pPr>
              <w:tabs>
                <w:tab w:val="left" w:pos="1418"/>
              </w:tabs>
              <w:ind w:firstLine="38"/>
              <w:jc w:val="both"/>
              <w:rPr>
                <w:rFonts w:ascii="Verdana" w:eastAsia="Times New Roman" w:hAnsi="Verdana"/>
                <w:lang w:eastAsia="lt-LT"/>
              </w:rPr>
            </w:pPr>
            <w:r w:rsidRPr="00CA1B9D">
              <w:rPr>
                <w:rFonts w:ascii="Verdana" w:eastAsia="Times New Roman" w:hAnsi="Verdana"/>
                <w:lang w:eastAsia="lt-LT"/>
              </w:rPr>
              <w:t>9.2. Automatiniais sprogimo vožtuvai, turi užsidaryti, kai kyla slėgio banga, aptinkamas staigus oro impulso šuolis;</w:t>
            </w:r>
          </w:p>
          <w:p w14:paraId="72D6BFE6" w14:textId="77777777" w:rsidR="00DF3602" w:rsidRPr="00CA1B9D" w:rsidRDefault="00DF3602" w:rsidP="00DF3602">
            <w:pPr>
              <w:tabs>
                <w:tab w:val="left" w:pos="1418"/>
              </w:tabs>
              <w:ind w:firstLine="38"/>
              <w:jc w:val="both"/>
              <w:rPr>
                <w:rFonts w:ascii="Verdana" w:eastAsia="Times New Roman" w:hAnsi="Verdana"/>
                <w:lang w:eastAsia="lt-LT"/>
              </w:rPr>
            </w:pPr>
            <w:r w:rsidRPr="00CA1B9D">
              <w:rPr>
                <w:rFonts w:ascii="Verdana" w:eastAsia="Times New Roman" w:hAnsi="Verdana"/>
                <w:lang w:eastAsia="lt-LT"/>
              </w:rPr>
              <w:t>9.3. Skeveldrų apsaugos tinklas arba skydas;</w:t>
            </w:r>
          </w:p>
          <w:p w14:paraId="338CD7B0" w14:textId="77777777" w:rsidR="00DF3602" w:rsidRPr="00CA1B9D" w:rsidRDefault="00DF3602" w:rsidP="00DF3602">
            <w:pPr>
              <w:tabs>
                <w:tab w:val="left" w:pos="1418"/>
              </w:tabs>
              <w:ind w:firstLine="38"/>
              <w:jc w:val="both"/>
              <w:rPr>
                <w:rFonts w:ascii="Verdana" w:eastAsia="Times New Roman" w:hAnsi="Verdana"/>
                <w:lang w:eastAsia="lt-LT"/>
              </w:rPr>
            </w:pPr>
            <w:r>
              <w:rPr>
                <w:rFonts w:ascii="Verdana" w:eastAsia="Times New Roman" w:hAnsi="Verdana"/>
                <w:lang w:eastAsia="lt-LT"/>
              </w:rPr>
              <w:lastRenderedPageBreak/>
              <w:t xml:space="preserve">9.4. </w:t>
            </w:r>
            <w:r w:rsidRPr="00CA1B9D">
              <w:rPr>
                <w:rFonts w:ascii="Verdana" w:eastAsia="Times New Roman" w:hAnsi="Verdana"/>
                <w:lang w:eastAsia="lt-LT"/>
              </w:rPr>
              <w:t>Išorinis cinkuotas vamzdynas su apsauga nuo lietaus ir tirpstančio sniego;</w:t>
            </w:r>
          </w:p>
          <w:p w14:paraId="3D3B3B9A" w14:textId="77777777" w:rsidR="00DF3602" w:rsidRDefault="00DF3602" w:rsidP="00DF3602">
            <w:pPr>
              <w:tabs>
                <w:tab w:val="left" w:pos="1418"/>
              </w:tabs>
              <w:ind w:firstLine="38"/>
              <w:jc w:val="both"/>
              <w:rPr>
                <w:rFonts w:ascii="Verdana" w:eastAsia="Times New Roman" w:hAnsi="Verdana"/>
                <w:lang w:eastAsia="lt-LT"/>
              </w:rPr>
            </w:pPr>
            <w:r>
              <w:rPr>
                <w:rFonts w:ascii="Verdana" w:eastAsia="Times New Roman" w:hAnsi="Verdana"/>
                <w:lang w:eastAsia="lt-LT"/>
              </w:rPr>
              <w:t xml:space="preserve">9.5. </w:t>
            </w:r>
            <w:r w:rsidRPr="00CA1B9D">
              <w:rPr>
                <w:rFonts w:ascii="Verdana" w:eastAsia="Times New Roman" w:hAnsi="Verdana"/>
                <w:lang w:eastAsia="lt-LT"/>
              </w:rPr>
              <w:t>Sistema turi veikti natūralios savieigos principu (nereikalauja elektros):</w:t>
            </w:r>
          </w:p>
          <w:p w14:paraId="246A536C" w14:textId="77777777" w:rsidR="00DF3602" w:rsidRPr="00CA1B9D" w:rsidRDefault="00DF3602" w:rsidP="00DF3602">
            <w:pPr>
              <w:tabs>
                <w:tab w:val="left" w:pos="1418"/>
              </w:tabs>
              <w:ind w:firstLine="38"/>
              <w:jc w:val="both"/>
              <w:rPr>
                <w:rFonts w:ascii="Verdana" w:eastAsia="Times New Roman" w:hAnsi="Verdana"/>
                <w:lang w:eastAsia="lt-LT"/>
              </w:rPr>
            </w:pPr>
            <w:r>
              <w:rPr>
                <w:rFonts w:ascii="Verdana" w:eastAsia="Times New Roman" w:hAnsi="Verdana"/>
                <w:lang w:eastAsia="lt-LT"/>
              </w:rPr>
              <w:t xml:space="preserve">9.5.1. </w:t>
            </w:r>
            <w:r w:rsidRPr="00CA1B9D">
              <w:rPr>
                <w:rFonts w:ascii="Verdana" w:eastAsia="Times New Roman" w:hAnsi="Verdana"/>
                <w:lang w:eastAsia="lt-LT"/>
              </w:rPr>
              <w:t>Darbinė temperatūra ne prasčiau kaip -20 iki + 70 laipsnių;</w:t>
            </w:r>
          </w:p>
          <w:p w14:paraId="1E0F0CDC" w14:textId="77777777" w:rsidR="00DF3602" w:rsidRPr="00CA1B9D" w:rsidRDefault="00DF3602" w:rsidP="00DF3602">
            <w:pPr>
              <w:tabs>
                <w:tab w:val="left" w:pos="1418"/>
              </w:tabs>
              <w:ind w:firstLine="38"/>
              <w:jc w:val="both"/>
              <w:rPr>
                <w:rFonts w:ascii="Verdana" w:eastAsia="Times New Roman" w:hAnsi="Verdana"/>
                <w:lang w:eastAsia="lt-LT"/>
              </w:rPr>
            </w:pPr>
            <w:r>
              <w:rPr>
                <w:rFonts w:ascii="Verdana" w:eastAsia="Times New Roman" w:hAnsi="Verdana"/>
                <w:lang w:eastAsia="lt-LT"/>
              </w:rPr>
              <w:t xml:space="preserve">9.5.2. </w:t>
            </w:r>
            <w:r w:rsidRPr="00CA1B9D">
              <w:rPr>
                <w:rFonts w:ascii="Verdana" w:eastAsia="Times New Roman" w:hAnsi="Verdana"/>
                <w:lang w:eastAsia="lt-LT"/>
              </w:rPr>
              <w:t xml:space="preserve">Atsparumas slėgiui </w:t>
            </w:r>
            <w:r w:rsidRPr="00FE148D">
              <w:rPr>
                <w:rFonts w:ascii="Verdana" w:eastAsia="Times New Roman" w:hAnsi="Verdana"/>
                <w:lang w:val="pt-BR" w:eastAsia="lt-LT"/>
              </w:rPr>
              <w:t xml:space="preserve">≥ </w:t>
            </w:r>
            <w:r w:rsidRPr="00CA1B9D">
              <w:rPr>
                <w:rFonts w:ascii="Verdana" w:eastAsia="Times New Roman" w:hAnsi="Verdana"/>
                <w:lang w:eastAsia="lt-LT"/>
              </w:rPr>
              <w:t xml:space="preserve">900 </w:t>
            </w:r>
            <w:proofErr w:type="spellStart"/>
            <w:r w:rsidRPr="00CA1B9D">
              <w:rPr>
                <w:rFonts w:ascii="Verdana" w:eastAsia="Times New Roman" w:hAnsi="Verdana"/>
                <w:lang w:eastAsia="lt-LT"/>
              </w:rPr>
              <w:t>kPa</w:t>
            </w:r>
            <w:proofErr w:type="spellEnd"/>
            <w:r w:rsidRPr="00CA1B9D">
              <w:rPr>
                <w:rFonts w:ascii="Verdana" w:eastAsia="Times New Roman" w:hAnsi="Verdana"/>
                <w:lang w:eastAsia="lt-LT"/>
              </w:rPr>
              <w:t>;</w:t>
            </w:r>
          </w:p>
          <w:p w14:paraId="426D175C" w14:textId="77777777" w:rsidR="00DF3602" w:rsidRPr="00CA1B9D" w:rsidRDefault="00DF3602" w:rsidP="00DF3602">
            <w:pPr>
              <w:tabs>
                <w:tab w:val="left" w:pos="1418"/>
              </w:tabs>
              <w:ind w:firstLine="38"/>
              <w:jc w:val="both"/>
              <w:rPr>
                <w:rFonts w:ascii="Verdana" w:eastAsia="Times New Roman" w:hAnsi="Verdana"/>
                <w:lang w:eastAsia="lt-LT"/>
              </w:rPr>
            </w:pPr>
            <w:r>
              <w:rPr>
                <w:rFonts w:ascii="Verdana" w:eastAsia="Times New Roman" w:hAnsi="Verdana"/>
                <w:lang w:eastAsia="lt-LT"/>
              </w:rPr>
              <w:t xml:space="preserve">9.5.3. </w:t>
            </w:r>
            <w:r w:rsidRPr="00CA1B9D">
              <w:rPr>
                <w:rFonts w:ascii="Verdana" w:eastAsia="Times New Roman" w:hAnsi="Verdana"/>
                <w:lang w:eastAsia="lt-LT"/>
              </w:rPr>
              <w:t xml:space="preserve">Mechaninis atsparumas </w:t>
            </w:r>
            <w:r w:rsidRPr="00FE148D">
              <w:rPr>
                <w:rFonts w:ascii="Verdana" w:eastAsia="Times New Roman" w:hAnsi="Verdana"/>
                <w:lang w:val="pt-BR" w:eastAsia="lt-LT"/>
              </w:rPr>
              <w:t xml:space="preserve">≥ </w:t>
            </w:r>
            <w:r w:rsidRPr="00CA1B9D">
              <w:rPr>
                <w:rFonts w:ascii="Verdana" w:eastAsia="Times New Roman" w:hAnsi="Verdana"/>
                <w:lang w:eastAsia="lt-LT"/>
              </w:rPr>
              <w:t>12 g</w:t>
            </w:r>
            <w:r>
              <w:rPr>
                <w:rFonts w:ascii="Verdana" w:eastAsia="Times New Roman" w:hAnsi="Verdana"/>
                <w:lang w:eastAsia="lt-LT"/>
              </w:rPr>
              <w:t>.</w:t>
            </w:r>
          </w:p>
          <w:p w14:paraId="6E25EA2D" w14:textId="77777777" w:rsidR="00DF3602" w:rsidRDefault="00DF3602" w:rsidP="00DF3602">
            <w:pPr>
              <w:tabs>
                <w:tab w:val="left" w:pos="1418"/>
              </w:tabs>
              <w:ind w:firstLine="38"/>
              <w:jc w:val="both"/>
              <w:rPr>
                <w:rFonts w:ascii="Verdana" w:eastAsia="Times New Roman" w:hAnsi="Verdana"/>
                <w:lang w:eastAsia="lt-LT"/>
              </w:rPr>
            </w:pPr>
            <w:r>
              <w:rPr>
                <w:rFonts w:ascii="Verdana" w:eastAsia="Times New Roman" w:hAnsi="Verdana"/>
                <w:lang w:eastAsia="lt-LT"/>
              </w:rPr>
              <w:t xml:space="preserve">9.6. </w:t>
            </w:r>
            <w:r w:rsidRPr="00CA1B9D">
              <w:rPr>
                <w:rFonts w:ascii="Verdana" w:eastAsia="Times New Roman" w:hAnsi="Verdana"/>
                <w:lang w:eastAsia="lt-LT"/>
              </w:rPr>
              <w:t>Įėjimo moduliuose turi būti įrengtos nemažiau dvi D300 mm papildomos oro pritekėjimo angos. Priešais angas, turi būti įrengti skeveldrų patekimą į patalpą stabdantys b</w:t>
            </w:r>
            <w:r>
              <w:rPr>
                <w:rFonts w:ascii="Verdana" w:eastAsia="Times New Roman" w:hAnsi="Verdana"/>
                <w:lang w:eastAsia="lt-LT"/>
              </w:rPr>
              <w:t>a</w:t>
            </w:r>
            <w:r w:rsidRPr="00CA1B9D">
              <w:rPr>
                <w:rFonts w:ascii="Verdana" w:eastAsia="Times New Roman" w:hAnsi="Verdana"/>
                <w:lang w:eastAsia="lt-LT"/>
              </w:rPr>
              <w:t>rjerai</w:t>
            </w:r>
            <w:r>
              <w:rPr>
                <w:rFonts w:ascii="Verdana" w:eastAsia="Times New Roman" w:hAnsi="Verdana"/>
                <w:lang w:eastAsia="lt-LT"/>
              </w:rPr>
              <w:t>;</w:t>
            </w:r>
          </w:p>
          <w:p w14:paraId="3F95C4AC" w14:textId="77777777" w:rsidR="00DF3602" w:rsidRDefault="00DF3602" w:rsidP="00DF3602">
            <w:pPr>
              <w:tabs>
                <w:tab w:val="left" w:pos="1418"/>
              </w:tabs>
              <w:ind w:firstLine="38"/>
              <w:jc w:val="both"/>
              <w:rPr>
                <w:rFonts w:ascii="Verdana" w:eastAsia="Times New Roman" w:hAnsi="Verdana"/>
                <w:lang w:eastAsia="lt-LT"/>
              </w:rPr>
            </w:pPr>
            <w:r>
              <w:rPr>
                <w:rFonts w:ascii="Verdana" w:eastAsia="Times New Roman" w:hAnsi="Verdana"/>
                <w:lang w:eastAsia="lt-LT"/>
              </w:rPr>
              <w:t>9.7.</w:t>
            </w:r>
            <w:r w:rsidRPr="00CA1B9D">
              <w:rPr>
                <w:rFonts w:ascii="Verdana" w:eastAsia="Times New Roman" w:hAnsi="Verdana"/>
                <w:lang w:eastAsia="lt-LT"/>
              </w:rPr>
              <w:t xml:space="preserve"> Papildomo oro pritekėjimo angose, turi būti įrengti, mechaniniai ventiliatoriai, kurių maksimalus darbinis našumas ne mažiau kaip 2300 m3/h</w:t>
            </w:r>
            <w:r>
              <w:rPr>
                <w:rFonts w:ascii="Verdana" w:eastAsia="Times New Roman" w:hAnsi="Verdana"/>
                <w:lang w:eastAsia="lt-LT"/>
              </w:rPr>
              <w:t>;</w:t>
            </w:r>
          </w:p>
          <w:p w14:paraId="6FA6CBEE" w14:textId="77777777" w:rsidR="00DF3602" w:rsidRDefault="00DF3602" w:rsidP="00DF3602">
            <w:pPr>
              <w:tabs>
                <w:tab w:val="left" w:pos="1418"/>
              </w:tabs>
              <w:ind w:firstLine="38"/>
              <w:jc w:val="both"/>
              <w:rPr>
                <w:rFonts w:ascii="Verdana" w:eastAsia="Times New Roman" w:hAnsi="Verdana"/>
                <w:lang w:eastAsia="lt-LT"/>
              </w:rPr>
            </w:pPr>
            <w:r>
              <w:rPr>
                <w:rFonts w:ascii="Verdana" w:eastAsia="Times New Roman" w:hAnsi="Verdana"/>
                <w:lang w:eastAsia="lt-LT"/>
              </w:rPr>
              <w:t>9.8.</w:t>
            </w:r>
            <w:r w:rsidRPr="00CA1B9D">
              <w:rPr>
                <w:rFonts w:ascii="Verdana" w:eastAsia="Times New Roman" w:hAnsi="Verdana"/>
                <w:lang w:eastAsia="lt-LT"/>
              </w:rPr>
              <w:t xml:space="preserve"> Vėdinimo sistemų montavimą privalo atlikti, apmokyti civilinių priedangų įrengimo ir komponentų montavimo specialistai.</w:t>
            </w:r>
          </w:p>
          <w:p w14:paraId="7D8F7CC2" w14:textId="7AF80058" w:rsidR="00DF3602" w:rsidRPr="00620C6A" w:rsidRDefault="00DF3602" w:rsidP="00DF3602">
            <w:pPr>
              <w:pStyle w:val="Sraopastraipa"/>
              <w:spacing w:after="0" w:line="240" w:lineRule="auto"/>
              <w:ind w:left="0" w:firstLine="38"/>
              <w:jc w:val="both"/>
              <w:rPr>
                <w:rFonts w:ascii="Verdana" w:hAnsi="Verdana"/>
                <w:bCs/>
                <w:color w:val="000000"/>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04B2261A" w14:textId="7CECC8B7" w:rsidR="00DF3602" w:rsidRPr="0088092F" w:rsidRDefault="00DF3602" w:rsidP="00DF3602">
            <w:pPr>
              <w:jc w:val="both"/>
              <w:rPr>
                <w:rFonts w:ascii="Verdana" w:eastAsia="Times New Roman" w:hAnsi="Verdana"/>
                <w:b/>
              </w:rPr>
            </w:pPr>
            <w:r w:rsidRPr="00997A56">
              <w:rPr>
                <w:rFonts w:ascii="Verdana" w:eastAsia="Times New Roman" w:hAnsi="Verdana"/>
                <w:bCs/>
                <w:i/>
                <w:iCs/>
                <w:color w:val="auto"/>
              </w:rPr>
              <w:lastRenderedPageBreak/>
              <w:t>Tiekėjas nurodo konkrečias siūlom</w:t>
            </w:r>
            <w:r>
              <w:rPr>
                <w:rFonts w:ascii="Verdana" w:eastAsia="Times New Roman" w:hAnsi="Verdana"/>
                <w:bCs/>
                <w:i/>
                <w:iCs/>
                <w:color w:val="auto"/>
              </w:rPr>
              <w:t>ų</w:t>
            </w:r>
            <w:r w:rsidRPr="00997A56">
              <w:rPr>
                <w:rFonts w:ascii="Verdana" w:eastAsia="Times New Roman" w:hAnsi="Verdana"/>
                <w:bCs/>
                <w:i/>
                <w:iCs/>
                <w:color w:val="auto"/>
              </w:rPr>
              <w:t xml:space="preserve"> </w:t>
            </w:r>
            <w:r>
              <w:rPr>
                <w:rFonts w:ascii="Verdana" w:eastAsia="Times New Roman" w:hAnsi="Verdana"/>
                <w:bCs/>
                <w:i/>
                <w:iCs/>
                <w:color w:val="auto"/>
              </w:rPr>
              <w:t xml:space="preserve">Prekių </w:t>
            </w:r>
            <w:r w:rsidRPr="00997A56">
              <w:rPr>
                <w:rFonts w:ascii="Verdana" w:eastAsia="Times New Roman" w:hAnsi="Verdana"/>
                <w:bCs/>
                <w:i/>
                <w:iCs/>
                <w:color w:val="auto"/>
              </w:rPr>
              <w:t>reikšmes</w:t>
            </w:r>
            <w:r>
              <w:rPr>
                <w:rFonts w:ascii="Verdana" w:eastAsia="Times New Roman" w:hAnsi="Verdana"/>
                <w:bCs/>
                <w:i/>
                <w:iCs/>
                <w:color w:val="auto"/>
              </w:rPr>
              <w:t xml:space="preserve"> arba aprašo reikalavimo atitikimą</w:t>
            </w:r>
          </w:p>
        </w:tc>
        <w:tc>
          <w:tcPr>
            <w:tcW w:w="3402" w:type="dxa"/>
            <w:tcBorders>
              <w:top w:val="single" w:sz="4" w:space="0" w:color="auto"/>
              <w:left w:val="single" w:sz="4" w:space="0" w:color="auto"/>
              <w:bottom w:val="single" w:sz="4" w:space="0" w:color="auto"/>
              <w:right w:val="single" w:sz="4" w:space="0" w:color="auto"/>
            </w:tcBorders>
          </w:tcPr>
          <w:p w14:paraId="32EB000D" w14:textId="77777777" w:rsidR="00DF3602" w:rsidRDefault="00DF3602" w:rsidP="00DF3602">
            <w:pPr>
              <w:jc w:val="both"/>
              <w:rPr>
                <w:rFonts w:ascii="Verdana" w:eastAsia="Times New Roman" w:hAnsi="Verdana"/>
                <w:bCs/>
                <w:i/>
                <w:iCs/>
                <w:color w:val="auto"/>
              </w:rPr>
            </w:pPr>
          </w:p>
          <w:p w14:paraId="1711D2BE" w14:textId="77777777" w:rsidR="004E061F" w:rsidRDefault="004E061F" w:rsidP="00DF3602">
            <w:pPr>
              <w:jc w:val="both"/>
              <w:rPr>
                <w:rFonts w:ascii="Verdana" w:eastAsia="Times New Roman" w:hAnsi="Verdana"/>
                <w:bCs/>
                <w:i/>
                <w:iCs/>
                <w:color w:val="auto"/>
              </w:rPr>
            </w:pPr>
          </w:p>
          <w:p w14:paraId="21CE893C" w14:textId="77777777" w:rsidR="004E061F" w:rsidRPr="00E170BF" w:rsidRDefault="004E061F" w:rsidP="004E061F">
            <w:pPr>
              <w:jc w:val="both"/>
              <w:rPr>
                <w:rFonts w:ascii="Verdana" w:hAnsi="Verdana"/>
                <w:bCs/>
                <w:i/>
              </w:rPr>
            </w:pPr>
            <w:r>
              <w:rPr>
                <w:rFonts w:ascii="Verdana" w:hAnsi="Verdana"/>
                <w:bCs/>
                <w:i/>
                <w:iCs/>
              </w:rPr>
              <w:t>T</w:t>
            </w:r>
            <w:r w:rsidRPr="00E170BF">
              <w:rPr>
                <w:rFonts w:ascii="Verdana" w:hAnsi="Verdana"/>
                <w:bCs/>
                <w:i/>
                <w:iCs/>
              </w:rPr>
              <w:t>iekėjas nurodo prekių parametrų atitikimą įrodantį dokumentą.</w:t>
            </w:r>
          </w:p>
          <w:p w14:paraId="0B737DD8" w14:textId="77777777" w:rsidR="004E061F" w:rsidRPr="00E170BF" w:rsidRDefault="004E061F" w:rsidP="004E061F">
            <w:pPr>
              <w:jc w:val="both"/>
              <w:rPr>
                <w:rFonts w:ascii="Verdana" w:hAnsi="Verdana"/>
                <w:bCs/>
                <w:i/>
              </w:rPr>
            </w:pPr>
            <w:r w:rsidRPr="00E170BF">
              <w:rPr>
                <w:rFonts w:ascii="Verdana" w:hAnsi="Verdana"/>
                <w:bCs/>
                <w:i/>
                <w:iCs/>
              </w:rPr>
              <w:t xml:space="preserve">Jeigu nėra reikalaujamuose dokumentuose atskirai išskirti komplektacijos elementai, funkciniai ir/ar </w:t>
            </w:r>
            <w:r w:rsidRPr="00E170BF">
              <w:rPr>
                <w:rFonts w:ascii="Verdana" w:hAnsi="Verdana"/>
                <w:bCs/>
                <w:i/>
                <w:iCs/>
              </w:rPr>
              <w:lastRenderedPageBreak/>
              <w:t xml:space="preserve">veiklos rezultatai, tiekėjas gali patvirtinti atitiktį tiesiogiai šiame stulpelyje, įsipareigodamas pristatyti atitinkančią prekę. </w:t>
            </w:r>
          </w:p>
          <w:p w14:paraId="14A52C39" w14:textId="77777777" w:rsidR="004E061F" w:rsidRPr="00997A56" w:rsidRDefault="004E061F" w:rsidP="00DF3602">
            <w:pPr>
              <w:jc w:val="both"/>
              <w:rPr>
                <w:rFonts w:ascii="Verdana" w:eastAsia="Times New Roman" w:hAnsi="Verdana"/>
                <w:bCs/>
                <w:i/>
                <w:iCs/>
                <w:color w:val="auto"/>
              </w:rPr>
            </w:pPr>
          </w:p>
        </w:tc>
      </w:tr>
      <w:tr w:rsidR="00DF3602" w:rsidRPr="00A26112" w14:paraId="19DE9271" w14:textId="17D124B8" w:rsidTr="00DF3602">
        <w:trPr>
          <w:trHeight w:val="347"/>
          <w:jc w:val="center"/>
        </w:trPr>
        <w:tc>
          <w:tcPr>
            <w:tcW w:w="709" w:type="dxa"/>
            <w:tcBorders>
              <w:top w:val="single" w:sz="4" w:space="0" w:color="auto"/>
              <w:left w:val="single" w:sz="4" w:space="0" w:color="auto"/>
              <w:bottom w:val="single" w:sz="4" w:space="0" w:color="auto"/>
              <w:right w:val="single" w:sz="4" w:space="0" w:color="auto"/>
            </w:tcBorders>
          </w:tcPr>
          <w:p w14:paraId="7567CC68" w14:textId="252600D4" w:rsidR="00DF3602" w:rsidRPr="00620C6A" w:rsidRDefault="00DF3602" w:rsidP="00DF3602">
            <w:pPr>
              <w:contextualSpacing/>
              <w:jc w:val="both"/>
              <w:rPr>
                <w:rFonts w:ascii="Verdana" w:hAnsi="Verdana"/>
                <w:bCs/>
                <w:color w:val="000000"/>
              </w:rPr>
            </w:pPr>
            <w:r>
              <w:rPr>
                <w:rFonts w:ascii="Verdana" w:hAnsi="Verdana"/>
                <w:bCs/>
                <w:color w:val="000000"/>
              </w:rPr>
              <w:lastRenderedPageBreak/>
              <w:t>10.</w:t>
            </w:r>
          </w:p>
        </w:tc>
        <w:tc>
          <w:tcPr>
            <w:tcW w:w="2121" w:type="dxa"/>
            <w:tcBorders>
              <w:top w:val="single" w:sz="4" w:space="0" w:color="auto"/>
              <w:left w:val="single" w:sz="4" w:space="0" w:color="auto"/>
              <w:bottom w:val="single" w:sz="4" w:space="0" w:color="auto"/>
              <w:right w:val="single" w:sz="4" w:space="0" w:color="auto"/>
            </w:tcBorders>
          </w:tcPr>
          <w:p w14:paraId="4149AB02" w14:textId="3AE8DD2A" w:rsidR="00DF3602" w:rsidRPr="00620C6A" w:rsidRDefault="00DF3602" w:rsidP="00DF3602">
            <w:pPr>
              <w:pStyle w:val="Sraopastraipa"/>
              <w:spacing w:after="0" w:line="240" w:lineRule="auto"/>
              <w:ind w:left="0"/>
              <w:jc w:val="both"/>
              <w:rPr>
                <w:rFonts w:ascii="Verdana" w:hAnsi="Verdana"/>
                <w:bCs/>
                <w:color w:val="000000"/>
                <w:sz w:val="24"/>
                <w:szCs w:val="24"/>
              </w:rPr>
            </w:pPr>
            <w:r w:rsidRPr="00424FE1">
              <w:rPr>
                <w:rFonts w:ascii="Verdana" w:eastAsia="Times New Roman" w:hAnsi="Verdana"/>
                <w:b/>
                <w:bCs/>
                <w:kern w:val="36"/>
                <w:sz w:val="24"/>
                <w:szCs w:val="24"/>
                <w:lang w:eastAsia="lt-LT"/>
              </w:rPr>
              <w:t>Bendrieji konstrukcijos reikalavimai</w:t>
            </w:r>
          </w:p>
        </w:tc>
        <w:tc>
          <w:tcPr>
            <w:tcW w:w="4536" w:type="dxa"/>
            <w:tcBorders>
              <w:top w:val="single" w:sz="4" w:space="0" w:color="auto"/>
              <w:left w:val="single" w:sz="4" w:space="0" w:color="auto"/>
              <w:bottom w:val="single" w:sz="4" w:space="0" w:color="auto"/>
              <w:right w:val="single" w:sz="4" w:space="0" w:color="auto"/>
            </w:tcBorders>
          </w:tcPr>
          <w:p w14:paraId="6AF17585" w14:textId="77777777" w:rsidR="00DF3602" w:rsidRPr="00A8399E" w:rsidRDefault="00DF3602" w:rsidP="00DF3602">
            <w:pPr>
              <w:tabs>
                <w:tab w:val="left" w:pos="1418"/>
              </w:tabs>
              <w:jc w:val="both"/>
              <w:rPr>
                <w:rFonts w:ascii="Verdana" w:eastAsia="Times New Roman" w:hAnsi="Verdana"/>
                <w:lang w:eastAsia="lt-LT"/>
              </w:rPr>
            </w:pPr>
            <w:r w:rsidRPr="00A8399E">
              <w:rPr>
                <w:rFonts w:ascii="Verdana" w:eastAsia="Times New Roman" w:hAnsi="Verdana"/>
                <w:lang w:eastAsia="lt-LT"/>
              </w:rPr>
              <w:t xml:space="preserve">10.1. Priedanga suskirstyta į kelias patalpas, kad pažeidimas vienoje </w:t>
            </w:r>
            <w:r w:rsidRPr="00A8399E">
              <w:rPr>
                <w:rFonts w:ascii="Verdana" w:eastAsia="Times New Roman" w:hAnsi="Verdana"/>
                <w:lang w:eastAsia="lt-LT"/>
              </w:rPr>
              <w:lastRenderedPageBreak/>
              <w:t>vietoje neeliminuotų visos priedangos  likusio funkcionalumo;</w:t>
            </w:r>
          </w:p>
          <w:p w14:paraId="4C36628E" w14:textId="77777777" w:rsidR="00DF3602" w:rsidRDefault="00DF3602" w:rsidP="00DF3602">
            <w:pPr>
              <w:tabs>
                <w:tab w:val="left" w:pos="1418"/>
              </w:tabs>
              <w:jc w:val="both"/>
              <w:rPr>
                <w:rFonts w:ascii="Verdana" w:eastAsia="Times New Roman" w:hAnsi="Verdana"/>
                <w:lang w:eastAsia="lt-LT"/>
              </w:rPr>
            </w:pPr>
            <w:r w:rsidRPr="00A8399E">
              <w:rPr>
                <w:rFonts w:ascii="Verdana" w:eastAsia="Times New Roman" w:hAnsi="Verdana"/>
                <w:lang w:eastAsia="lt-LT"/>
              </w:rPr>
              <w:t>10.</w:t>
            </w:r>
            <w:r>
              <w:rPr>
                <w:rFonts w:ascii="Verdana" w:eastAsia="Times New Roman" w:hAnsi="Verdana"/>
                <w:lang w:eastAsia="lt-LT"/>
              </w:rPr>
              <w:t>2</w:t>
            </w:r>
            <w:r w:rsidRPr="00A8399E">
              <w:rPr>
                <w:rFonts w:ascii="Verdana" w:eastAsia="Times New Roman" w:hAnsi="Verdana"/>
                <w:lang w:eastAsia="lt-LT"/>
              </w:rPr>
              <w:t>. Turi būti įrengtas avarinis išėjimas</w:t>
            </w:r>
            <w:r>
              <w:rPr>
                <w:rFonts w:ascii="Verdana" w:eastAsia="Times New Roman" w:hAnsi="Verdana"/>
                <w:lang w:eastAsia="lt-LT"/>
              </w:rPr>
              <w:t>:</w:t>
            </w:r>
          </w:p>
          <w:p w14:paraId="5D6FC983" w14:textId="77777777" w:rsidR="00DF3602" w:rsidRDefault="00DF3602" w:rsidP="00DF3602">
            <w:pPr>
              <w:tabs>
                <w:tab w:val="left" w:pos="1418"/>
              </w:tabs>
              <w:jc w:val="both"/>
              <w:rPr>
                <w:rFonts w:ascii="Verdana" w:eastAsia="Times New Roman" w:hAnsi="Verdana"/>
                <w:lang w:eastAsia="lt-LT"/>
              </w:rPr>
            </w:pPr>
            <w:r>
              <w:rPr>
                <w:rFonts w:ascii="Verdana" w:eastAsia="Times New Roman" w:hAnsi="Verdana"/>
                <w:lang w:eastAsia="lt-LT"/>
              </w:rPr>
              <w:t xml:space="preserve">10.2.1. </w:t>
            </w:r>
            <w:r w:rsidRPr="00424FE1">
              <w:rPr>
                <w:rFonts w:ascii="Verdana" w:eastAsia="Times New Roman" w:hAnsi="Verdana"/>
                <w:lang w:eastAsia="lt-LT"/>
              </w:rPr>
              <w:t xml:space="preserve">Durų aukštis –  </w:t>
            </w:r>
            <w:r>
              <w:rPr>
                <w:rFonts w:ascii="Verdana" w:eastAsia="Times New Roman" w:hAnsi="Verdana"/>
                <w:lang w:eastAsia="lt-LT"/>
              </w:rPr>
              <w:t xml:space="preserve">ne mažesnis kaip </w:t>
            </w:r>
            <w:r w:rsidRPr="00424FE1">
              <w:rPr>
                <w:rFonts w:ascii="Verdana" w:eastAsia="Times New Roman" w:hAnsi="Verdana"/>
                <w:lang w:eastAsia="lt-LT"/>
              </w:rPr>
              <w:t>2000 mm;</w:t>
            </w:r>
          </w:p>
          <w:p w14:paraId="24927DF5" w14:textId="77777777" w:rsidR="00DF3602" w:rsidRDefault="00DF3602" w:rsidP="00DF3602">
            <w:pPr>
              <w:tabs>
                <w:tab w:val="left" w:pos="1418"/>
              </w:tabs>
              <w:jc w:val="both"/>
              <w:rPr>
                <w:rFonts w:ascii="Verdana" w:eastAsia="Times New Roman" w:hAnsi="Verdana"/>
                <w:lang w:eastAsia="lt-LT"/>
              </w:rPr>
            </w:pPr>
            <w:r>
              <w:rPr>
                <w:rFonts w:ascii="Verdana" w:eastAsia="Times New Roman" w:hAnsi="Verdana"/>
                <w:lang w:eastAsia="lt-LT"/>
              </w:rPr>
              <w:t xml:space="preserve">10.2.2. </w:t>
            </w:r>
            <w:r w:rsidRPr="00424FE1">
              <w:rPr>
                <w:rFonts w:ascii="Verdana" w:eastAsia="Times New Roman" w:hAnsi="Verdana"/>
                <w:lang w:eastAsia="lt-LT"/>
              </w:rPr>
              <w:t xml:space="preserve">Durų plotis – </w:t>
            </w:r>
            <w:r>
              <w:rPr>
                <w:rFonts w:ascii="Verdana" w:eastAsia="Times New Roman" w:hAnsi="Verdana"/>
                <w:lang w:eastAsia="lt-LT"/>
              </w:rPr>
              <w:t xml:space="preserve">ne mažesnis kaip </w:t>
            </w:r>
            <w:r w:rsidRPr="00424FE1">
              <w:rPr>
                <w:rFonts w:ascii="Verdana" w:eastAsia="Times New Roman" w:hAnsi="Verdana"/>
                <w:lang w:eastAsia="lt-LT"/>
              </w:rPr>
              <w:t>900 mm;</w:t>
            </w:r>
          </w:p>
          <w:p w14:paraId="22F6F1E7" w14:textId="77777777" w:rsidR="00DF3602" w:rsidRPr="00A8399E" w:rsidRDefault="00DF3602" w:rsidP="00DF3602">
            <w:pPr>
              <w:tabs>
                <w:tab w:val="left" w:pos="1418"/>
              </w:tabs>
              <w:jc w:val="both"/>
              <w:rPr>
                <w:rFonts w:ascii="Verdana" w:eastAsia="Times New Roman" w:hAnsi="Verdana"/>
                <w:lang w:eastAsia="lt-LT"/>
              </w:rPr>
            </w:pPr>
            <w:r w:rsidRPr="00A8399E">
              <w:rPr>
                <w:rFonts w:ascii="Verdana" w:eastAsia="Times New Roman" w:hAnsi="Verdana"/>
                <w:lang w:eastAsia="lt-LT"/>
              </w:rPr>
              <w:t>10.</w:t>
            </w:r>
            <w:r>
              <w:rPr>
                <w:rFonts w:ascii="Verdana" w:eastAsia="Times New Roman" w:hAnsi="Verdana"/>
                <w:lang w:eastAsia="lt-LT"/>
              </w:rPr>
              <w:t>3</w:t>
            </w:r>
            <w:r w:rsidRPr="00A8399E">
              <w:rPr>
                <w:rFonts w:ascii="Verdana" w:eastAsia="Times New Roman" w:hAnsi="Verdana"/>
                <w:lang w:eastAsia="lt-LT"/>
              </w:rPr>
              <w:t>. Priedanga turi būti pritaikyta asmenims su negalia (nuolydžiai, praėjimo plotis, įėjimo aukštis);</w:t>
            </w:r>
          </w:p>
          <w:p w14:paraId="76AAF2D9" w14:textId="77777777" w:rsidR="00DF3602" w:rsidRPr="00A8399E" w:rsidRDefault="00DF3602" w:rsidP="00DF3602">
            <w:pPr>
              <w:tabs>
                <w:tab w:val="left" w:pos="1418"/>
              </w:tabs>
              <w:jc w:val="both"/>
              <w:rPr>
                <w:rFonts w:ascii="Verdana" w:eastAsia="Times New Roman" w:hAnsi="Verdana"/>
                <w:lang w:eastAsia="lt-LT"/>
              </w:rPr>
            </w:pPr>
            <w:r w:rsidRPr="00A8399E">
              <w:rPr>
                <w:rFonts w:ascii="Verdana" w:eastAsia="Times New Roman" w:hAnsi="Verdana"/>
                <w:lang w:eastAsia="lt-LT"/>
              </w:rPr>
              <w:t>10.</w:t>
            </w:r>
            <w:r>
              <w:rPr>
                <w:rFonts w:ascii="Verdana" w:eastAsia="Times New Roman" w:hAnsi="Verdana"/>
                <w:lang w:eastAsia="lt-LT"/>
              </w:rPr>
              <w:t>4</w:t>
            </w:r>
            <w:r w:rsidRPr="00A8399E">
              <w:rPr>
                <w:rFonts w:ascii="Verdana" w:eastAsia="Times New Roman" w:hAnsi="Verdana"/>
                <w:lang w:eastAsia="lt-LT"/>
              </w:rPr>
              <w:t>. Modulių konstrukcija priskiriama kilnojamųjų statinių kategorijai;</w:t>
            </w:r>
          </w:p>
          <w:p w14:paraId="1733570F" w14:textId="77777777" w:rsidR="00DF3602" w:rsidRPr="00A8399E" w:rsidRDefault="00DF3602" w:rsidP="00DF3602">
            <w:pPr>
              <w:tabs>
                <w:tab w:val="left" w:pos="1418"/>
              </w:tabs>
              <w:jc w:val="both"/>
              <w:rPr>
                <w:rFonts w:ascii="Verdana" w:eastAsia="Times New Roman" w:hAnsi="Verdana"/>
                <w:lang w:eastAsia="lt-LT"/>
              </w:rPr>
            </w:pPr>
            <w:r w:rsidRPr="00A8399E">
              <w:rPr>
                <w:rFonts w:ascii="Verdana" w:eastAsia="Times New Roman" w:hAnsi="Verdana"/>
                <w:lang w:eastAsia="lt-LT"/>
              </w:rPr>
              <w:t>10.</w:t>
            </w:r>
            <w:r>
              <w:rPr>
                <w:rFonts w:ascii="Verdana" w:eastAsia="Times New Roman" w:hAnsi="Verdana"/>
                <w:lang w:eastAsia="lt-LT"/>
              </w:rPr>
              <w:t>5</w:t>
            </w:r>
            <w:r w:rsidRPr="00A8399E">
              <w:rPr>
                <w:rFonts w:ascii="Verdana" w:eastAsia="Times New Roman" w:hAnsi="Verdana"/>
                <w:lang w:eastAsia="lt-LT"/>
              </w:rPr>
              <w:t>. Moduliai turi integruotas grindis;</w:t>
            </w:r>
          </w:p>
          <w:p w14:paraId="279FA767" w14:textId="77777777" w:rsidR="00DF3602" w:rsidRPr="00A8399E" w:rsidRDefault="00DF3602" w:rsidP="00DF3602">
            <w:pPr>
              <w:tabs>
                <w:tab w:val="left" w:pos="1418"/>
              </w:tabs>
              <w:jc w:val="both"/>
              <w:rPr>
                <w:rFonts w:ascii="Verdana" w:eastAsia="Times New Roman" w:hAnsi="Verdana"/>
                <w:lang w:eastAsia="lt-LT"/>
              </w:rPr>
            </w:pPr>
            <w:r w:rsidRPr="00A8399E">
              <w:rPr>
                <w:rFonts w:ascii="Verdana" w:eastAsia="Times New Roman" w:hAnsi="Verdana"/>
                <w:lang w:eastAsia="lt-LT"/>
              </w:rPr>
              <w:t>10.</w:t>
            </w:r>
            <w:r>
              <w:rPr>
                <w:rFonts w:ascii="Verdana" w:eastAsia="Times New Roman" w:hAnsi="Verdana"/>
                <w:lang w:eastAsia="lt-LT"/>
              </w:rPr>
              <w:t>6</w:t>
            </w:r>
            <w:r w:rsidRPr="00A8399E">
              <w:rPr>
                <w:rFonts w:ascii="Verdana" w:eastAsia="Times New Roman" w:hAnsi="Verdana"/>
                <w:lang w:eastAsia="lt-LT"/>
              </w:rPr>
              <w:t>. Skirta daugkartiniam transportavimui, greitam montavimui ir išmontavimui;</w:t>
            </w:r>
          </w:p>
          <w:p w14:paraId="32E5E2CD" w14:textId="77777777" w:rsidR="00DF3602" w:rsidRPr="00A8399E" w:rsidRDefault="00DF3602" w:rsidP="00DF3602">
            <w:pPr>
              <w:tabs>
                <w:tab w:val="left" w:pos="1418"/>
              </w:tabs>
              <w:jc w:val="both"/>
              <w:rPr>
                <w:rFonts w:ascii="Verdana" w:eastAsia="Times New Roman" w:hAnsi="Verdana"/>
                <w:lang w:eastAsia="lt-LT"/>
              </w:rPr>
            </w:pPr>
            <w:r w:rsidRPr="00A8399E">
              <w:rPr>
                <w:rFonts w:ascii="Verdana" w:eastAsia="Times New Roman" w:hAnsi="Verdana"/>
                <w:lang w:eastAsia="lt-LT"/>
              </w:rPr>
              <w:t>10.</w:t>
            </w:r>
            <w:r>
              <w:rPr>
                <w:rFonts w:ascii="Verdana" w:eastAsia="Times New Roman" w:hAnsi="Verdana"/>
                <w:lang w:eastAsia="lt-LT"/>
              </w:rPr>
              <w:t>7</w:t>
            </w:r>
            <w:r w:rsidRPr="00A8399E">
              <w:rPr>
                <w:rFonts w:ascii="Verdana" w:eastAsia="Times New Roman" w:hAnsi="Verdana"/>
                <w:lang w:eastAsia="lt-LT"/>
              </w:rPr>
              <w:t>. Montavimas ir eksploatavimas nereikalauja specialių pamatų ar inžinerinių sistemų prijungimo;</w:t>
            </w:r>
          </w:p>
          <w:p w14:paraId="383A97C8" w14:textId="77777777" w:rsidR="00DF3602" w:rsidRPr="00A8399E" w:rsidRDefault="00DF3602" w:rsidP="00DF3602">
            <w:pPr>
              <w:tabs>
                <w:tab w:val="left" w:pos="1418"/>
              </w:tabs>
              <w:jc w:val="both"/>
              <w:rPr>
                <w:rFonts w:ascii="Verdana" w:eastAsia="Times New Roman" w:hAnsi="Verdana"/>
                <w:lang w:eastAsia="lt-LT"/>
              </w:rPr>
            </w:pPr>
            <w:r w:rsidRPr="00A8399E">
              <w:rPr>
                <w:rFonts w:ascii="Verdana" w:eastAsia="Times New Roman" w:hAnsi="Verdana"/>
                <w:lang w:eastAsia="lt-LT"/>
              </w:rPr>
              <w:t>10.</w:t>
            </w:r>
            <w:r>
              <w:rPr>
                <w:rFonts w:ascii="Verdana" w:eastAsia="Times New Roman" w:hAnsi="Verdana"/>
                <w:lang w:eastAsia="lt-LT"/>
              </w:rPr>
              <w:t>8</w:t>
            </w:r>
            <w:r w:rsidRPr="00A8399E">
              <w:rPr>
                <w:rFonts w:ascii="Verdana" w:eastAsia="Times New Roman" w:hAnsi="Verdana"/>
                <w:lang w:eastAsia="lt-LT"/>
              </w:rPr>
              <w:t>. Visos vidinės sienos ir lubos turi būti padengtos struktūrizuota, šviesios spalvos, vandeniui nelaidžia medžiaga;</w:t>
            </w:r>
          </w:p>
          <w:p w14:paraId="2A199CDB" w14:textId="3ADDAE2C" w:rsidR="00DF3602" w:rsidRPr="00620C6A" w:rsidRDefault="00DF3602" w:rsidP="00DF3602">
            <w:pPr>
              <w:pStyle w:val="Sraopastraipa"/>
              <w:spacing w:after="0" w:line="240" w:lineRule="auto"/>
              <w:ind w:left="0"/>
              <w:jc w:val="both"/>
              <w:rPr>
                <w:rFonts w:ascii="Verdana" w:hAnsi="Verdana"/>
                <w:bCs/>
                <w:color w:val="000000"/>
                <w:sz w:val="24"/>
                <w:szCs w:val="24"/>
              </w:rPr>
            </w:pPr>
            <w:r>
              <w:rPr>
                <w:rFonts w:ascii="Verdana" w:eastAsia="Times New Roman" w:hAnsi="Verdana"/>
                <w:sz w:val="24"/>
                <w:szCs w:val="24"/>
                <w:lang w:eastAsia="lt-LT"/>
              </w:rPr>
              <w:t>10</w:t>
            </w:r>
            <w:r w:rsidRPr="00424FE1">
              <w:rPr>
                <w:rFonts w:ascii="Verdana" w:eastAsia="Times New Roman" w:hAnsi="Verdana"/>
                <w:sz w:val="24"/>
                <w:szCs w:val="24"/>
                <w:lang w:eastAsia="lt-LT"/>
              </w:rPr>
              <w:t>.</w:t>
            </w:r>
            <w:r>
              <w:rPr>
                <w:rFonts w:ascii="Verdana" w:eastAsia="Times New Roman" w:hAnsi="Verdana"/>
                <w:sz w:val="24"/>
                <w:szCs w:val="24"/>
                <w:lang w:eastAsia="lt-LT"/>
              </w:rPr>
              <w:t>9.</w:t>
            </w:r>
            <w:r w:rsidRPr="00424FE1">
              <w:rPr>
                <w:rFonts w:ascii="Verdana" w:eastAsia="Times New Roman" w:hAnsi="Verdana"/>
                <w:sz w:val="24"/>
                <w:szCs w:val="24"/>
                <w:lang w:eastAsia="lt-LT"/>
              </w:rPr>
              <w:t xml:space="preserve"> Visa priedangos konstrukcija privalo būti 100 % </w:t>
            </w:r>
            <w:proofErr w:type="spellStart"/>
            <w:r w:rsidRPr="00424FE1">
              <w:rPr>
                <w:rFonts w:ascii="Verdana" w:eastAsia="Times New Roman" w:hAnsi="Verdana"/>
                <w:sz w:val="24"/>
                <w:szCs w:val="24"/>
                <w:lang w:eastAsia="lt-LT"/>
              </w:rPr>
              <w:t>hidroizoliuota</w:t>
            </w:r>
            <w:proofErr w:type="spellEnd"/>
            <w:r w:rsidRPr="00424FE1">
              <w:rPr>
                <w:rFonts w:ascii="Verdana" w:eastAsia="Times New Roman" w:hAnsi="Verdana"/>
                <w:sz w:val="24"/>
                <w:szCs w:val="24"/>
                <w:lang w:eastAsia="lt-LT"/>
              </w:rPr>
              <w:t xml:space="preserve">, užkertant kelią gruntinio ir kapiliarinio vandens prasiskverbimui per betono konstrukcijas. Hidroizoliacija turi </w:t>
            </w:r>
            <w:r w:rsidRPr="00424FE1">
              <w:rPr>
                <w:rFonts w:ascii="Verdana" w:eastAsia="Times New Roman" w:hAnsi="Verdana"/>
                <w:sz w:val="24"/>
                <w:szCs w:val="24"/>
                <w:lang w:eastAsia="lt-LT"/>
              </w:rPr>
              <w:lastRenderedPageBreak/>
              <w:t>sudaryti vientisą, hermetišką apsaugos sluoksnį per, perdangą, jungtis ir įvadų vietas, užtikrinant statinio sandarumą ir drėgmės neįsiskverbimą vis</w:t>
            </w:r>
            <w:r>
              <w:rPr>
                <w:rFonts w:ascii="Verdana" w:eastAsia="Times New Roman" w:hAnsi="Verdana"/>
                <w:sz w:val="24"/>
                <w:szCs w:val="24"/>
                <w:lang w:eastAsia="lt-LT"/>
              </w:rPr>
              <w:t>u</w:t>
            </w:r>
            <w:r w:rsidRPr="00424FE1">
              <w:rPr>
                <w:rFonts w:ascii="Verdana" w:eastAsia="Times New Roman" w:hAnsi="Verdana"/>
                <w:sz w:val="24"/>
                <w:szCs w:val="24"/>
                <w:lang w:eastAsia="lt-LT"/>
              </w:rPr>
              <w:t xml:space="preserve"> eksploatacijos laikotarpiu.</w:t>
            </w:r>
          </w:p>
        </w:tc>
        <w:tc>
          <w:tcPr>
            <w:tcW w:w="3402" w:type="dxa"/>
            <w:tcBorders>
              <w:top w:val="single" w:sz="4" w:space="0" w:color="auto"/>
              <w:left w:val="single" w:sz="4" w:space="0" w:color="auto"/>
              <w:bottom w:val="single" w:sz="4" w:space="0" w:color="auto"/>
              <w:right w:val="single" w:sz="4" w:space="0" w:color="auto"/>
            </w:tcBorders>
            <w:vAlign w:val="center"/>
          </w:tcPr>
          <w:p w14:paraId="5D83A125" w14:textId="77777777" w:rsidR="004E061F" w:rsidRDefault="004E061F" w:rsidP="00DF3602">
            <w:pPr>
              <w:jc w:val="both"/>
              <w:rPr>
                <w:rFonts w:ascii="Verdana" w:eastAsia="Times New Roman" w:hAnsi="Verdana"/>
                <w:bCs/>
                <w:i/>
                <w:iCs/>
                <w:color w:val="auto"/>
              </w:rPr>
            </w:pPr>
          </w:p>
          <w:p w14:paraId="672B3C9C" w14:textId="77777777" w:rsidR="004E061F" w:rsidRDefault="004E061F" w:rsidP="00DF3602">
            <w:pPr>
              <w:jc w:val="both"/>
              <w:rPr>
                <w:rFonts w:ascii="Verdana" w:eastAsia="Times New Roman" w:hAnsi="Verdana"/>
                <w:bCs/>
                <w:i/>
                <w:iCs/>
                <w:color w:val="auto"/>
              </w:rPr>
            </w:pPr>
          </w:p>
          <w:p w14:paraId="33A346C4" w14:textId="1DC9F0E5" w:rsidR="00DF3602" w:rsidRPr="0088092F" w:rsidRDefault="00DF3602" w:rsidP="00DF3602">
            <w:pPr>
              <w:jc w:val="both"/>
              <w:rPr>
                <w:rFonts w:ascii="Verdana" w:eastAsia="Times New Roman" w:hAnsi="Verdana"/>
                <w:b/>
              </w:rPr>
            </w:pPr>
            <w:r w:rsidRPr="00997A56">
              <w:rPr>
                <w:rFonts w:ascii="Verdana" w:eastAsia="Times New Roman" w:hAnsi="Verdana"/>
                <w:bCs/>
                <w:i/>
                <w:iCs/>
                <w:color w:val="auto"/>
              </w:rPr>
              <w:lastRenderedPageBreak/>
              <w:t>Tiekėjas nurodo konkrečias siūlom</w:t>
            </w:r>
            <w:r>
              <w:rPr>
                <w:rFonts w:ascii="Verdana" w:eastAsia="Times New Roman" w:hAnsi="Verdana"/>
                <w:bCs/>
                <w:i/>
                <w:iCs/>
                <w:color w:val="auto"/>
              </w:rPr>
              <w:t>ų</w:t>
            </w:r>
            <w:r w:rsidRPr="00997A56">
              <w:rPr>
                <w:rFonts w:ascii="Verdana" w:eastAsia="Times New Roman" w:hAnsi="Verdana"/>
                <w:bCs/>
                <w:i/>
                <w:iCs/>
                <w:color w:val="auto"/>
              </w:rPr>
              <w:t xml:space="preserve"> </w:t>
            </w:r>
            <w:r>
              <w:rPr>
                <w:rFonts w:ascii="Verdana" w:eastAsia="Times New Roman" w:hAnsi="Verdana"/>
                <w:bCs/>
                <w:i/>
                <w:iCs/>
                <w:color w:val="auto"/>
              </w:rPr>
              <w:t xml:space="preserve">Prekių </w:t>
            </w:r>
            <w:r w:rsidRPr="00997A56">
              <w:rPr>
                <w:rFonts w:ascii="Verdana" w:eastAsia="Times New Roman" w:hAnsi="Verdana"/>
                <w:bCs/>
                <w:i/>
                <w:iCs/>
                <w:color w:val="auto"/>
              </w:rPr>
              <w:t>reikšmes</w:t>
            </w:r>
            <w:r>
              <w:rPr>
                <w:rFonts w:ascii="Verdana" w:eastAsia="Times New Roman" w:hAnsi="Verdana"/>
                <w:bCs/>
                <w:i/>
                <w:iCs/>
                <w:color w:val="auto"/>
              </w:rPr>
              <w:t xml:space="preserve"> arba aprašo reikalavimo atitikimą</w:t>
            </w:r>
          </w:p>
        </w:tc>
        <w:tc>
          <w:tcPr>
            <w:tcW w:w="3402" w:type="dxa"/>
            <w:tcBorders>
              <w:top w:val="single" w:sz="4" w:space="0" w:color="auto"/>
              <w:left w:val="single" w:sz="4" w:space="0" w:color="auto"/>
              <w:bottom w:val="single" w:sz="4" w:space="0" w:color="auto"/>
              <w:right w:val="single" w:sz="4" w:space="0" w:color="auto"/>
            </w:tcBorders>
          </w:tcPr>
          <w:p w14:paraId="60F926B8" w14:textId="77777777" w:rsidR="00DF3602" w:rsidRDefault="00DF3602" w:rsidP="00DF3602">
            <w:pPr>
              <w:jc w:val="both"/>
              <w:rPr>
                <w:rFonts w:ascii="Verdana" w:eastAsia="Times New Roman" w:hAnsi="Verdana"/>
                <w:bCs/>
                <w:i/>
                <w:iCs/>
                <w:color w:val="auto"/>
              </w:rPr>
            </w:pPr>
          </w:p>
          <w:p w14:paraId="514F5090" w14:textId="77777777" w:rsidR="004E061F" w:rsidRPr="00E170BF" w:rsidRDefault="004E061F" w:rsidP="004E061F">
            <w:pPr>
              <w:jc w:val="both"/>
              <w:rPr>
                <w:rFonts w:ascii="Verdana" w:hAnsi="Verdana"/>
                <w:bCs/>
                <w:i/>
              </w:rPr>
            </w:pPr>
            <w:r>
              <w:rPr>
                <w:rFonts w:ascii="Verdana" w:hAnsi="Verdana"/>
                <w:bCs/>
                <w:i/>
                <w:iCs/>
              </w:rPr>
              <w:lastRenderedPageBreak/>
              <w:t>T</w:t>
            </w:r>
            <w:r w:rsidRPr="00E170BF">
              <w:rPr>
                <w:rFonts w:ascii="Verdana" w:hAnsi="Verdana"/>
                <w:bCs/>
                <w:i/>
                <w:iCs/>
              </w:rPr>
              <w:t>iekėjas nurodo prekių parametrų atitikimą įrodantį dokumentą.</w:t>
            </w:r>
          </w:p>
          <w:p w14:paraId="6AD28E7C" w14:textId="77777777" w:rsidR="004E061F" w:rsidRPr="00E170BF" w:rsidRDefault="004E061F" w:rsidP="004E061F">
            <w:pPr>
              <w:jc w:val="both"/>
              <w:rPr>
                <w:rFonts w:ascii="Verdana" w:hAnsi="Verdana"/>
                <w:bCs/>
                <w:i/>
              </w:rPr>
            </w:pPr>
            <w:r w:rsidRPr="00E170BF">
              <w:rPr>
                <w:rFonts w:ascii="Verdana" w:hAnsi="Verdana"/>
                <w:bCs/>
                <w:i/>
                <w:iCs/>
              </w:rPr>
              <w:t xml:space="preserve">Jeigu nėra reikalaujamuose dokumentuose atskirai išskirti komplektacijos elementai, funkciniai ir/ar veiklos rezultatai, tiekėjas gali patvirtinti atitiktį tiesiogiai šiame stulpelyje, įsipareigodamas pristatyti atitinkančią prekę. </w:t>
            </w:r>
          </w:p>
          <w:p w14:paraId="4D7A5D3E" w14:textId="77777777" w:rsidR="004E061F" w:rsidRPr="00997A56" w:rsidRDefault="004E061F" w:rsidP="00DF3602">
            <w:pPr>
              <w:jc w:val="both"/>
              <w:rPr>
                <w:rFonts w:ascii="Verdana" w:eastAsia="Times New Roman" w:hAnsi="Verdana"/>
                <w:bCs/>
                <w:i/>
                <w:iCs/>
                <w:color w:val="auto"/>
              </w:rPr>
            </w:pPr>
          </w:p>
        </w:tc>
      </w:tr>
      <w:tr w:rsidR="00DF3602" w:rsidRPr="00A26112" w14:paraId="2468C135" w14:textId="497C22FE" w:rsidTr="00DF3602">
        <w:trPr>
          <w:trHeight w:val="347"/>
          <w:jc w:val="center"/>
        </w:trPr>
        <w:tc>
          <w:tcPr>
            <w:tcW w:w="709" w:type="dxa"/>
            <w:tcBorders>
              <w:top w:val="single" w:sz="4" w:space="0" w:color="auto"/>
              <w:left w:val="single" w:sz="4" w:space="0" w:color="auto"/>
              <w:bottom w:val="single" w:sz="4" w:space="0" w:color="auto"/>
              <w:right w:val="single" w:sz="4" w:space="0" w:color="auto"/>
            </w:tcBorders>
          </w:tcPr>
          <w:p w14:paraId="0AA4A63C" w14:textId="464D7136" w:rsidR="00DF3602" w:rsidRPr="00620C6A" w:rsidRDefault="00DF3602" w:rsidP="00DF3602">
            <w:pPr>
              <w:contextualSpacing/>
              <w:jc w:val="both"/>
              <w:rPr>
                <w:rFonts w:ascii="Verdana" w:hAnsi="Verdana"/>
                <w:bCs/>
                <w:color w:val="000000"/>
              </w:rPr>
            </w:pPr>
            <w:r>
              <w:rPr>
                <w:rFonts w:ascii="Verdana" w:hAnsi="Verdana"/>
                <w:bCs/>
                <w:color w:val="000000"/>
              </w:rPr>
              <w:lastRenderedPageBreak/>
              <w:t xml:space="preserve">11. </w:t>
            </w:r>
          </w:p>
        </w:tc>
        <w:tc>
          <w:tcPr>
            <w:tcW w:w="2121" w:type="dxa"/>
            <w:tcBorders>
              <w:top w:val="single" w:sz="4" w:space="0" w:color="auto"/>
              <w:left w:val="single" w:sz="4" w:space="0" w:color="auto"/>
              <w:bottom w:val="single" w:sz="4" w:space="0" w:color="auto"/>
              <w:right w:val="single" w:sz="4" w:space="0" w:color="auto"/>
            </w:tcBorders>
          </w:tcPr>
          <w:p w14:paraId="1F1F0C47" w14:textId="70053EBB" w:rsidR="00DF3602" w:rsidRPr="00620C6A" w:rsidRDefault="00DF3602" w:rsidP="00DF3602">
            <w:pPr>
              <w:pStyle w:val="Sraopastraipa"/>
              <w:spacing w:after="0" w:line="240" w:lineRule="auto"/>
              <w:ind w:left="0"/>
              <w:jc w:val="both"/>
              <w:rPr>
                <w:rFonts w:ascii="Verdana" w:hAnsi="Verdana"/>
                <w:bCs/>
                <w:color w:val="000000"/>
                <w:sz w:val="24"/>
                <w:szCs w:val="24"/>
              </w:rPr>
            </w:pPr>
            <w:r w:rsidRPr="00424FE1">
              <w:rPr>
                <w:rFonts w:ascii="Verdana" w:eastAsia="Times New Roman" w:hAnsi="Verdana"/>
                <w:b/>
                <w:bCs/>
                <w:kern w:val="36"/>
                <w:sz w:val="24"/>
                <w:szCs w:val="24"/>
                <w:lang w:eastAsia="lt-LT"/>
              </w:rPr>
              <w:t>Paruošiamieji ir žemės darbai</w:t>
            </w:r>
          </w:p>
        </w:tc>
        <w:tc>
          <w:tcPr>
            <w:tcW w:w="4536" w:type="dxa"/>
            <w:tcBorders>
              <w:top w:val="single" w:sz="4" w:space="0" w:color="auto"/>
              <w:left w:val="single" w:sz="4" w:space="0" w:color="auto"/>
              <w:bottom w:val="single" w:sz="4" w:space="0" w:color="auto"/>
              <w:right w:val="single" w:sz="4" w:space="0" w:color="auto"/>
            </w:tcBorders>
          </w:tcPr>
          <w:p w14:paraId="7ADF59EB" w14:textId="77777777" w:rsidR="00DF3602" w:rsidRPr="00D00CED" w:rsidRDefault="00DF3602" w:rsidP="00DF3602">
            <w:pPr>
              <w:tabs>
                <w:tab w:val="left" w:pos="1418"/>
              </w:tabs>
              <w:jc w:val="both"/>
              <w:outlineLvl w:val="0"/>
              <w:rPr>
                <w:rFonts w:ascii="Verdana" w:eastAsia="Times New Roman" w:hAnsi="Verdana"/>
                <w:kern w:val="36"/>
                <w:lang w:eastAsia="lt-LT"/>
              </w:rPr>
            </w:pPr>
            <w:r w:rsidRPr="00D00CED">
              <w:rPr>
                <w:rFonts w:ascii="Verdana" w:eastAsia="Times New Roman" w:hAnsi="Verdana"/>
                <w:kern w:val="36"/>
                <w:lang w:eastAsia="lt-LT"/>
              </w:rPr>
              <w:t>11.1. Priedangos pristatymas: jeigu priedangos pristatymo metu reikėtų uždaryti gatvę, gatvės uždarymas turi būti vykdomas nakties metu;</w:t>
            </w:r>
          </w:p>
          <w:p w14:paraId="658975B8" w14:textId="77777777" w:rsidR="00DF3602" w:rsidRPr="00D00CED" w:rsidRDefault="00DF3602" w:rsidP="00DF3602">
            <w:pPr>
              <w:tabs>
                <w:tab w:val="left" w:pos="1418"/>
              </w:tabs>
              <w:jc w:val="both"/>
              <w:outlineLvl w:val="0"/>
              <w:rPr>
                <w:rFonts w:ascii="Verdana" w:eastAsia="Times New Roman" w:hAnsi="Verdana"/>
                <w:kern w:val="36"/>
                <w:lang w:eastAsia="lt-LT"/>
              </w:rPr>
            </w:pPr>
            <w:r w:rsidRPr="00D00CED">
              <w:rPr>
                <w:rFonts w:ascii="Verdana" w:eastAsia="Times New Roman" w:hAnsi="Verdana"/>
                <w:kern w:val="36"/>
                <w:lang w:eastAsia="lt-LT"/>
              </w:rPr>
              <w:t>11.2. Aikštelės paruošimas: nupjauti medžius (jeigu yra poreikis);</w:t>
            </w:r>
          </w:p>
          <w:p w14:paraId="6575FCAB" w14:textId="77777777" w:rsidR="00DF3602" w:rsidRDefault="00DF3602" w:rsidP="00DF3602">
            <w:pPr>
              <w:tabs>
                <w:tab w:val="left" w:pos="1418"/>
              </w:tabs>
              <w:jc w:val="both"/>
              <w:outlineLvl w:val="0"/>
              <w:rPr>
                <w:rFonts w:ascii="Verdana" w:eastAsia="Times New Roman" w:hAnsi="Verdana"/>
                <w:kern w:val="36"/>
                <w:lang w:eastAsia="lt-LT"/>
              </w:rPr>
            </w:pPr>
            <w:r>
              <w:rPr>
                <w:rFonts w:ascii="Verdana" w:eastAsia="Times New Roman" w:hAnsi="Verdana"/>
                <w:lang w:eastAsia="lt-LT"/>
              </w:rPr>
              <w:t>11</w:t>
            </w:r>
            <w:r w:rsidRPr="00424FE1">
              <w:rPr>
                <w:rFonts w:ascii="Verdana" w:eastAsia="Times New Roman" w:hAnsi="Verdana"/>
                <w:lang w:eastAsia="lt-LT"/>
              </w:rPr>
              <w:t>.</w:t>
            </w:r>
            <w:r>
              <w:rPr>
                <w:rFonts w:ascii="Verdana" w:eastAsia="Times New Roman" w:hAnsi="Verdana"/>
                <w:lang w:eastAsia="lt-LT"/>
              </w:rPr>
              <w:t>3</w:t>
            </w:r>
            <w:r w:rsidRPr="00424FE1">
              <w:rPr>
                <w:rFonts w:ascii="Verdana" w:eastAsia="Times New Roman" w:hAnsi="Verdana"/>
                <w:lang w:eastAsia="lt-LT"/>
              </w:rPr>
              <w:t>. Aplink perimetrą įrengiamas ≥300 mm drenuojamo žvyro ar skaldos sluoksnis</w:t>
            </w:r>
            <w:r w:rsidRPr="00424FE1">
              <w:rPr>
                <w:rFonts w:ascii="Verdana" w:eastAsia="Times New Roman" w:hAnsi="Verdana"/>
                <w:kern w:val="36"/>
                <w:lang w:eastAsia="lt-LT"/>
              </w:rPr>
              <w:t>;</w:t>
            </w:r>
          </w:p>
          <w:p w14:paraId="7A6B0A61" w14:textId="77777777" w:rsidR="00DF3602" w:rsidRDefault="00DF3602" w:rsidP="00DF3602">
            <w:pPr>
              <w:tabs>
                <w:tab w:val="left" w:pos="1418"/>
              </w:tabs>
              <w:jc w:val="both"/>
              <w:outlineLvl w:val="0"/>
              <w:rPr>
                <w:rFonts w:ascii="Verdana" w:eastAsia="Times New Roman" w:hAnsi="Verdana"/>
                <w:lang w:eastAsia="lt-LT"/>
              </w:rPr>
            </w:pPr>
            <w:r>
              <w:rPr>
                <w:rFonts w:ascii="Verdana" w:eastAsia="Times New Roman" w:hAnsi="Verdana"/>
                <w:kern w:val="36"/>
                <w:lang w:eastAsia="lt-LT"/>
              </w:rPr>
              <w:t>11</w:t>
            </w:r>
            <w:r w:rsidRPr="00424FE1">
              <w:rPr>
                <w:rFonts w:ascii="Verdana" w:eastAsia="Times New Roman" w:hAnsi="Verdana"/>
                <w:kern w:val="36"/>
                <w:lang w:eastAsia="lt-LT"/>
              </w:rPr>
              <w:t>.</w:t>
            </w:r>
            <w:r>
              <w:rPr>
                <w:rFonts w:ascii="Verdana" w:eastAsia="Times New Roman" w:hAnsi="Verdana"/>
                <w:kern w:val="36"/>
                <w:lang w:eastAsia="lt-LT"/>
              </w:rPr>
              <w:t>4</w:t>
            </w:r>
            <w:r w:rsidRPr="00424FE1">
              <w:rPr>
                <w:rFonts w:ascii="Verdana" w:eastAsia="Times New Roman" w:hAnsi="Verdana"/>
                <w:kern w:val="36"/>
                <w:lang w:eastAsia="lt-LT"/>
              </w:rPr>
              <w:t>.</w:t>
            </w:r>
            <w:r w:rsidRPr="00424FE1">
              <w:rPr>
                <w:rFonts w:ascii="Verdana" w:eastAsia="Times New Roman" w:hAnsi="Verdana"/>
                <w:b/>
                <w:bCs/>
                <w:kern w:val="36"/>
                <w:lang w:eastAsia="lt-LT"/>
              </w:rPr>
              <w:t xml:space="preserve"> </w:t>
            </w:r>
            <w:r w:rsidRPr="00424FE1">
              <w:rPr>
                <w:rFonts w:ascii="Verdana" w:eastAsia="Times New Roman" w:hAnsi="Verdana"/>
                <w:lang w:eastAsia="lt-LT"/>
              </w:rPr>
              <w:t xml:space="preserve">Paviršius išlyginamas ir sutankinamas; </w:t>
            </w:r>
          </w:p>
          <w:p w14:paraId="777A1868" w14:textId="77777777" w:rsidR="00DF3602" w:rsidRDefault="00DF3602" w:rsidP="00DF3602">
            <w:pPr>
              <w:tabs>
                <w:tab w:val="left" w:pos="1418"/>
              </w:tabs>
              <w:jc w:val="both"/>
              <w:outlineLvl w:val="0"/>
              <w:rPr>
                <w:rFonts w:ascii="Verdana" w:eastAsia="Times New Roman" w:hAnsi="Verdana"/>
                <w:lang w:eastAsia="lt-LT"/>
              </w:rPr>
            </w:pPr>
            <w:r>
              <w:rPr>
                <w:rFonts w:ascii="Verdana" w:eastAsia="Times New Roman" w:hAnsi="Verdana"/>
                <w:lang w:eastAsia="lt-LT"/>
              </w:rPr>
              <w:t>11</w:t>
            </w:r>
            <w:r w:rsidRPr="00424FE1">
              <w:rPr>
                <w:rFonts w:ascii="Verdana" w:eastAsia="Times New Roman" w:hAnsi="Verdana"/>
                <w:lang w:eastAsia="lt-LT"/>
              </w:rPr>
              <w:t>.</w:t>
            </w:r>
            <w:r>
              <w:rPr>
                <w:rFonts w:ascii="Verdana" w:eastAsia="Times New Roman" w:hAnsi="Verdana"/>
                <w:lang w:eastAsia="lt-LT"/>
              </w:rPr>
              <w:t>5</w:t>
            </w:r>
            <w:r w:rsidRPr="00424FE1">
              <w:rPr>
                <w:rFonts w:ascii="Verdana" w:eastAsia="Times New Roman" w:hAnsi="Verdana"/>
                <w:lang w:eastAsia="lt-LT"/>
              </w:rPr>
              <w:t>. Priedangos sustiprinimo gruntu metu, suformuojami natūralų reljefą primenantys nuolydžiai;</w:t>
            </w:r>
          </w:p>
          <w:p w14:paraId="698A1393" w14:textId="220740A6" w:rsidR="00DF3602" w:rsidRPr="00620C6A" w:rsidRDefault="00DF3602" w:rsidP="00DF3602">
            <w:pPr>
              <w:pStyle w:val="Sraopastraipa"/>
              <w:spacing w:after="0" w:line="240" w:lineRule="auto"/>
              <w:ind w:left="0"/>
              <w:jc w:val="both"/>
              <w:rPr>
                <w:rFonts w:ascii="Verdana" w:hAnsi="Verdana"/>
                <w:bCs/>
                <w:color w:val="000000"/>
                <w:sz w:val="24"/>
                <w:szCs w:val="24"/>
              </w:rPr>
            </w:pPr>
            <w:r>
              <w:rPr>
                <w:rFonts w:ascii="Verdana" w:eastAsia="Times New Roman" w:hAnsi="Verdana"/>
                <w:kern w:val="36"/>
                <w:sz w:val="24"/>
                <w:szCs w:val="24"/>
                <w:lang w:eastAsia="lt-LT"/>
              </w:rPr>
              <w:t>11</w:t>
            </w:r>
            <w:r w:rsidRPr="00424FE1">
              <w:rPr>
                <w:rFonts w:ascii="Verdana" w:eastAsia="Times New Roman" w:hAnsi="Verdana"/>
                <w:kern w:val="36"/>
                <w:sz w:val="24"/>
                <w:szCs w:val="24"/>
                <w:lang w:eastAsia="lt-LT"/>
              </w:rPr>
              <w:t>.</w:t>
            </w:r>
            <w:r>
              <w:rPr>
                <w:rFonts w:ascii="Verdana" w:eastAsia="Times New Roman" w:hAnsi="Verdana"/>
                <w:kern w:val="36"/>
                <w:sz w:val="24"/>
                <w:szCs w:val="24"/>
                <w:lang w:eastAsia="lt-LT"/>
              </w:rPr>
              <w:t>6</w:t>
            </w:r>
            <w:r w:rsidRPr="00424FE1">
              <w:rPr>
                <w:rFonts w:ascii="Verdana" w:eastAsia="Times New Roman" w:hAnsi="Verdana"/>
                <w:kern w:val="36"/>
                <w:sz w:val="24"/>
                <w:szCs w:val="24"/>
                <w:lang w:eastAsia="lt-LT"/>
              </w:rPr>
              <w:t>.</w:t>
            </w:r>
            <w:r w:rsidRPr="00424FE1">
              <w:rPr>
                <w:rFonts w:ascii="Verdana" w:eastAsia="Times New Roman" w:hAnsi="Verdana"/>
                <w:b/>
                <w:bCs/>
                <w:kern w:val="36"/>
                <w:sz w:val="24"/>
                <w:szCs w:val="24"/>
                <w:lang w:eastAsia="lt-LT"/>
              </w:rPr>
              <w:t xml:space="preserve"> </w:t>
            </w:r>
            <w:r w:rsidRPr="00424FE1">
              <w:rPr>
                <w:rFonts w:ascii="Verdana" w:eastAsia="Times New Roman" w:hAnsi="Verdana"/>
                <w:sz w:val="24"/>
                <w:szCs w:val="24"/>
                <w:lang w:eastAsia="lt-LT"/>
              </w:rPr>
              <w:t>Užbaigus darbus, priedanga maskuojama apsėjant vietine augmenija, kad konstrukcija vizualiai kuo mažiau būtų pastebima ir maksimaliai susilietų su aplinka</w:t>
            </w:r>
          </w:p>
        </w:tc>
        <w:tc>
          <w:tcPr>
            <w:tcW w:w="3402" w:type="dxa"/>
            <w:tcBorders>
              <w:top w:val="single" w:sz="4" w:space="0" w:color="auto"/>
              <w:left w:val="single" w:sz="4" w:space="0" w:color="auto"/>
              <w:bottom w:val="single" w:sz="4" w:space="0" w:color="auto"/>
              <w:right w:val="single" w:sz="4" w:space="0" w:color="auto"/>
            </w:tcBorders>
            <w:vAlign w:val="center"/>
          </w:tcPr>
          <w:p w14:paraId="711DEF0D" w14:textId="4226EF47" w:rsidR="00DF3602" w:rsidRPr="0088092F" w:rsidRDefault="00DF3602" w:rsidP="00DF3602">
            <w:pPr>
              <w:jc w:val="both"/>
              <w:rPr>
                <w:rFonts w:ascii="Verdana" w:eastAsia="Times New Roman" w:hAnsi="Verdana"/>
                <w:b/>
              </w:rPr>
            </w:pPr>
            <w:r w:rsidRPr="00997A56">
              <w:rPr>
                <w:rFonts w:ascii="Verdana" w:eastAsia="Times New Roman" w:hAnsi="Verdana"/>
                <w:bCs/>
                <w:i/>
                <w:iCs/>
                <w:color w:val="auto"/>
              </w:rPr>
              <w:t>Tiekėjas nurodo konkrečias siūlom</w:t>
            </w:r>
            <w:r>
              <w:rPr>
                <w:rFonts w:ascii="Verdana" w:eastAsia="Times New Roman" w:hAnsi="Verdana"/>
                <w:bCs/>
                <w:i/>
                <w:iCs/>
                <w:color w:val="auto"/>
              </w:rPr>
              <w:t>ų</w:t>
            </w:r>
            <w:r w:rsidRPr="00997A56">
              <w:rPr>
                <w:rFonts w:ascii="Verdana" w:eastAsia="Times New Roman" w:hAnsi="Verdana"/>
                <w:bCs/>
                <w:i/>
                <w:iCs/>
                <w:color w:val="auto"/>
              </w:rPr>
              <w:t xml:space="preserve"> </w:t>
            </w:r>
            <w:r>
              <w:rPr>
                <w:rFonts w:ascii="Verdana" w:eastAsia="Times New Roman" w:hAnsi="Verdana"/>
                <w:bCs/>
                <w:i/>
                <w:iCs/>
                <w:color w:val="auto"/>
              </w:rPr>
              <w:t xml:space="preserve">Prekių </w:t>
            </w:r>
            <w:r w:rsidRPr="00997A56">
              <w:rPr>
                <w:rFonts w:ascii="Verdana" w:eastAsia="Times New Roman" w:hAnsi="Verdana"/>
                <w:bCs/>
                <w:i/>
                <w:iCs/>
                <w:color w:val="auto"/>
              </w:rPr>
              <w:t>reikšmes</w:t>
            </w:r>
            <w:r>
              <w:rPr>
                <w:rFonts w:ascii="Verdana" w:eastAsia="Times New Roman" w:hAnsi="Verdana"/>
                <w:bCs/>
                <w:i/>
                <w:iCs/>
                <w:color w:val="auto"/>
              </w:rPr>
              <w:t xml:space="preserve"> arba aprašo reikalavimo atitikimą</w:t>
            </w:r>
          </w:p>
        </w:tc>
        <w:tc>
          <w:tcPr>
            <w:tcW w:w="3402" w:type="dxa"/>
            <w:tcBorders>
              <w:top w:val="single" w:sz="4" w:space="0" w:color="auto"/>
              <w:left w:val="single" w:sz="4" w:space="0" w:color="auto"/>
              <w:bottom w:val="single" w:sz="4" w:space="0" w:color="auto"/>
              <w:right w:val="single" w:sz="4" w:space="0" w:color="auto"/>
            </w:tcBorders>
          </w:tcPr>
          <w:p w14:paraId="085FFE8D" w14:textId="77777777" w:rsidR="00DF3602" w:rsidRDefault="00DF3602" w:rsidP="00DF3602">
            <w:pPr>
              <w:jc w:val="both"/>
              <w:rPr>
                <w:rFonts w:ascii="Verdana" w:eastAsia="Times New Roman" w:hAnsi="Verdana"/>
                <w:bCs/>
                <w:i/>
                <w:iCs/>
                <w:color w:val="auto"/>
              </w:rPr>
            </w:pPr>
          </w:p>
          <w:p w14:paraId="6E4453EA" w14:textId="77777777" w:rsidR="004E061F" w:rsidRDefault="004E061F" w:rsidP="00DF3602">
            <w:pPr>
              <w:jc w:val="both"/>
              <w:rPr>
                <w:rFonts w:ascii="Verdana" w:eastAsia="Times New Roman" w:hAnsi="Verdana"/>
                <w:bCs/>
                <w:i/>
                <w:iCs/>
                <w:color w:val="auto"/>
              </w:rPr>
            </w:pPr>
          </w:p>
          <w:p w14:paraId="107E9B79" w14:textId="77777777" w:rsidR="004E061F" w:rsidRDefault="004E061F" w:rsidP="00DF3602">
            <w:pPr>
              <w:jc w:val="both"/>
              <w:rPr>
                <w:rFonts w:ascii="Verdana" w:eastAsia="Times New Roman" w:hAnsi="Verdana"/>
                <w:bCs/>
                <w:i/>
                <w:iCs/>
                <w:color w:val="auto"/>
              </w:rPr>
            </w:pPr>
          </w:p>
          <w:p w14:paraId="641F2A5A" w14:textId="77777777" w:rsidR="004E061F" w:rsidRPr="00E170BF" w:rsidRDefault="004E061F" w:rsidP="004E061F">
            <w:pPr>
              <w:jc w:val="both"/>
              <w:rPr>
                <w:rFonts w:ascii="Verdana" w:hAnsi="Verdana"/>
                <w:bCs/>
                <w:i/>
              </w:rPr>
            </w:pPr>
            <w:r>
              <w:rPr>
                <w:rFonts w:ascii="Verdana" w:hAnsi="Verdana"/>
                <w:bCs/>
                <w:i/>
                <w:iCs/>
              </w:rPr>
              <w:t>T</w:t>
            </w:r>
            <w:r w:rsidRPr="00E170BF">
              <w:rPr>
                <w:rFonts w:ascii="Verdana" w:hAnsi="Verdana"/>
                <w:bCs/>
                <w:i/>
                <w:iCs/>
              </w:rPr>
              <w:t>iekėjas nurodo prekių parametrų atitikimą įrodantį dokumentą.</w:t>
            </w:r>
          </w:p>
          <w:p w14:paraId="1AA89DC8" w14:textId="77777777" w:rsidR="004E061F" w:rsidRPr="00E170BF" w:rsidRDefault="004E061F" w:rsidP="004E061F">
            <w:pPr>
              <w:jc w:val="both"/>
              <w:rPr>
                <w:rFonts w:ascii="Verdana" w:hAnsi="Verdana"/>
                <w:bCs/>
                <w:i/>
              </w:rPr>
            </w:pPr>
            <w:r w:rsidRPr="00E170BF">
              <w:rPr>
                <w:rFonts w:ascii="Verdana" w:hAnsi="Verdana"/>
                <w:bCs/>
                <w:i/>
                <w:iCs/>
              </w:rPr>
              <w:t xml:space="preserve">Jeigu nėra reikalaujamuose dokumentuose atskirai išskirti komplektacijos elementai, funkciniai ir/ar veiklos rezultatai, tiekėjas gali patvirtinti atitiktį tiesiogiai šiame stulpelyje, įsipareigodamas pristatyti atitinkančią prekę. </w:t>
            </w:r>
          </w:p>
          <w:p w14:paraId="3A57471C" w14:textId="77777777" w:rsidR="004E061F" w:rsidRPr="00997A56" w:rsidRDefault="004E061F" w:rsidP="00DF3602">
            <w:pPr>
              <w:jc w:val="both"/>
              <w:rPr>
                <w:rFonts w:ascii="Verdana" w:eastAsia="Times New Roman" w:hAnsi="Verdana"/>
                <w:bCs/>
                <w:i/>
                <w:iCs/>
                <w:color w:val="auto"/>
              </w:rPr>
            </w:pPr>
          </w:p>
        </w:tc>
      </w:tr>
      <w:tr w:rsidR="00DF3602" w:rsidRPr="00A26112" w14:paraId="4C0B4004" w14:textId="2F45FC45" w:rsidTr="00DF3602">
        <w:trPr>
          <w:trHeight w:val="347"/>
          <w:jc w:val="center"/>
        </w:trPr>
        <w:tc>
          <w:tcPr>
            <w:tcW w:w="709" w:type="dxa"/>
            <w:tcBorders>
              <w:top w:val="single" w:sz="4" w:space="0" w:color="auto"/>
              <w:left w:val="single" w:sz="4" w:space="0" w:color="auto"/>
              <w:bottom w:val="single" w:sz="4" w:space="0" w:color="auto"/>
              <w:right w:val="single" w:sz="4" w:space="0" w:color="auto"/>
            </w:tcBorders>
          </w:tcPr>
          <w:p w14:paraId="61C8CEEA" w14:textId="5DE53384" w:rsidR="00DF3602" w:rsidRPr="00620C6A" w:rsidRDefault="00DF3602" w:rsidP="00DF3602">
            <w:pPr>
              <w:contextualSpacing/>
              <w:jc w:val="both"/>
              <w:rPr>
                <w:rFonts w:ascii="Verdana" w:hAnsi="Verdana"/>
                <w:bCs/>
                <w:color w:val="000000"/>
              </w:rPr>
            </w:pPr>
            <w:r>
              <w:rPr>
                <w:rFonts w:ascii="Verdana" w:hAnsi="Verdana"/>
                <w:bCs/>
                <w:color w:val="000000"/>
              </w:rPr>
              <w:t>12.</w:t>
            </w:r>
          </w:p>
        </w:tc>
        <w:tc>
          <w:tcPr>
            <w:tcW w:w="2121" w:type="dxa"/>
            <w:tcBorders>
              <w:top w:val="single" w:sz="4" w:space="0" w:color="auto"/>
              <w:left w:val="single" w:sz="4" w:space="0" w:color="auto"/>
              <w:bottom w:val="single" w:sz="4" w:space="0" w:color="auto"/>
              <w:right w:val="single" w:sz="4" w:space="0" w:color="auto"/>
            </w:tcBorders>
          </w:tcPr>
          <w:p w14:paraId="3D5E3A33" w14:textId="33A4B6AE" w:rsidR="00DF3602" w:rsidRPr="00620C6A" w:rsidRDefault="00DF3602" w:rsidP="00DF3602">
            <w:pPr>
              <w:pStyle w:val="Sraopastraipa"/>
              <w:spacing w:after="0" w:line="240" w:lineRule="auto"/>
              <w:ind w:left="0"/>
              <w:jc w:val="both"/>
              <w:rPr>
                <w:rFonts w:ascii="Verdana" w:hAnsi="Verdana"/>
                <w:bCs/>
                <w:color w:val="000000"/>
                <w:sz w:val="24"/>
                <w:szCs w:val="24"/>
              </w:rPr>
            </w:pPr>
            <w:r w:rsidRPr="00424FE1">
              <w:rPr>
                <w:rFonts w:ascii="Verdana" w:eastAsia="Times New Roman" w:hAnsi="Verdana"/>
                <w:b/>
                <w:bCs/>
                <w:kern w:val="36"/>
                <w:sz w:val="24"/>
                <w:szCs w:val="24"/>
                <w:lang w:eastAsia="lt-LT"/>
              </w:rPr>
              <w:t>Vidaus apšvietimas ir energija</w:t>
            </w:r>
          </w:p>
        </w:tc>
        <w:tc>
          <w:tcPr>
            <w:tcW w:w="4536" w:type="dxa"/>
            <w:tcBorders>
              <w:top w:val="single" w:sz="4" w:space="0" w:color="auto"/>
              <w:left w:val="single" w:sz="4" w:space="0" w:color="auto"/>
              <w:bottom w:val="single" w:sz="4" w:space="0" w:color="auto"/>
              <w:right w:val="single" w:sz="4" w:space="0" w:color="auto"/>
            </w:tcBorders>
          </w:tcPr>
          <w:p w14:paraId="53B1B267" w14:textId="77777777" w:rsidR="00DF3602" w:rsidRDefault="00DF3602" w:rsidP="00DF3602">
            <w:pPr>
              <w:tabs>
                <w:tab w:val="left" w:pos="1418"/>
              </w:tabs>
              <w:jc w:val="both"/>
              <w:outlineLvl w:val="0"/>
              <w:rPr>
                <w:rFonts w:ascii="Verdana" w:hAnsi="Verdana"/>
                <w:lang w:eastAsia="lt-LT"/>
              </w:rPr>
            </w:pPr>
            <w:r w:rsidRPr="00E54117">
              <w:rPr>
                <w:rFonts w:ascii="Verdana" w:eastAsia="Times New Roman" w:hAnsi="Verdana"/>
                <w:kern w:val="36"/>
                <w:lang w:eastAsia="lt-LT"/>
              </w:rPr>
              <w:t xml:space="preserve">12.1. </w:t>
            </w:r>
            <w:r w:rsidRPr="00E54117">
              <w:rPr>
                <w:rFonts w:ascii="Verdana" w:hAnsi="Verdana"/>
                <w:lang w:eastAsia="lt-LT"/>
              </w:rPr>
              <w:t>Autonominiai LED šviestuvai;</w:t>
            </w:r>
          </w:p>
          <w:p w14:paraId="63160CBB" w14:textId="77777777" w:rsidR="00DF3602" w:rsidRDefault="00DF3602" w:rsidP="00DF3602">
            <w:pPr>
              <w:tabs>
                <w:tab w:val="left" w:pos="1418"/>
              </w:tabs>
              <w:jc w:val="both"/>
              <w:outlineLvl w:val="0"/>
              <w:rPr>
                <w:rFonts w:ascii="Verdana" w:hAnsi="Verdana"/>
                <w:lang w:eastAsia="lt-LT"/>
              </w:rPr>
            </w:pPr>
            <w:r>
              <w:rPr>
                <w:rFonts w:ascii="Verdana" w:hAnsi="Verdana"/>
                <w:lang w:eastAsia="lt-LT"/>
              </w:rPr>
              <w:t>12.2.</w:t>
            </w:r>
            <w:r w:rsidRPr="00E54117">
              <w:rPr>
                <w:rFonts w:ascii="Verdana" w:hAnsi="Verdana"/>
                <w:lang w:eastAsia="lt-LT"/>
              </w:rPr>
              <w:t xml:space="preserve"> Kiekvienoje patalpoje – papildomas atsarginis šviestuvas;</w:t>
            </w:r>
          </w:p>
          <w:p w14:paraId="5FF350AD" w14:textId="77777777" w:rsidR="00DF3602" w:rsidRDefault="00DF3602" w:rsidP="00DF3602">
            <w:pPr>
              <w:tabs>
                <w:tab w:val="left" w:pos="1418"/>
              </w:tabs>
              <w:jc w:val="both"/>
              <w:outlineLvl w:val="0"/>
              <w:rPr>
                <w:rFonts w:ascii="Verdana" w:hAnsi="Verdana"/>
                <w:lang w:eastAsia="lt-LT"/>
              </w:rPr>
            </w:pPr>
            <w:r>
              <w:rPr>
                <w:rFonts w:ascii="Verdana" w:hAnsi="Verdana"/>
                <w:lang w:eastAsia="lt-LT"/>
              </w:rPr>
              <w:lastRenderedPageBreak/>
              <w:t>12.3.</w:t>
            </w:r>
            <w:r w:rsidRPr="00E54117">
              <w:rPr>
                <w:rFonts w:ascii="Verdana" w:hAnsi="Verdana"/>
                <w:lang w:eastAsia="lt-LT"/>
              </w:rPr>
              <w:t xml:space="preserve"> Šviestuvus draudžiama montuoti prie lubų, kad nebūtų pažeistas </w:t>
            </w:r>
            <w:proofErr w:type="spellStart"/>
            <w:r w:rsidRPr="00E54117">
              <w:rPr>
                <w:rFonts w:ascii="Verdana" w:hAnsi="Verdana"/>
                <w:lang w:eastAsia="lt-LT"/>
              </w:rPr>
              <w:t>skliautinės</w:t>
            </w:r>
            <w:proofErr w:type="spellEnd"/>
            <w:r w:rsidRPr="00E54117">
              <w:rPr>
                <w:rFonts w:ascii="Verdana" w:hAnsi="Verdana"/>
                <w:lang w:eastAsia="lt-LT"/>
              </w:rPr>
              <w:t xml:space="preserve"> konstrukcijos vientisumas;</w:t>
            </w:r>
          </w:p>
          <w:p w14:paraId="146AE886" w14:textId="77777777" w:rsidR="00DF3602" w:rsidRDefault="00DF3602" w:rsidP="00DF3602">
            <w:pPr>
              <w:tabs>
                <w:tab w:val="left" w:pos="1418"/>
              </w:tabs>
              <w:jc w:val="both"/>
              <w:outlineLvl w:val="0"/>
              <w:rPr>
                <w:rFonts w:ascii="Verdana" w:hAnsi="Verdana"/>
                <w:lang w:eastAsia="lt-LT"/>
              </w:rPr>
            </w:pPr>
            <w:r>
              <w:rPr>
                <w:rFonts w:ascii="Verdana" w:hAnsi="Verdana"/>
                <w:lang w:eastAsia="lt-LT"/>
              </w:rPr>
              <w:t xml:space="preserve">12.4. </w:t>
            </w:r>
            <w:r w:rsidRPr="00E54117">
              <w:rPr>
                <w:rFonts w:ascii="Verdana" w:hAnsi="Verdana"/>
                <w:lang w:eastAsia="lt-LT"/>
              </w:rPr>
              <w:t>Tvirtinimo elementai turi būti atsparūs vibracijai;</w:t>
            </w:r>
          </w:p>
          <w:p w14:paraId="646710D4" w14:textId="77777777" w:rsidR="00DF3602" w:rsidRDefault="00DF3602" w:rsidP="00DF3602">
            <w:pPr>
              <w:tabs>
                <w:tab w:val="left" w:pos="1418"/>
              </w:tabs>
              <w:jc w:val="both"/>
              <w:outlineLvl w:val="0"/>
              <w:rPr>
                <w:rFonts w:ascii="Verdana" w:hAnsi="Verdana"/>
                <w:lang w:eastAsia="lt-LT"/>
              </w:rPr>
            </w:pPr>
            <w:r>
              <w:rPr>
                <w:rFonts w:ascii="Verdana" w:hAnsi="Verdana"/>
                <w:lang w:eastAsia="lt-LT"/>
              </w:rPr>
              <w:t xml:space="preserve">12.5. </w:t>
            </w:r>
            <w:r w:rsidRPr="00E54117">
              <w:rPr>
                <w:rFonts w:ascii="Verdana" w:hAnsi="Verdana"/>
                <w:lang w:eastAsia="lt-LT"/>
              </w:rPr>
              <w:t>Energijos šaltinis: 3 x AAA (šarminės baterijos) arba integruoti akumuliatoriai;</w:t>
            </w:r>
          </w:p>
          <w:p w14:paraId="60FD7F0A" w14:textId="77777777" w:rsidR="00DF3602" w:rsidRDefault="00DF3602" w:rsidP="00DF3602">
            <w:pPr>
              <w:tabs>
                <w:tab w:val="left" w:pos="1418"/>
              </w:tabs>
              <w:jc w:val="both"/>
              <w:outlineLvl w:val="0"/>
              <w:rPr>
                <w:rFonts w:ascii="Verdana" w:hAnsi="Verdana"/>
                <w:lang w:eastAsia="lt-LT"/>
              </w:rPr>
            </w:pPr>
            <w:r>
              <w:rPr>
                <w:rFonts w:ascii="Verdana" w:hAnsi="Verdana"/>
                <w:lang w:eastAsia="lt-LT"/>
              </w:rPr>
              <w:t xml:space="preserve">12.6. </w:t>
            </w:r>
            <w:r w:rsidRPr="00E54117">
              <w:rPr>
                <w:rFonts w:ascii="Verdana" w:hAnsi="Verdana"/>
                <w:lang w:eastAsia="lt-LT"/>
              </w:rPr>
              <w:t>Šviesos šaltinis 6 x LED kiekviename modulyje;</w:t>
            </w:r>
          </w:p>
          <w:p w14:paraId="77FF7D4B" w14:textId="77777777" w:rsidR="00DF3602" w:rsidRDefault="00DF3602" w:rsidP="00DF3602">
            <w:pPr>
              <w:tabs>
                <w:tab w:val="left" w:pos="1418"/>
              </w:tabs>
              <w:jc w:val="both"/>
              <w:outlineLvl w:val="0"/>
              <w:rPr>
                <w:rFonts w:ascii="Verdana" w:hAnsi="Verdana"/>
                <w:lang w:eastAsia="lt-LT"/>
              </w:rPr>
            </w:pPr>
            <w:r>
              <w:rPr>
                <w:rFonts w:ascii="Verdana" w:hAnsi="Verdana"/>
                <w:lang w:eastAsia="lt-LT"/>
              </w:rPr>
              <w:t>12.7.</w:t>
            </w:r>
            <w:r w:rsidRPr="00E54117">
              <w:rPr>
                <w:rFonts w:ascii="Verdana" w:hAnsi="Verdana"/>
                <w:lang w:eastAsia="lt-LT"/>
              </w:rPr>
              <w:t xml:space="preserve"> Turi būti suprojektuota ir įrengta rezervinio elektros energijos tiekimo iš rezervinio energijos šaltinio sistema,</w:t>
            </w:r>
            <w:r>
              <w:rPr>
                <w:rFonts w:ascii="Verdana" w:hAnsi="Verdana"/>
                <w:lang w:eastAsia="lt-LT"/>
              </w:rPr>
              <w:t xml:space="preserve"> </w:t>
            </w:r>
            <w:r w:rsidRPr="00E54117">
              <w:rPr>
                <w:rFonts w:ascii="Verdana" w:hAnsi="Verdana"/>
                <w:lang w:eastAsia="lt-LT"/>
              </w:rPr>
              <w:t>numatyta rezervinio elektros generatoriaus prijungimo iš pastato išorės galimybė.</w:t>
            </w:r>
            <w:r>
              <w:rPr>
                <w:rFonts w:ascii="Verdana" w:hAnsi="Verdana"/>
                <w:lang w:eastAsia="lt-LT"/>
              </w:rPr>
              <w:t xml:space="preserve"> </w:t>
            </w:r>
            <w:r w:rsidRPr="00E54117">
              <w:rPr>
                <w:rFonts w:ascii="Verdana" w:hAnsi="Verdana"/>
                <w:lang w:eastAsia="lt-LT"/>
              </w:rPr>
              <w:t>Pagrindinė rezervinio elektros energijos tiekimo paskirtis – minimalus patalpų temperatūros palaikymas, ryšio priemonių funkcionalumo užtikrinima</w:t>
            </w:r>
            <w:r>
              <w:rPr>
                <w:rFonts w:ascii="Verdana" w:hAnsi="Verdana"/>
                <w:lang w:eastAsia="lt-LT"/>
              </w:rPr>
              <w:t>s;</w:t>
            </w:r>
          </w:p>
          <w:p w14:paraId="1F769E35" w14:textId="77777777" w:rsidR="00DF3602" w:rsidRDefault="00DF3602" w:rsidP="00DF3602">
            <w:pPr>
              <w:tabs>
                <w:tab w:val="left" w:pos="1418"/>
              </w:tabs>
              <w:jc w:val="both"/>
              <w:outlineLvl w:val="0"/>
              <w:rPr>
                <w:rFonts w:ascii="Verdana" w:hAnsi="Verdana"/>
                <w:lang w:eastAsia="lt-LT"/>
              </w:rPr>
            </w:pPr>
            <w:r>
              <w:rPr>
                <w:rFonts w:ascii="Verdana" w:hAnsi="Verdana"/>
                <w:lang w:eastAsia="lt-LT"/>
              </w:rPr>
              <w:t xml:space="preserve">12.8. </w:t>
            </w:r>
            <w:r w:rsidRPr="00E54117">
              <w:rPr>
                <w:rFonts w:ascii="Verdana" w:hAnsi="Verdana"/>
                <w:lang w:eastAsia="lt-LT"/>
              </w:rPr>
              <w:t>Turi būti įrengta, kištukiniai elektros lizdai 4 vnt</w:t>
            </w:r>
            <w:r>
              <w:rPr>
                <w:rFonts w:ascii="Verdana" w:hAnsi="Verdana"/>
                <w:lang w:eastAsia="lt-LT"/>
              </w:rPr>
              <w:t>.</w:t>
            </w:r>
            <w:r w:rsidRPr="00E54117">
              <w:rPr>
                <w:rFonts w:ascii="Verdana" w:hAnsi="Verdana"/>
                <w:lang w:eastAsia="lt-LT"/>
              </w:rPr>
              <w:t>, USB 4 vnt</w:t>
            </w:r>
            <w:r>
              <w:rPr>
                <w:rFonts w:ascii="Verdana" w:hAnsi="Verdana"/>
                <w:lang w:eastAsia="lt-LT"/>
              </w:rPr>
              <w:t>.</w:t>
            </w:r>
            <w:r w:rsidRPr="00E54117">
              <w:rPr>
                <w:rFonts w:ascii="Verdana" w:hAnsi="Verdana"/>
                <w:lang w:eastAsia="lt-LT"/>
              </w:rPr>
              <w:t>,   C-Type 4 vnt.</w:t>
            </w:r>
            <w:r>
              <w:rPr>
                <w:rFonts w:ascii="Verdana" w:hAnsi="Verdana"/>
                <w:lang w:eastAsia="lt-LT"/>
              </w:rPr>
              <w:t>;</w:t>
            </w:r>
          </w:p>
          <w:p w14:paraId="24A029C0" w14:textId="77777777" w:rsidR="00DF3602" w:rsidRDefault="00DF3602" w:rsidP="00DF3602">
            <w:pPr>
              <w:tabs>
                <w:tab w:val="left" w:pos="1418"/>
              </w:tabs>
              <w:jc w:val="both"/>
              <w:outlineLvl w:val="0"/>
              <w:rPr>
                <w:rFonts w:ascii="Verdana" w:hAnsi="Verdana"/>
                <w:lang w:eastAsia="lt-LT"/>
              </w:rPr>
            </w:pPr>
            <w:r>
              <w:rPr>
                <w:rFonts w:ascii="Verdana" w:hAnsi="Verdana"/>
                <w:lang w:eastAsia="lt-LT"/>
              </w:rPr>
              <w:t xml:space="preserve">12.9. </w:t>
            </w:r>
            <w:r w:rsidRPr="00E54117">
              <w:rPr>
                <w:rFonts w:ascii="Verdana" w:hAnsi="Verdana"/>
                <w:lang w:eastAsia="lt-LT"/>
              </w:rPr>
              <w:t>Turi būti įrengta rezervinio maitinimo energijos kaupikliai</w:t>
            </w:r>
            <w:r>
              <w:rPr>
                <w:rFonts w:ascii="Verdana" w:hAnsi="Verdana"/>
                <w:lang w:eastAsia="lt-LT"/>
              </w:rPr>
              <w:t>;</w:t>
            </w:r>
          </w:p>
          <w:p w14:paraId="2F6E8411" w14:textId="77777777" w:rsidR="00DF3602" w:rsidRDefault="00DF3602" w:rsidP="00DF3602">
            <w:pPr>
              <w:tabs>
                <w:tab w:val="left" w:pos="1418"/>
              </w:tabs>
              <w:jc w:val="both"/>
              <w:outlineLvl w:val="0"/>
              <w:rPr>
                <w:rFonts w:ascii="Verdana" w:hAnsi="Verdana"/>
                <w:lang w:eastAsia="lt-LT"/>
              </w:rPr>
            </w:pPr>
            <w:r>
              <w:rPr>
                <w:rFonts w:ascii="Verdana" w:hAnsi="Verdana"/>
                <w:lang w:eastAsia="lt-LT"/>
              </w:rPr>
              <w:t xml:space="preserve">12.10. </w:t>
            </w:r>
            <w:r w:rsidRPr="00E54117">
              <w:rPr>
                <w:rFonts w:ascii="Verdana" w:hAnsi="Verdana"/>
                <w:lang w:eastAsia="lt-LT"/>
              </w:rPr>
              <w:t>Kaupikliai turi užtikrinti energijos kiekį, ne mažiau nei 5 valandoms, sistemai skirtai priverstiniam oro pritekėjimui</w:t>
            </w:r>
            <w:r>
              <w:rPr>
                <w:rFonts w:ascii="Verdana" w:hAnsi="Verdana"/>
                <w:lang w:eastAsia="lt-LT"/>
              </w:rPr>
              <w:t>;</w:t>
            </w:r>
          </w:p>
          <w:p w14:paraId="6FB6DDD7" w14:textId="3DCD476F" w:rsidR="00DF3602" w:rsidRPr="00620C6A" w:rsidRDefault="00DF3602" w:rsidP="00DF3602">
            <w:pPr>
              <w:pStyle w:val="Sraopastraipa"/>
              <w:spacing w:after="0" w:line="240" w:lineRule="auto"/>
              <w:ind w:left="0"/>
              <w:jc w:val="both"/>
              <w:rPr>
                <w:rFonts w:ascii="Verdana" w:hAnsi="Verdana"/>
                <w:bCs/>
                <w:color w:val="000000"/>
                <w:sz w:val="24"/>
                <w:szCs w:val="24"/>
              </w:rPr>
            </w:pPr>
            <w:r>
              <w:rPr>
                <w:rFonts w:ascii="Verdana" w:hAnsi="Verdana"/>
                <w:sz w:val="24"/>
                <w:szCs w:val="24"/>
                <w:lang w:eastAsia="lt-LT"/>
              </w:rPr>
              <w:lastRenderedPageBreak/>
              <w:t xml:space="preserve">12.11. </w:t>
            </w:r>
            <w:r w:rsidRPr="00E54117">
              <w:rPr>
                <w:rFonts w:ascii="Verdana" w:hAnsi="Verdana"/>
                <w:sz w:val="24"/>
                <w:szCs w:val="24"/>
                <w:lang w:eastAsia="lt-LT"/>
              </w:rPr>
              <w:t>Turi būti galimybė, prireikus, energiją naudoti ir kitiems vidaus įrenginiams.</w:t>
            </w:r>
          </w:p>
        </w:tc>
        <w:tc>
          <w:tcPr>
            <w:tcW w:w="3402" w:type="dxa"/>
            <w:tcBorders>
              <w:top w:val="single" w:sz="4" w:space="0" w:color="auto"/>
              <w:left w:val="single" w:sz="4" w:space="0" w:color="auto"/>
              <w:bottom w:val="single" w:sz="4" w:space="0" w:color="auto"/>
              <w:right w:val="single" w:sz="4" w:space="0" w:color="auto"/>
            </w:tcBorders>
            <w:vAlign w:val="center"/>
          </w:tcPr>
          <w:p w14:paraId="55698474" w14:textId="6D8E1C0D" w:rsidR="00DF3602" w:rsidRPr="0088092F" w:rsidRDefault="00DF3602" w:rsidP="00DF3602">
            <w:pPr>
              <w:jc w:val="both"/>
              <w:rPr>
                <w:rFonts w:ascii="Verdana" w:eastAsia="Times New Roman" w:hAnsi="Verdana"/>
                <w:b/>
              </w:rPr>
            </w:pPr>
            <w:r w:rsidRPr="00997A56">
              <w:rPr>
                <w:rFonts w:ascii="Verdana" w:eastAsia="Times New Roman" w:hAnsi="Verdana"/>
                <w:bCs/>
                <w:i/>
                <w:iCs/>
                <w:color w:val="auto"/>
              </w:rPr>
              <w:lastRenderedPageBreak/>
              <w:t>Tiekėjas nurodo konkrečias siūlom</w:t>
            </w:r>
            <w:r>
              <w:rPr>
                <w:rFonts w:ascii="Verdana" w:eastAsia="Times New Roman" w:hAnsi="Verdana"/>
                <w:bCs/>
                <w:i/>
                <w:iCs/>
                <w:color w:val="auto"/>
              </w:rPr>
              <w:t>ų</w:t>
            </w:r>
            <w:r w:rsidRPr="00997A56">
              <w:rPr>
                <w:rFonts w:ascii="Verdana" w:eastAsia="Times New Roman" w:hAnsi="Verdana"/>
                <w:bCs/>
                <w:i/>
                <w:iCs/>
                <w:color w:val="auto"/>
              </w:rPr>
              <w:t xml:space="preserve"> </w:t>
            </w:r>
            <w:r>
              <w:rPr>
                <w:rFonts w:ascii="Verdana" w:eastAsia="Times New Roman" w:hAnsi="Verdana"/>
                <w:bCs/>
                <w:i/>
                <w:iCs/>
                <w:color w:val="auto"/>
              </w:rPr>
              <w:t xml:space="preserve">Prekių </w:t>
            </w:r>
            <w:r w:rsidRPr="00997A56">
              <w:rPr>
                <w:rFonts w:ascii="Verdana" w:eastAsia="Times New Roman" w:hAnsi="Verdana"/>
                <w:bCs/>
                <w:i/>
                <w:iCs/>
                <w:color w:val="auto"/>
              </w:rPr>
              <w:lastRenderedPageBreak/>
              <w:t>reikšmes</w:t>
            </w:r>
            <w:r>
              <w:rPr>
                <w:rFonts w:ascii="Verdana" w:eastAsia="Times New Roman" w:hAnsi="Verdana"/>
                <w:bCs/>
                <w:i/>
                <w:iCs/>
                <w:color w:val="auto"/>
              </w:rPr>
              <w:t xml:space="preserve"> arba aprašo reikalavimo atitikimą</w:t>
            </w:r>
          </w:p>
        </w:tc>
        <w:tc>
          <w:tcPr>
            <w:tcW w:w="3402" w:type="dxa"/>
            <w:tcBorders>
              <w:top w:val="single" w:sz="4" w:space="0" w:color="auto"/>
              <w:left w:val="single" w:sz="4" w:space="0" w:color="auto"/>
              <w:bottom w:val="single" w:sz="4" w:space="0" w:color="auto"/>
              <w:right w:val="single" w:sz="4" w:space="0" w:color="auto"/>
            </w:tcBorders>
          </w:tcPr>
          <w:p w14:paraId="4822E885" w14:textId="77777777" w:rsidR="004E061F" w:rsidRPr="00E170BF" w:rsidRDefault="004E061F" w:rsidP="004E061F">
            <w:pPr>
              <w:jc w:val="both"/>
              <w:rPr>
                <w:rFonts w:ascii="Verdana" w:hAnsi="Verdana"/>
                <w:bCs/>
                <w:i/>
              </w:rPr>
            </w:pPr>
            <w:r>
              <w:rPr>
                <w:rFonts w:ascii="Verdana" w:hAnsi="Verdana"/>
                <w:bCs/>
                <w:i/>
                <w:iCs/>
              </w:rPr>
              <w:lastRenderedPageBreak/>
              <w:t>T</w:t>
            </w:r>
            <w:r w:rsidRPr="00E170BF">
              <w:rPr>
                <w:rFonts w:ascii="Verdana" w:hAnsi="Verdana"/>
                <w:bCs/>
                <w:i/>
                <w:iCs/>
              </w:rPr>
              <w:t>iekėjas nurodo prekių parametrų atitikimą įrodantį dokumentą.</w:t>
            </w:r>
          </w:p>
          <w:p w14:paraId="7E3F2369" w14:textId="77777777" w:rsidR="004E061F" w:rsidRPr="00E170BF" w:rsidRDefault="004E061F" w:rsidP="004E061F">
            <w:pPr>
              <w:jc w:val="both"/>
              <w:rPr>
                <w:rFonts w:ascii="Verdana" w:hAnsi="Verdana"/>
                <w:bCs/>
                <w:i/>
              </w:rPr>
            </w:pPr>
            <w:r w:rsidRPr="00E170BF">
              <w:rPr>
                <w:rFonts w:ascii="Verdana" w:hAnsi="Verdana"/>
                <w:bCs/>
                <w:i/>
                <w:iCs/>
              </w:rPr>
              <w:lastRenderedPageBreak/>
              <w:t xml:space="preserve">Jeigu nėra reikalaujamuose dokumentuose atskirai išskirti komplektacijos elementai, funkciniai ir/ar veiklos rezultatai, tiekėjas gali patvirtinti atitiktį tiesiogiai šiame stulpelyje, įsipareigodamas pristatyti atitinkančią prekę. </w:t>
            </w:r>
          </w:p>
          <w:p w14:paraId="2AEBC047" w14:textId="77777777" w:rsidR="00DF3602" w:rsidRPr="00997A56" w:rsidRDefault="00DF3602" w:rsidP="00DF3602">
            <w:pPr>
              <w:jc w:val="both"/>
              <w:rPr>
                <w:rFonts w:ascii="Verdana" w:eastAsia="Times New Roman" w:hAnsi="Verdana"/>
                <w:bCs/>
                <w:i/>
                <w:iCs/>
                <w:color w:val="auto"/>
              </w:rPr>
            </w:pPr>
          </w:p>
        </w:tc>
      </w:tr>
      <w:tr w:rsidR="00DF3602" w:rsidRPr="00A26112" w14:paraId="7A441F89" w14:textId="6EDBC41B" w:rsidTr="00DF3602">
        <w:trPr>
          <w:trHeight w:val="347"/>
          <w:jc w:val="center"/>
        </w:trPr>
        <w:tc>
          <w:tcPr>
            <w:tcW w:w="709" w:type="dxa"/>
            <w:tcBorders>
              <w:top w:val="single" w:sz="4" w:space="0" w:color="auto"/>
              <w:left w:val="single" w:sz="4" w:space="0" w:color="auto"/>
              <w:bottom w:val="single" w:sz="4" w:space="0" w:color="auto"/>
              <w:right w:val="single" w:sz="4" w:space="0" w:color="auto"/>
            </w:tcBorders>
          </w:tcPr>
          <w:p w14:paraId="45188095" w14:textId="4C2964DA" w:rsidR="00DF3602" w:rsidRPr="00620C6A" w:rsidRDefault="00DF3602" w:rsidP="00DF3602">
            <w:pPr>
              <w:contextualSpacing/>
              <w:jc w:val="both"/>
              <w:rPr>
                <w:rFonts w:ascii="Verdana" w:hAnsi="Verdana"/>
                <w:bCs/>
                <w:color w:val="000000"/>
              </w:rPr>
            </w:pPr>
            <w:r>
              <w:rPr>
                <w:rFonts w:ascii="Verdana" w:hAnsi="Verdana"/>
                <w:bCs/>
                <w:color w:val="000000"/>
              </w:rPr>
              <w:lastRenderedPageBreak/>
              <w:t>13.</w:t>
            </w:r>
          </w:p>
        </w:tc>
        <w:tc>
          <w:tcPr>
            <w:tcW w:w="2121" w:type="dxa"/>
            <w:tcBorders>
              <w:top w:val="single" w:sz="4" w:space="0" w:color="auto"/>
              <w:left w:val="single" w:sz="4" w:space="0" w:color="auto"/>
              <w:bottom w:val="single" w:sz="4" w:space="0" w:color="auto"/>
              <w:right w:val="single" w:sz="4" w:space="0" w:color="auto"/>
            </w:tcBorders>
          </w:tcPr>
          <w:p w14:paraId="7F4557E4" w14:textId="6B0EE5D8" w:rsidR="00DF3602" w:rsidRPr="00620C6A" w:rsidRDefault="00DF3602" w:rsidP="00DF3602">
            <w:pPr>
              <w:pStyle w:val="Sraopastraipa"/>
              <w:spacing w:after="0" w:line="240" w:lineRule="auto"/>
              <w:ind w:left="0"/>
              <w:jc w:val="both"/>
              <w:rPr>
                <w:rFonts w:ascii="Verdana" w:hAnsi="Verdana"/>
                <w:bCs/>
                <w:color w:val="000000"/>
                <w:sz w:val="24"/>
                <w:szCs w:val="24"/>
              </w:rPr>
            </w:pPr>
            <w:r w:rsidRPr="00941BDC">
              <w:rPr>
                <w:rFonts w:ascii="Verdana" w:eastAsia="Times New Roman" w:hAnsi="Verdana"/>
                <w:b/>
                <w:bCs/>
                <w:kern w:val="36"/>
                <w:sz w:val="24"/>
                <w:szCs w:val="24"/>
                <w:lang w:eastAsia="lt-LT"/>
              </w:rPr>
              <w:t>Sėdimos vietos, lovos ir poilsio zona</w:t>
            </w:r>
          </w:p>
        </w:tc>
        <w:tc>
          <w:tcPr>
            <w:tcW w:w="4536" w:type="dxa"/>
            <w:tcBorders>
              <w:top w:val="single" w:sz="4" w:space="0" w:color="auto"/>
              <w:left w:val="single" w:sz="4" w:space="0" w:color="auto"/>
              <w:bottom w:val="single" w:sz="4" w:space="0" w:color="auto"/>
              <w:right w:val="single" w:sz="4" w:space="0" w:color="auto"/>
            </w:tcBorders>
          </w:tcPr>
          <w:p w14:paraId="409E754A" w14:textId="77777777" w:rsidR="00DF3602" w:rsidRPr="00941BDC" w:rsidRDefault="00DF3602" w:rsidP="00DF3602">
            <w:pPr>
              <w:tabs>
                <w:tab w:val="left" w:pos="1418"/>
              </w:tabs>
              <w:ind w:firstLine="38"/>
              <w:jc w:val="both"/>
              <w:outlineLvl w:val="0"/>
              <w:rPr>
                <w:rFonts w:ascii="Verdana" w:eastAsia="Times New Roman" w:hAnsi="Verdana"/>
                <w:lang w:eastAsia="lt-LT"/>
              </w:rPr>
            </w:pPr>
            <w:r w:rsidRPr="00941BDC">
              <w:rPr>
                <w:rFonts w:ascii="Verdana" w:eastAsia="Times New Roman" w:hAnsi="Verdana"/>
                <w:lang w:eastAsia="lt-LT"/>
              </w:rPr>
              <w:t>13.1.</w:t>
            </w:r>
            <w:r w:rsidRPr="00941BDC">
              <w:rPr>
                <w:rFonts w:ascii="Verdana" w:eastAsia="Times New Roman" w:hAnsi="Verdana"/>
                <w:b/>
                <w:bCs/>
                <w:lang w:eastAsia="lt-LT"/>
              </w:rPr>
              <w:t xml:space="preserve"> </w:t>
            </w:r>
            <w:r w:rsidRPr="00941BDC">
              <w:rPr>
                <w:rFonts w:ascii="Verdana" w:eastAsia="Times New Roman" w:hAnsi="Verdana"/>
                <w:lang w:eastAsia="lt-LT"/>
              </w:rPr>
              <w:t>Sėdimos vietos – turi būti ne mažiau kaip 100;</w:t>
            </w:r>
          </w:p>
          <w:p w14:paraId="1A067805" w14:textId="77777777" w:rsidR="00DF3602" w:rsidRPr="00941BDC" w:rsidRDefault="00DF3602" w:rsidP="00DF3602">
            <w:pPr>
              <w:tabs>
                <w:tab w:val="left" w:pos="1418"/>
              </w:tabs>
              <w:ind w:firstLine="38"/>
              <w:jc w:val="both"/>
              <w:outlineLvl w:val="0"/>
              <w:rPr>
                <w:rFonts w:ascii="Verdana" w:eastAsia="Times New Roman" w:hAnsi="Verdana"/>
                <w:lang w:eastAsia="lt-LT"/>
              </w:rPr>
            </w:pPr>
            <w:r w:rsidRPr="00941BDC">
              <w:rPr>
                <w:rFonts w:ascii="Verdana" w:eastAsia="Times New Roman" w:hAnsi="Verdana"/>
                <w:lang w:eastAsia="lt-LT"/>
              </w:rPr>
              <w:t>13.2. Sėdimų vietų atramų vietose įrengiami smūgio slopinimo elementai;</w:t>
            </w:r>
          </w:p>
          <w:p w14:paraId="05370D05" w14:textId="77777777" w:rsidR="00DF3602" w:rsidRPr="00941BDC" w:rsidRDefault="00DF3602" w:rsidP="00DF3602">
            <w:pPr>
              <w:tabs>
                <w:tab w:val="left" w:pos="1418"/>
              </w:tabs>
              <w:ind w:firstLine="38"/>
              <w:jc w:val="both"/>
              <w:outlineLvl w:val="0"/>
              <w:rPr>
                <w:rFonts w:ascii="Verdana" w:eastAsia="Times New Roman" w:hAnsi="Verdana"/>
                <w:lang w:eastAsia="lt-LT"/>
              </w:rPr>
            </w:pPr>
            <w:r w:rsidRPr="00941BDC">
              <w:rPr>
                <w:rFonts w:ascii="Verdana" w:eastAsia="Times New Roman" w:hAnsi="Verdana"/>
                <w:lang w:eastAsia="lt-LT"/>
              </w:rPr>
              <w:t xml:space="preserve">13.3. Visi suolai turi turėti galimybę tvirtinimui </w:t>
            </w:r>
            <w:proofErr w:type="spellStart"/>
            <w:r w:rsidRPr="00941BDC">
              <w:rPr>
                <w:rFonts w:ascii="Verdana" w:eastAsia="Times New Roman" w:hAnsi="Verdana"/>
                <w:lang w:eastAsia="lt-LT"/>
              </w:rPr>
              <w:t>ankerinėmis</w:t>
            </w:r>
            <w:proofErr w:type="spellEnd"/>
            <w:r w:rsidRPr="00941BDC">
              <w:rPr>
                <w:rFonts w:ascii="Verdana" w:eastAsia="Times New Roman" w:hAnsi="Verdana"/>
                <w:lang w:eastAsia="lt-LT"/>
              </w:rPr>
              <w:t xml:space="preserve"> jungtimis į grindis;</w:t>
            </w:r>
          </w:p>
          <w:p w14:paraId="2BFB2AF2" w14:textId="77777777" w:rsidR="00DF3602" w:rsidRDefault="00DF3602" w:rsidP="00DF3602">
            <w:pPr>
              <w:tabs>
                <w:tab w:val="left" w:pos="1418"/>
              </w:tabs>
              <w:ind w:firstLine="38"/>
              <w:jc w:val="both"/>
              <w:outlineLvl w:val="0"/>
              <w:rPr>
                <w:rFonts w:ascii="Verdana" w:eastAsia="Times New Roman" w:hAnsi="Verdana"/>
                <w:lang w:eastAsia="lt-LT"/>
              </w:rPr>
            </w:pPr>
            <w:r w:rsidRPr="00941BDC">
              <w:rPr>
                <w:rFonts w:ascii="Verdana" w:eastAsia="Times New Roman" w:hAnsi="Verdana"/>
                <w:lang w:eastAsia="lt-LT"/>
              </w:rPr>
              <w:t>13.4.</w:t>
            </w:r>
            <w:r w:rsidRPr="00941BDC">
              <w:rPr>
                <w:rFonts w:ascii="Verdana" w:eastAsia="Times New Roman" w:hAnsi="Verdana"/>
                <w:b/>
                <w:bCs/>
                <w:lang w:eastAsia="lt-LT"/>
              </w:rPr>
              <w:t xml:space="preserve"> </w:t>
            </w:r>
            <w:r w:rsidRPr="00941BDC">
              <w:rPr>
                <w:rFonts w:ascii="Verdana" w:eastAsia="Times New Roman" w:hAnsi="Verdana"/>
                <w:lang w:eastAsia="lt-LT"/>
              </w:rPr>
              <w:t>Turi turėti transformacijos</w:t>
            </w:r>
            <w:r w:rsidRPr="00424FE1">
              <w:rPr>
                <w:rFonts w:ascii="Verdana" w:eastAsia="Times New Roman" w:hAnsi="Verdana"/>
                <w:lang w:eastAsia="lt-LT"/>
              </w:rPr>
              <w:t xml:space="preserve"> galimybę, leidžiančią nenaudojant įrankių, suformuoti gultus.</w:t>
            </w:r>
          </w:p>
          <w:p w14:paraId="5809A25A" w14:textId="62EB7DC8" w:rsidR="00DF3602" w:rsidRPr="00620C6A" w:rsidRDefault="00DF3602" w:rsidP="00DF3602">
            <w:pPr>
              <w:pStyle w:val="Sraopastraipa"/>
              <w:spacing w:after="0" w:line="240" w:lineRule="auto"/>
              <w:ind w:left="0"/>
              <w:jc w:val="both"/>
              <w:rPr>
                <w:rFonts w:ascii="Verdana" w:hAnsi="Verdana"/>
                <w:bCs/>
                <w:color w:val="000000"/>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04A648D1" w14:textId="763E104B" w:rsidR="00DF3602" w:rsidRPr="0088092F" w:rsidRDefault="00DF3602" w:rsidP="00DF3602">
            <w:pPr>
              <w:jc w:val="both"/>
              <w:rPr>
                <w:rFonts w:ascii="Verdana" w:eastAsia="Times New Roman" w:hAnsi="Verdana"/>
                <w:b/>
              </w:rPr>
            </w:pPr>
            <w:r w:rsidRPr="00997A56">
              <w:rPr>
                <w:rFonts w:ascii="Verdana" w:eastAsia="Times New Roman" w:hAnsi="Verdana"/>
                <w:bCs/>
                <w:i/>
                <w:iCs/>
                <w:color w:val="auto"/>
              </w:rPr>
              <w:t>Tiekėjas nurodo konkrečias siūlom</w:t>
            </w:r>
            <w:r>
              <w:rPr>
                <w:rFonts w:ascii="Verdana" w:eastAsia="Times New Roman" w:hAnsi="Verdana"/>
                <w:bCs/>
                <w:i/>
                <w:iCs/>
                <w:color w:val="auto"/>
              </w:rPr>
              <w:t>ų</w:t>
            </w:r>
            <w:r w:rsidRPr="00997A56">
              <w:rPr>
                <w:rFonts w:ascii="Verdana" w:eastAsia="Times New Roman" w:hAnsi="Verdana"/>
                <w:bCs/>
                <w:i/>
                <w:iCs/>
                <w:color w:val="auto"/>
              </w:rPr>
              <w:t xml:space="preserve"> </w:t>
            </w:r>
            <w:r>
              <w:rPr>
                <w:rFonts w:ascii="Verdana" w:eastAsia="Times New Roman" w:hAnsi="Verdana"/>
                <w:bCs/>
                <w:i/>
                <w:iCs/>
                <w:color w:val="auto"/>
              </w:rPr>
              <w:t xml:space="preserve">Prekių </w:t>
            </w:r>
            <w:r w:rsidRPr="00997A56">
              <w:rPr>
                <w:rFonts w:ascii="Verdana" w:eastAsia="Times New Roman" w:hAnsi="Verdana"/>
                <w:bCs/>
                <w:i/>
                <w:iCs/>
                <w:color w:val="auto"/>
              </w:rPr>
              <w:t>reikšmes</w:t>
            </w:r>
            <w:r>
              <w:rPr>
                <w:rFonts w:ascii="Verdana" w:eastAsia="Times New Roman" w:hAnsi="Verdana"/>
                <w:bCs/>
                <w:i/>
                <w:iCs/>
                <w:color w:val="auto"/>
              </w:rPr>
              <w:t xml:space="preserve"> arba aprašo reikalavimo atitikimą</w:t>
            </w:r>
          </w:p>
        </w:tc>
        <w:tc>
          <w:tcPr>
            <w:tcW w:w="3402" w:type="dxa"/>
            <w:tcBorders>
              <w:top w:val="single" w:sz="4" w:space="0" w:color="auto"/>
              <w:left w:val="single" w:sz="4" w:space="0" w:color="auto"/>
              <w:bottom w:val="single" w:sz="4" w:space="0" w:color="auto"/>
              <w:right w:val="single" w:sz="4" w:space="0" w:color="auto"/>
            </w:tcBorders>
          </w:tcPr>
          <w:p w14:paraId="3F83191F" w14:textId="77777777" w:rsidR="00DF3602" w:rsidRDefault="00DF3602" w:rsidP="00DF3602">
            <w:pPr>
              <w:jc w:val="both"/>
              <w:rPr>
                <w:rFonts w:ascii="Verdana" w:eastAsia="Times New Roman" w:hAnsi="Verdana"/>
                <w:bCs/>
                <w:i/>
                <w:iCs/>
                <w:color w:val="auto"/>
              </w:rPr>
            </w:pPr>
          </w:p>
          <w:p w14:paraId="23678185" w14:textId="77777777" w:rsidR="004E061F" w:rsidRPr="00E170BF" w:rsidRDefault="004E061F" w:rsidP="004E061F">
            <w:pPr>
              <w:jc w:val="both"/>
              <w:rPr>
                <w:rFonts w:ascii="Verdana" w:hAnsi="Verdana"/>
                <w:bCs/>
                <w:i/>
              </w:rPr>
            </w:pPr>
            <w:r>
              <w:rPr>
                <w:rFonts w:ascii="Verdana" w:hAnsi="Verdana"/>
                <w:bCs/>
                <w:i/>
                <w:iCs/>
              </w:rPr>
              <w:t>T</w:t>
            </w:r>
            <w:r w:rsidRPr="00E170BF">
              <w:rPr>
                <w:rFonts w:ascii="Verdana" w:hAnsi="Verdana"/>
                <w:bCs/>
                <w:i/>
                <w:iCs/>
              </w:rPr>
              <w:t>iekėjas nurodo prekių parametrų atitikimą įrodantį dokumentą.</w:t>
            </w:r>
          </w:p>
          <w:p w14:paraId="54E09B30" w14:textId="77777777" w:rsidR="004E061F" w:rsidRPr="00E170BF" w:rsidRDefault="004E061F" w:rsidP="004E061F">
            <w:pPr>
              <w:jc w:val="both"/>
              <w:rPr>
                <w:rFonts w:ascii="Verdana" w:hAnsi="Verdana"/>
                <w:bCs/>
                <w:i/>
              </w:rPr>
            </w:pPr>
            <w:r w:rsidRPr="00E170BF">
              <w:rPr>
                <w:rFonts w:ascii="Verdana" w:hAnsi="Verdana"/>
                <w:bCs/>
                <w:i/>
                <w:iCs/>
              </w:rPr>
              <w:t xml:space="preserve">Jeigu nėra reikalaujamuose dokumentuose atskirai išskirti komplektacijos elementai, funkciniai ir/ar veiklos rezultatai, tiekėjas gali patvirtinti atitiktį tiesiogiai šiame stulpelyje, įsipareigodamas pristatyti atitinkančią prekę. </w:t>
            </w:r>
          </w:p>
          <w:p w14:paraId="7FFF4541" w14:textId="77777777" w:rsidR="004E061F" w:rsidRPr="00997A56" w:rsidRDefault="004E061F" w:rsidP="00DF3602">
            <w:pPr>
              <w:jc w:val="both"/>
              <w:rPr>
                <w:rFonts w:ascii="Verdana" w:eastAsia="Times New Roman" w:hAnsi="Verdana"/>
                <w:bCs/>
                <w:i/>
                <w:iCs/>
                <w:color w:val="auto"/>
              </w:rPr>
            </w:pPr>
          </w:p>
        </w:tc>
      </w:tr>
      <w:tr w:rsidR="00DF3602" w:rsidRPr="00A26112" w14:paraId="0CAC976B" w14:textId="4000DA86" w:rsidTr="00DF3602">
        <w:trPr>
          <w:trHeight w:val="347"/>
          <w:jc w:val="center"/>
        </w:trPr>
        <w:tc>
          <w:tcPr>
            <w:tcW w:w="709" w:type="dxa"/>
            <w:tcBorders>
              <w:top w:val="single" w:sz="4" w:space="0" w:color="auto"/>
              <w:left w:val="single" w:sz="4" w:space="0" w:color="auto"/>
              <w:bottom w:val="single" w:sz="4" w:space="0" w:color="auto"/>
              <w:right w:val="single" w:sz="4" w:space="0" w:color="auto"/>
            </w:tcBorders>
          </w:tcPr>
          <w:p w14:paraId="227AD204" w14:textId="3B5E610B" w:rsidR="00DF3602" w:rsidRPr="00620C6A" w:rsidRDefault="00DF3602" w:rsidP="00DF3602">
            <w:pPr>
              <w:contextualSpacing/>
              <w:jc w:val="both"/>
              <w:rPr>
                <w:rFonts w:ascii="Verdana" w:hAnsi="Verdana"/>
                <w:bCs/>
                <w:color w:val="000000"/>
              </w:rPr>
            </w:pPr>
            <w:r>
              <w:rPr>
                <w:rFonts w:ascii="Verdana" w:hAnsi="Verdana"/>
                <w:bCs/>
                <w:color w:val="000000"/>
              </w:rPr>
              <w:t>14.</w:t>
            </w:r>
          </w:p>
        </w:tc>
        <w:tc>
          <w:tcPr>
            <w:tcW w:w="2121" w:type="dxa"/>
            <w:tcBorders>
              <w:top w:val="single" w:sz="4" w:space="0" w:color="auto"/>
              <w:left w:val="single" w:sz="4" w:space="0" w:color="auto"/>
              <w:bottom w:val="single" w:sz="4" w:space="0" w:color="auto"/>
              <w:right w:val="single" w:sz="4" w:space="0" w:color="auto"/>
            </w:tcBorders>
          </w:tcPr>
          <w:p w14:paraId="011CCB3B" w14:textId="2EBDB7BE" w:rsidR="00DF3602" w:rsidRPr="00620C6A" w:rsidRDefault="00DF3602" w:rsidP="00DF3602">
            <w:pPr>
              <w:pStyle w:val="Sraopastraipa"/>
              <w:spacing w:after="0" w:line="240" w:lineRule="auto"/>
              <w:ind w:left="0"/>
              <w:jc w:val="both"/>
              <w:rPr>
                <w:rFonts w:ascii="Verdana" w:hAnsi="Verdana"/>
                <w:bCs/>
                <w:color w:val="000000"/>
                <w:sz w:val="24"/>
                <w:szCs w:val="24"/>
              </w:rPr>
            </w:pPr>
            <w:r w:rsidRPr="00941BDC">
              <w:rPr>
                <w:rFonts w:ascii="Verdana" w:eastAsia="Times New Roman" w:hAnsi="Verdana"/>
                <w:b/>
                <w:bCs/>
                <w:sz w:val="24"/>
                <w:szCs w:val="24"/>
                <w:lang w:eastAsia="lt-LT"/>
              </w:rPr>
              <w:t>Suolų konstrukcija, bendrosios savybės</w:t>
            </w:r>
          </w:p>
        </w:tc>
        <w:tc>
          <w:tcPr>
            <w:tcW w:w="4536" w:type="dxa"/>
            <w:tcBorders>
              <w:top w:val="single" w:sz="4" w:space="0" w:color="auto"/>
              <w:left w:val="single" w:sz="4" w:space="0" w:color="auto"/>
              <w:bottom w:val="single" w:sz="4" w:space="0" w:color="auto"/>
              <w:right w:val="single" w:sz="4" w:space="0" w:color="auto"/>
            </w:tcBorders>
          </w:tcPr>
          <w:p w14:paraId="03EAAEB5" w14:textId="77777777" w:rsidR="00DF3602" w:rsidRPr="00941BDC" w:rsidRDefault="00DF3602" w:rsidP="00DF3602">
            <w:pPr>
              <w:tabs>
                <w:tab w:val="left" w:pos="1418"/>
              </w:tabs>
              <w:jc w:val="both"/>
              <w:outlineLvl w:val="0"/>
              <w:rPr>
                <w:rFonts w:ascii="Verdana" w:eastAsia="Times New Roman" w:hAnsi="Verdana"/>
                <w:lang w:eastAsia="lt-LT"/>
              </w:rPr>
            </w:pPr>
            <w:r w:rsidRPr="00941BDC">
              <w:rPr>
                <w:rFonts w:ascii="Verdana" w:eastAsia="Times New Roman" w:hAnsi="Verdana"/>
                <w:lang w:eastAsia="lt-LT"/>
              </w:rPr>
              <w:t>14.1. Cinkuotas plienas arba aliuminis;</w:t>
            </w:r>
          </w:p>
          <w:p w14:paraId="5D3CFEAA" w14:textId="77777777" w:rsidR="00DF3602" w:rsidRPr="00941BDC" w:rsidRDefault="00DF3602" w:rsidP="00DF3602">
            <w:pPr>
              <w:tabs>
                <w:tab w:val="left" w:pos="1418"/>
              </w:tabs>
              <w:jc w:val="both"/>
              <w:outlineLvl w:val="0"/>
              <w:rPr>
                <w:rFonts w:ascii="Verdana" w:eastAsia="Times New Roman" w:hAnsi="Verdana"/>
                <w:lang w:eastAsia="lt-LT"/>
              </w:rPr>
            </w:pPr>
            <w:r w:rsidRPr="00941BDC">
              <w:rPr>
                <w:rFonts w:ascii="Verdana" w:eastAsia="Times New Roman" w:hAnsi="Verdana"/>
                <w:lang w:eastAsia="lt-LT"/>
              </w:rPr>
              <w:t>14.2. Ne daugiau kaip 40 × 40 × 2 mm profilio vamzdis;</w:t>
            </w:r>
          </w:p>
          <w:p w14:paraId="0802A058" w14:textId="77777777" w:rsidR="00DF3602" w:rsidRPr="00941BDC" w:rsidRDefault="00DF3602" w:rsidP="00DF3602">
            <w:pPr>
              <w:tabs>
                <w:tab w:val="left" w:pos="1418"/>
              </w:tabs>
              <w:jc w:val="both"/>
              <w:outlineLvl w:val="0"/>
              <w:rPr>
                <w:rFonts w:ascii="Verdana" w:eastAsia="Times New Roman" w:hAnsi="Verdana"/>
                <w:lang w:eastAsia="lt-LT"/>
              </w:rPr>
            </w:pPr>
            <w:r w:rsidRPr="00941BDC">
              <w:rPr>
                <w:rFonts w:ascii="Verdana" w:eastAsia="Times New Roman" w:hAnsi="Verdana"/>
                <w:lang w:eastAsia="lt-LT"/>
              </w:rPr>
              <w:t>14.3. Mediena – spygliuočių, impregnuota, lakuota;</w:t>
            </w:r>
          </w:p>
          <w:p w14:paraId="67CE089D" w14:textId="77777777" w:rsidR="00DF3602" w:rsidRDefault="00DF3602" w:rsidP="00DF3602">
            <w:pPr>
              <w:tabs>
                <w:tab w:val="left" w:pos="1418"/>
              </w:tabs>
              <w:jc w:val="both"/>
              <w:outlineLvl w:val="0"/>
              <w:rPr>
                <w:rFonts w:ascii="Verdana" w:eastAsia="Times New Roman" w:hAnsi="Verdana"/>
                <w:lang w:eastAsia="lt-LT"/>
              </w:rPr>
            </w:pPr>
            <w:r w:rsidRPr="00941BDC">
              <w:rPr>
                <w:rFonts w:ascii="Verdana" w:eastAsia="Times New Roman" w:hAnsi="Verdana"/>
                <w:lang w:eastAsia="lt-LT"/>
              </w:rPr>
              <w:t>14.4. Matmenys: ne didesni kaip 1850</w:t>
            </w:r>
            <w:r w:rsidRPr="00E54117">
              <w:rPr>
                <w:rFonts w:ascii="Verdana" w:eastAsia="Times New Roman" w:hAnsi="Verdana"/>
                <w:lang w:eastAsia="lt-LT"/>
              </w:rPr>
              <w:t xml:space="preserve"> x 480 x 450 mm (17 vnt.) Matmenys: ne didesni kaip 1550 x 480 x 450 mm (10 vnt.). </w:t>
            </w:r>
          </w:p>
          <w:p w14:paraId="5CD7B80C" w14:textId="2249B7CC" w:rsidR="00DF3602" w:rsidRPr="00620C6A" w:rsidRDefault="00DF3602" w:rsidP="00DF3602">
            <w:pPr>
              <w:pStyle w:val="Sraopastraipa"/>
              <w:spacing w:after="0" w:line="240" w:lineRule="auto"/>
              <w:ind w:left="0"/>
              <w:jc w:val="both"/>
              <w:rPr>
                <w:rFonts w:ascii="Verdana" w:hAnsi="Verdana"/>
                <w:bCs/>
                <w:color w:val="000000"/>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5ABC80F8" w14:textId="23B5CFD6" w:rsidR="00DF3602" w:rsidRPr="0088092F" w:rsidRDefault="00DF3602" w:rsidP="00DF3602">
            <w:pPr>
              <w:jc w:val="both"/>
              <w:rPr>
                <w:rFonts w:ascii="Verdana" w:eastAsia="Times New Roman" w:hAnsi="Verdana"/>
                <w:b/>
              </w:rPr>
            </w:pPr>
            <w:r w:rsidRPr="00997A56">
              <w:rPr>
                <w:rFonts w:ascii="Verdana" w:eastAsia="Times New Roman" w:hAnsi="Verdana"/>
                <w:bCs/>
                <w:i/>
                <w:iCs/>
                <w:color w:val="auto"/>
              </w:rPr>
              <w:t>Tiekėjas nurodo konkrečias siūlom</w:t>
            </w:r>
            <w:r>
              <w:rPr>
                <w:rFonts w:ascii="Verdana" w:eastAsia="Times New Roman" w:hAnsi="Verdana"/>
                <w:bCs/>
                <w:i/>
                <w:iCs/>
                <w:color w:val="auto"/>
              </w:rPr>
              <w:t>ų</w:t>
            </w:r>
            <w:r w:rsidRPr="00997A56">
              <w:rPr>
                <w:rFonts w:ascii="Verdana" w:eastAsia="Times New Roman" w:hAnsi="Verdana"/>
                <w:bCs/>
                <w:i/>
                <w:iCs/>
                <w:color w:val="auto"/>
              </w:rPr>
              <w:t xml:space="preserve"> </w:t>
            </w:r>
            <w:r>
              <w:rPr>
                <w:rFonts w:ascii="Verdana" w:eastAsia="Times New Roman" w:hAnsi="Verdana"/>
                <w:bCs/>
                <w:i/>
                <w:iCs/>
                <w:color w:val="auto"/>
              </w:rPr>
              <w:t xml:space="preserve">Prekių </w:t>
            </w:r>
            <w:r w:rsidRPr="00997A56">
              <w:rPr>
                <w:rFonts w:ascii="Verdana" w:eastAsia="Times New Roman" w:hAnsi="Verdana"/>
                <w:bCs/>
                <w:i/>
                <w:iCs/>
                <w:color w:val="auto"/>
              </w:rPr>
              <w:t>reikšmes</w:t>
            </w:r>
            <w:r>
              <w:rPr>
                <w:rFonts w:ascii="Verdana" w:eastAsia="Times New Roman" w:hAnsi="Verdana"/>
                <w:bCs/>
                <w:i/>
                <w:iCs/>
                <w:color w:val="auto"/>
              </w:rPr>
              <w:t xml:space="preserve"> arba aprašo reikalavimo atitikimą</w:t>
            </w:r>
          </w:p>
        </w:tc>
        <w:tc>
          <w:tcPr>
            <w:tcW w:w="3402" w:type="dxa"/>
            <w:tcBorders>
              <w:top w:val="single" w:sz="4" w:space="0" w:color="auto"/>
              <w:left w:val="single" w:sz="4" w:space="0" w:color="auto"/>
              <w:bottom w:val="single" w:sz="4" w:space="0" w:color="auto"/>
              <w:right w:val="single" w:sz="4" w:space="0" w:color="auto"/>
            </w:tcBorders>
          </w:tcPr>
          <w:p w14:paraId="7490721A" w14:textId="77777777" w:rsidR="00DF3602" w:rsidRDefault="00DF3602" w:rsidP="00DF3602">
            <w:pPr>
              <w:jc w:val="both"/>
              <w:rPr>
                <w:rFonts w:ascii="Verdana" w:eastAsia="Times New Roman" w:hAnsi="Verdana"/>
                <w:bCs/>
                <w:i/>
                <w:iCs/>
                <w:color w:val="auto"/>
              </w:rPr>
            </w:pPr>
          </w:p>
          <w:p w14:paraId="64764CE0" w14:textId="77777777" w:rsidR="004E061F" w:rsidRPr="00E170BF" w:rsidRDefault="004E061F" w:rsidP="004E061F">
            <w:pPr>
              <w:jc w:val="both"/>
              <w:rPr>
                <w:rFonts w:ascii="Verdana" w:hAnsi="Verdana"/>
                <w:bCs/>
                <w:i/>
              </w:rPr>
            </w:pPr>
            <w:r>
              <w:rPr>
                <w:rFonts w:ascii="Verdana" w:hAnsi="Verdana"/>
                <w:bCs/>
                <w:i/>
                <w:iCs/>
              </w:rPr>
              <w:t>T</w:t>
            </w:r>
            <w:r w:rsidRPr="00E170BF">
              <w:rPr>
                <w:rFonts w:ascii="Verdana" w:hAnsi="Verdana"/>
                <w:bCs/>
                <w:i/>
                <w:iCs/>
              </w:rPr>
              <w:t>iekėjas nurodo prekių parametrų atitikimą įrodantį dokumentą.</w:t>
            </w:r>
          </w:p>
          <w:p w14:paraId="297009EA" w14:textId="77777777" w:rsidR="004E061F" w:rsidRPr="00E170BF" w:rsidRDefault="004E061F" w:rsidP="004E061F">
            <w:pPr>
              <w:jc w:val="both"/>
              <w:rPr>
                <w:rFonts w:ascii="Verdana" w:hAnsi="Verdana"/>
                <w:bCs/>
                <w:i/>
              </w:rPr>
            </w:pPr>
            <w:r w:rsidRPr="00E170BF">
              <w:rPr>
                <w:rFonts w:ascii="Verdana" w:hAnsi="Verdana"/>
                <w:bCs/>
                <w:i/>
                <w:iCs/>
              </w:rPr>
              <w:t xml:space="preserve">Jeigu nėra reikalaujamuose dokumentuose atskirai išskirti komplektacijos elementai, funkciniai ir/ar veiklos rezultatai, tiekėjas gali patvirtinti atitiktį tiesiogiai šiame stulpelyje, </w:t>
            </w:r>
            <w:r w:rsidRPr="00E170BF">
              <w:rPr>
                <w:rFonts w:ascii="Verdana" w:hAnsi="Verdana"/>
                <w:bCs/>
                <w:i/>
                <w:iCs/>
              </w:rPr>
              <w:lastRenderedPageBreak/>
              <w:t xml:space="preserve">įsipareigodamas pristatyti atitinkančią prekę. </w:t>
            </w:r>
          </w:p>
          <w:p w14:paraId="7BCC0BAF" w14:textId="77777777" w:rsidR="004E061F" w:rsidRPr="00997A56" w:rsidRDefault="004E061F" w:rsidP="00DF3602">
            <w:pPr>
              <w:jc w:val="both"/>
              <w:rPr>
                <w:rFonts w:ascii="Verdana" w:eastAsia="Times New Roman" w:hAnsi="Verdana"/>
                <w:bCs/>
                <w:i/>
                <w:iCs/>
                <w:color w:val="auto"/>
              </w:rPr>
            </w:pPr>
          </w:p>
        </w:tc>
      </w:tr>
      <w:tr w:rsidR="00DF3602" w:rsidRPr="00A26112" w14:paraId="7AFBE9C1" w14:textId="58E048B2" w:rsidTr="00DF3602">
        <w:trPr>
          <w:trHeight w:val="347"/>
          <w:jc w:val="center"/>
        </w:trPr>
        <w:tc>
          <w:tcPr>
            <w:tcW w:w="709" w:type="dxa"/>
            <w:tcBorders>
              <w:top w:val="single" w:sz="4" w:space="0" w:color="auto"/>
              <w:left w:val="single" w:sz="4" w:space="0" w:color="auto"/>
              <w:bottom w:val="single" w:sz="4" w:space="0" w:color="auto"/>
              <w:right w:val="single" w:sz="4" w:space="0" w:color="auto"/>
            </w:tcBorders>
          </w:tcPr>
          <w:p w14:paraId="543997DF" w14:textId="5984E889" w:rsidR="00DF3602" w:rsidRPr="00620C6A" w:rsidRDefault="00DF3602" w:rsidP="00DF3602">
            <w:pPr>
              <w:contextualSpacing/>
              <w:jc w:val="both"/>
              <w:rPr>
                <w:rFonts w:ascii="Verdana" w:hAnsi="Verdana"/>
                <w:bCs/>
                <w:color w:val="000000"/>
              </w:rPr>
            </w:pPr>
            <w:r>
              <w:rPr>
                <w:rFonts w:ascii="Verdana" w:hAnsi="Verdana"/>
                <w:bCs/>
                <w:color w:val="000000"/>
              </w:rPr>
              <w:lastRenderedPageBreak/>
              <w:t>15.</w:t>
            </w:r>
          </w:p>
        </w:tc>
        <w:tc>
          <w:tcPr>
            <w:tcW w:w="2121" w:type="dxa"/>
            <w:tcBorders>
              <w:top w:val="single" w:sz="4" w:space="0" w:color="auto"/>
              <w:left w:val="single" w:sz="4" w:space="0" w:color="auto"/>
              <w:bottom w:val="single" w:sz="4" w:space="0" w:color="auto"/>
              <w:right w:val="single" w:sz="4" w:space="0" w:color="auto"/>
            </w:tcBorders>
          </w:tcPr>
          <w:p w14:paraId="388F3D20" w14:textId="6FEFC1EE" w:rsidR="00DF3602" w:rsidRPr="00620C6A" w:rsidRDefault="00DF3602" w:rsidP="00DF3602">
            <w:pPr>
              <w:pStyle w:val="Sraopastraipa"/>
              <w:spacing w:after="0" w:line="240" w:lineRule="auto"/>
              <w:ind w:left="0"/>
              <w:jc w:val="both"/>
              <w:rPr>
                <w:rFonts w:ascii="Verdana" w:hAnsi="Verdana"/>
                <w:bCs/>
                <w:color w:val="000000"/>
                <w:sz w:val="24"/>
                <w:szCs w:val="24"/>
              </w:rPr>
            </w:pPr>
            <w:r w:rsidRPr="00941BDC">
              <w:rPr>
                <w:rFonts w:ascii="Verdana" w:hAnsi="Verdana"/>
                <w:b/>
                <w:bCs/>
                <w:sz w:val="24"/>
                <w:szCs w:val="24"/>
                <w:lang w:eastAsia="lt-LT"/>
              </w:rPr>
              <w:t>Papildoma įranga</w:t>
            </w:r>
          </w:p>
        </w:tc>
        <w:tc>
          <w:tcPr>
            <w:tcW w:w="4536" w:type="dxa"/>
            <w:tcBorders>
              <w:top w:val="single" w:sz="4" w:space="0" w:color="auto"/>
              <w:left w:val="single" w:sz="4" w:space="0" w:color="auto"/>
              <w:bottom w:val="single" w:sz="4" w:space="0" w:color="auto"/>
              <w:right w:val="single" w:sz="4" w:space="0" w:color="auto"/>
            </w:tcBorders>
          </w:tcPr>
          <w:p w14:paraId="0A04D695" w14:textId="642859C9" w:rsidR="00DF3602" w:rsidRDefault="00DF3602" w:rsidP="00DF3602">
            <w:pPr>
              <w:tabs>
                <w:tab w:val="left" w:pos="1418"/>
              </w:tabs>
              <w:jc w:val="both"/>
              <w:outlineLvl w:val="0"/>
              <w:rPr>
                <w:rFonts w:ascii="Verdana" w:hAnsi="Verdana"/>
                <w:lang w:eastAsia="lt-LT"/>
              </w:rPr>
            </w:pPr>
            <w:r w:rsidRPr="00941BDC">
              <w:rPr>
                <w:rFonts w:ascii="Verdana" w:hAnsi="Verdana"/>
                <w:lang w:eastAsia="lt-LT"/>
              </w:rPr>
              <w:t>15.1.</w:t>
            </w:r>
            <w:r>
              <w:rPr>
                <w:rFonts w:ascii="Verdana" w:hAnsi="Verdana"/>
                <w:b/>
                <w:bCs/>
                <w:lang w:eastAsia="lt-LT"/>
              </w:rPr>
              <w:t xml:space="preserve"> </w:t>
            </w:r>
            <w:r w:rsidRPr="00941BDC">
              <w:rPr>
                <w:rFonts w:ascii="Verdana" w:hAnsi="Verdana"/>
                <w:lang w:eastAsia="lt-LT"/>
              </w:rPr>
              <w:t xml:space="preserve">Turi būti 20 vnt. antklodžių, kurios turi būti užpildytos lengvu ir gerai suspaudžiamu </w:t>
            </w:r>
            <w:proofErr w:type="spellStart"/>
            <w:r w:rsidRPr="00941BDC">
              <w:rPr>
                <w:rFonts w:ascii="Verdana" w:hAnsi="Verdana"/>
                <w:lang w:eastAsia="lt-LT"/>
              </w:rPr>
              <w:t>Travelsoft</w:t>
            </w:r>
            <w:proofErr w:type="spellEnd"/>
            <w:r w:rsidRPr="00941BDC">
              <w:rPr>
                <w:rFonts w:ascii="Verdana" w:hAnsi="Verdana"/>
                <w:lang w:eastAsia="lt-LT"/>
              </w:rPr>
              <w:t xml:space="preserve"> tipo</w:t>
            </w:r>
            <w:r>
              <w:rPr>
                <w:rFonts w:ascii="Verdana" w:hAnsi="Verdana"/>
                <w:lang w:eastAsia="lt-LT"/>
              </w:rPr>
              <w:t xml:space="preserve"> arba lygiaverčiu</w:t>
            </w:r>
            <w:r w:rsidRPr="00941BDC">
              <w:rPr>
                <w:rFonts w:ascii="Verdana" w:hAnsi="Verdana"/>
                <w:lang w:eastAsia="lt-LT"/>
              </w:rPr>
              <w:t xml:space="preserve"> užpildu. Išorinis antklodės </w:t>
            </w:r>
            <w:proofErr w:type="spellStart"/>
            <w:r w:rsidRPr="00941BDC">
              <w:rPr>
                <w:rFonts w:ascii="Verdana" w:hAnsi="Verdana"/>
                <w:lang w:eastAsia="lt-LT"/>
              </w:rPr>
              <w:t>MicroDiamond</w:t>
            </w:r>
            <w:proofErr w:type="spellEnd"/>
            <w:r w:rsidRPr="00941BDC">
              <w:rPr>
                <w:rFonts w:ascii="Verdana" w:hAnsi="Verdana"/>
                <w:lang w:eastAsia="lt-LT"/>
              </w:rPr>
              <w:t xml:space="preserve"> audinys</w:t>
            </w:r>
            <w:r>
              <w:rPr>
                <w:rFonts w:ascii="Verdana" w:hAnsi="Verdana"/>
                <w:lang w:eastAsia="lt-LT"/>
              </w:rPr>
              <w:t xml:space="preserve"> arba lygiavertis</w:t>
            </w:r>
            <w:r w:rsidRPr="00941BDC">
              <w:rPr>
                <w:rFonts w:ascii="Verdana" w:hAnsi="Verdana"/>
                <w:lang w:eastAsia="lt-LT"/>
              </w:rPr>
              <w:t xml:space="preserve"> padengtas drėgmei atsparia danga. </w:t>
            </w:r>
            <w:r>
              <w:rPr>
                <w:rFonts w:ascii="Verdana" w:hAnsi="Verdana"/>
                <w:lang w:eastAsia="lt-LT"/>
              </w:rPr>
              <w:t>M</w:t>
            </w:r>
            <w:r w:rsidRPr="00941BDC">
              <w:rPr>
                <w:rFonts w:ascii="Verdana" w:hAnsi="Verdana"/>
                <w:lang w:eastAsia="lt-LT"/>
              </w:rPr>
              <w:t>atmenys: ne mažesnės, kaip 193 x 163, matmenys supakuotos: ne didesni kaip</w:t>
            </w:r>
            <w:r>
              <w:rPr>
                <w:rFonts w:ascii="Verdana" w:hAnsi="Verdana"/>
                <w:lang w:eastAsia="lt-LT"/>
              </w:rPr>
              <w:t xml:space="preserve"> </w:t>
            </w:r>
            <w:r w:rsidRPr="00941BDC">
              <w:rPr>
                <w:rFonts w:ascii="Verdana" w:hAnsi="Verdana"/>
                <w:lang w:eastAsia="lt-LT"/>
              </w:rPr>
              <w:t>15 x 15 cm., svoris: ne daugiau, kaip 700 g.</w:t>
            </w:r>
          </w:p>
          <w:p w14:paraId="76A8BD5C" w14:textId="77777777" w:rsidR="00DF3602" w:rsidRDefault="00DF3602" w:rsidP="00DF3602">
            <w:pPr>
              <w:tabs>
                <w:tab w:val="left" w:pos="1418"/>
              </w:tabs>
              <w:jc w:val="both"/>
              <w:outlineLvl w:val="0"/>
              <w:rPr>
                <w:rFonts w:ascii="Verdana" w:hAnsi="Verdana"/>
                <w:lang w:eastAsia="lt-LT"/>
              </w:rPr>
            </w:pPr>
            <w:r>
              <w:rPr>
                <w:rFonts w:ascii="Verdana" w:hAnsi="Verdana"/>
                <w:lang w:eastAsia="lt-LT"/>
              </w:rPr>
              <w:t xml:space="preserve">15.2. </w:t>
            </w:r>
            <w:r w:rsidRPr="00941BDC">
              <w:rPr>
                <w:rFonts w:ascii="Verdana" w:hAnsi="Verdana"/>
                <w:lang w:eastAsia="lt-LT"/>
              </w:rPr>
              <w:t>Antklodės turi būti supakuotos hermetiškai ir apsaugotos nuo drėgmės ilgalaikio laikymo metu.</w:t>
            </w:r>
          </w:p>
          <w:p w14:paraId="40842219" w14:textId="48AD39CD" w:rsidR="00DF3602" w:rsidRPr="00620C6A" w:rsidRDefault="00DF3602" w:rsidP="00DF3602">
            <w:pPr>
              <w:pStyle w:val="Sraopastraipa"/>
              <w:spacing w:after="0" w:line="240" w:lineRule="auto"/>
              <w:ind w:left="0"/>
              <w:jc w:val="both"/>
              <w:rPr>
                <w:rFonts w:ascii="Verdana" w:hAnsi="Verdana"/>
                <w:bCs/>
                <w:color w:val="000000"/>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281CFBFD" w14:textId="595C3223" w:rsidR="00DF3602" w:rsidRPr="0088092F" w:rsidRDefault="00DF3602" w:rsidP="00DF3602">
            <w:pPr>
              <w:jc w:val="both"/>
              <w:rPr>
                <w:rFonts w:ascii="Verdana" w:eastAsia="Times New Roman" w:hAnsi="Verdana"/>
                <w:b/>
              </w:rPr>
            </w:pPr>
            <w:r w:rsidRPr="00997A56">
              <w:rPr>
                <w:rFonts w:ascii="Verdana" w:eastAsia="Times New Roman" w:hAnsi="Verdana"/>
                <w:bCs/>
                <w:i/>
                <w:iCs/>
                <w:color w:val="auto"/>
              </w:rPr>
              <w:t>Tiekėjas nurodo konkrečias siūlom</w:t>
            </w:r>
            <w:r>
              <w:rPr>
                <w:rFonts w:ascii="Verdana" w:eastAsia="Times New Roman" w:hAnsi="Verdana"/>
                <w:bCs/>
                <w:i/>
                <w:iCs/>
                <w:color w:val="auto"/>
              </w:rPr>
              <w:t>ų</w:t>
            </w:r>
            <w:r w:rsidRPr="00997A56">
              <w:rPr>
                <w:rFonts w:ascii="Verdana" w:eastAsia="Times New Roman" w:hAnsi="Verdana"/>
                <w:bCs/>
                <w:i/>
                <w:iCs/>
                <w:color w:val="auto"/>
              </w:rPr>
              <w:t xml:space="preserve"> </w:t>
            </w:r>
            <w:r>
              <w:rPr>
                <w:rFonts w:ascii="Verdana" w:eastAsia="Times New Roman" w:hAnsi="Verdana"/>
                <w:bCs/>
                <w:i/>
                <w:iCs/>
                <w:color w:val="auto"/>
              </w:rPr>
              <w:t xml:space="preserve">Prekių </w:t>
            </w:r>
            <w:r w:rsidRPr="00997A56">
              <w:rPr>
                <w:rFonts w:ascii="Verdana" w:eastAsia="Times New Roman" w:hAnsi="Verdana"/>
                <w:bCs/>
                <w:i/>
                <w:iCs/>
                <w:color w:val="auto"/>
              </w:rPr>
              <w:t>reikšmes</w:t>
            </w:r>
            <w:r>
              <w:rPr>
                <w:rFonts w:ascii="Verdana" w:eastAsia="Times New Roman" w:hAnsi="Verdana"/>
                <w:bCs/>
                <w:i/>
                <w:iCs/>
                <w:color w:val="auto"/>
              </w:rPr>
              <w:t xml:space="preserve"> arba aprašo reikalavimo atitikimą</w:t>
            </w:r>
          </w:p>
        </w:tc>
        <w:tc>
          <w:tcPr>
            <w:tcW w:w="3402" w:type="dxa"/>
            <w:tcBorders>
              <w:top w:val="single" w:sz="4" w:space="0" w:color="auto"/>
              <w:left w:val="single" w:sz="4" w:space="0" w:color="auto"/>
              <w:bottom w:val="single" w:sz="4" w:space="0" w:color="auto"/>
              <w:right w:val="single" w:sz="4" w:space="0" w:color="auto"/>
            </w:tcBorders>
          </w:tcPr>
          <w:p w14:paraId="53001605" w14:textId="77777777" w:rsidR="00DF3602" w:rsidRDefault="00DF3602" w:rsidP="00DF3602">
            <w:pPr>
              <w:jc w:val="both"/>
              <w:rPr>
                <w:rFonts w:ascii="Verdana" w:eastAsia="Times New Roman" w:hAnsi="Verdana"/>
                <w:bCs/>
                <w:i/>
                <w:iCs/>
                <w:color w:val="auto"/>
              </w:rPr>
            </w:pPr>
          </w:p>
          <w:p w14:paraId="1BE1D9C3" w14:textId="77777777" w:rsidR="004E061F" w:rsidRDefault="004E061F" w:rsidP="00DF3602">
            <w:pPr>
              <w:jc w:val="both"/>
              <w:rPr>
                <w:rFonts w:ascii="Verdana" w:eastAsia="Times New Roman" w:hAnsi="Verdana"/>
                <w:bCs/>
                <w:i/>
                <w:iCs/>
                <w:color w:val="auto"/>
              </w:rPr>
            </w:pPr>
          </w:p>
          <w:p w14:paraId="3D81D3F7" w14:textId="77777777" w:rsidR="004E061F" w:rsidRDefault="004E061F" w:rsidP="00DF3602">
            <w:pPr>
              <w:jc w:val="both"/>
              <w:rPr>
                <w:rFonts w:ascii="Verdana" w:eastAsia="Times New Roman" w:hAnsi="Verdana"/>
                <w:bCs/>
                <w:i/>
                <w:iCs/>
                <w:color w:val="auto"/>
              </w:rPr>
            </w:pPr>
          </w:p>
          <w:p w14:paraId="38AD82FF" w14:textId="77777777" w:rsidR="004E061F" w:rsidRPr="00E170BF" w:rsidRDefault="004E061F" w:rsidP="004E061F">
            <w:pPr>
              <w:jc w:val="both"/>
              <w:rPr>
                <w:rFonts w:ascii="Verdana" w:hAnsi="Verdana"/>
                <w:bCs/>
                <w:i/>
              </w:rPr>
            </w:pPr>
            <w:r>
              <w:rPr>
                <w:rFonts w:ascii="Verdana" w:hAnsi="Verdana"/>
                <w:bCs/>
                <w:i/>
                <w:iCs/>
              </w:rPr>
              <w:t>T</w:t>
            </w:r>
            <w:r w:rsidRPr="00E170BF">
              <w:rPr>
                <w:rFonts w:ascii="Verdana" w:hAnsi="Verdana"/>
                <w:bCs/>
                <w:i/>
                <w:iCs/>
              </w:rPr>
              <w:t>iekėjas nurodo prekių parametrų atitikimą įrodantį dokumentą.</w:t>
            </w:r>
          </w:p>
          <w:p w14:paraId="7387496D" w14:textId="77777777" w:rsidR="004E061F" w:rsidRPr="00E170BF" w:rsidRDefault="004E061F" w:rsidP="004E061F">
            <w:pPr>
              <w:jc w:val="both"/>
              <w:rPr>
                <w:rFonts w:ascii="Verdana" w:hAnsi="Verdana"/>
                <w:bCs/>
                <w:i/>
              </w:rPr>
            </w:pPr>
            <w:r w:rsidRPr="00E170BF">
              <w:rPr>
                <w:rFonts w:ascii="Verdana" w:hAnsi="Verdana"/>
                <w:bCs/>
                <w:i/>
                <w:iCs/>
              </w:rPr>
              <w:t xml:space="preserve">Jeigu nėra reikalaujamuose dokumentuose atskirai išskirti komplektacijos elementai, funkciniai ir/ar veiklos rezultatai, tiekėjas gali patvirtinti atitiktį tiesiogiai šiame stulpelyje, įsipareigodamas pristatyti atitinkančią prekę. </w:t>
            </w:r>
          </w:p>
          <w:p w14:paraId="2F51ADD4" w14:textId="77777777" w:rsidR="004E061F" w:rsidRPr="00997A56" w:rsidRDefault="004E061F" w:rsidP="00DF3602">
            <w:pPr>
              <w:jc w:val="both"/>
              <w:rPr>
                <w:rFonts w:ascii="Verdana" w:eastAsia="Times New Roman" w:hAnsi="Verdana"/>
                <w:bCs/>
                <w:i/>
                <w:iCs/>
                <w:color w:val="auto"/>
              </w:rPr>
            </w:pPr>
          </w:p>
        </w:tc>
      </w:tr>
      <w:tr w:rsidR="00DF3602" w:rsidRPr="00A26112" w14:paraId="5FD89CF3" w14:textId="21911425" w:rsidTr="00DF3602">
        <w:trPr>
          <w:trHeight w:val="347"/>
          <w:jc w:val="center"/>
        </w:trPr>
        <w:tc>
          <w:tcPr>
            <w:tcW w:w="709" w:type="dxa"/>
            <w:tcBorders>
              <w:top w:val="single" w:sz="4" w:space="0" w:color="auto"/>
              <w:left w:val="single" w:sz="4" w:space="0" w:color="auto"/>
              <w:bottom w:val="single" w:sz="4" w:space="0" w:color="auto"/>
              <w:right w:val="single" w:sz="4" w:space="0" w:color="auto"/>
            </w:tcBorders>
          </w:tcPr>
          <w:p w14:paraId="2D4390F1" w14:textId="63DE9D79" w:rsidR="00DF3602" w:rsidRPr="00620C6A" w:rsidRDefault="00DF3602" w:rsidP="00DF3602">
            <w:pPr>
              <w:contextualSpacing/>
              <w:jc w:val="both"/>
              <w:rPr>
                <w:rFonts w:ascii="Verdana" w:hAnsi="Verdana"/>
                <w:bCs/>
                <w:color w:val="000000"/>
              </w:rPr>
            </w:pPr>
            <w:r>
              <w:rPr>
                <w:rFonts w:ascii="Verdana" w:hAnsi="Verdana"/>
                <w:bCs/>
                <w:color w:val="000000"/>
              </w:rPr>
              <w:t>16.</w:t>
            </w:r>
          </w:p>
        </w:tc>
        <w:tc>
          <w:tcPr>
            <w:tcW w:w="2121" w:type="dxa"/>
            <w:tcBorders>
              <w:top w:val="single" w:sz="4" w:space="0" w:color="auto"/>
              <w:left w:val="single" w:sz="4" w:space="0" w:color="auto"/>
              <w:bottom w:val="single" w:sz="4" w:space="0" w:color="auto"/>
              <w:right w:val="single" w:sz="4" w:space="0" w:color="auto"/>
            </w:tcBorders>
          </w:tcPr>
          <w:p w14:paraId="36F925C5" w14:textId="76EAA610" w:rsidR="00DF3602" w:rsidRPr="00620C6A" w:rsidRDefault="00DF3602" w:rsidP="00DF3602">
            <w:pPr>
              <w:pStyle w:val="Sraopastraipa"/>
              <w:spacing w:after="0" w:line="240" w:lineRule="auto"/>
              <w:ind w:left="0"/>
              <w:jc w:val="both"/>
              <w:rPr>
                <w:rFonts w:ascii="Verdana" w:hAnsi="Verdana"/>
                <w:bCs/>
                <w:color w:val="000000"/>
                <w:sz w:val="24"/>
                <w:szCs w:val="24"/>
              </w:rPr>
            </w:pPr>
            <w:r w:rsidRPr="00941BDC">
              <w:rPr>
                <w:rFonts w:ascii="Verdana" w:eastAsia="Times New Roman" w:hAnsi="Verdana"/>
                <w:b/>
                <w:bCs/>
                <w:kern w:val="36"/>
                <w:sz w:val="24"/>
                <w:szCs w:val="24"/>
                <w:lang w:eastAsia="lt-LT"/>
              </w:rPr>
              <w:t>Higiena</w:t>
            </w:r>
          </w:p>
        </w:tc>
        <w:tc>
          <w:tcPr>
            <w:tcW w:w="4536" w:type="dxa"/>
            <w:tcBorders>
              <w:top w:val="single" w:sz="4" w:space="0" w:color="auto"/>
              <w:left w:val="single" w:sz="4" w:space="0" w:color="auto"/>
              <w:bottom w:val="single" w:sz="4" w:space="0" w:color="auto"/>
              <w:right w:val="single" w:sz="4" w:space="0" w:color="auto"/>
            </w:tcBorders>
          </w:tcPr>
          <w:p w14:paraId="2066CAEC" w14:textId="77777777" w:rsidR="00DF3602" w:rsidRDefault="00DF3602" w:rsidP="00DF3602">
            <w:pPr>
              <w:tabs>
                <w:tab w:val="left" w:pos="1418"/>
              </w:tabs>
              <w:jc w:val="both"/>
              <w:outlineLvl w:val="0"/>
              <w:rPr>
                <w:rFonts w:ascii="Verdana" w:hAnsi="Verdana"/>
                <w:lang w:eastAsia="lt-LT"/>
              </w:rPr>
            </w:pPr>
            <w:r w:rsidRPr="00D24FEB">
              <w:rPr>
                <w:rFonts w:ascii="Verdana" w:hAnsi="Verdana"/>
                <w:lang w:eastAsia="lt-LT"/>
              </w:rPr>
              <w:t xml:space="preserve">16.1. </w:t>
            </w:r>
            <w:r w:rsidRPr="00941BDC">
              <w:rPr>
                <w:rFonts w:ascii="Verdana" w:hAnsi="Verdana"/>
                <w:lang w:eastAsia="lt-LT"/>
              </w:rPr>
              <w:t>Turi būti įrengtos dvi atskiros WC patalpos, užtikrinant privatumą;</w:t>
            </w:r>
          </w:p>
          <w:p w14:paraId="22837589" w14:textId="77777777" w:rsidR="00DF3602" w:rsidRPr="00D24FEB" w:rsidRDefault="00DF3602" w:rsidP="00DF3602">
            <w:pPr>
              <w:tabs>
                <w:tab w:val="left" w:pos="1418"/>
              </w:tabs>
              <w:jc w:val="both"/>
              <w:outlineLvl w:val="0"/>
              <w:rPr>
                <w:rFonts w:ascii="Verdana" w:hAnsi="Verdana"/>
                <w:lang w:eastAsia="lt-LT"/>
              </w:rPr>
            </w:pPr>
            <w:r>
              <w:rPr>
                <w:rFonts w:ascii="Verdana" w:hAnsi="Verdana"/>
                <w:lang w:eastAsia="lt-LT"/>
              </w:rPr>
              <w:t xml:space="preserve">16.2. </w:t>
            </w:r>
            <w:r w:rsidRPr="00D24FEB">
              <w:rPr>
                <w:rFonts w:ascii="Verdana" w:hAnsi="Verdana"/>
                <w:lang w:eastAsia="lt-LT"/>
              </w:rPr>
              <w:t>Kiekvienoje kabinoje įrengiamas ≥30 litrų talpos sauso tipo tualetas</w:t>
            </w:r>
            <w:r>
              <w:rPr>
                <w:rFonts w:ascii="Verdana" w:hAnsi="Verdana"/>
                <w:lang w:eastAsia="lt-LT"/>
              </w:rPr>
              <w:t>;</w:t>
            </w:r>
          </w:p>
          <w:p w14:paraId="2840CC48" w14:textId="77777777" w:rsidR="00DF3602" w:rsidRDefault="00DF3602" w:rsidP="00DF3602">
            <w:pPr>
              <w:tabs>
                <w:tab w:val="left" w:pos="1418"/>
              </w:tabs>
              <w:jc w:val="both"/>
              <w:outlineLvl w:val="0"/>
              <w:rPr>
                <w:rFonts w:ascii="Verdana" w:hAnsi="Verdana"/>
                <w:lang w:eastAsia="lt-LT"/>
              </w:rPr>
            </w:pPr>
            <w:r>
              <w:rPr>
                <w:rFonts w:ascii="Verdana" w:hAnsi="Verdana"/>
                <w:lang w:eastAsia="lt-LT"/>
              </w:rPr>
              <w:t xml:space="preserve">16.3. </w:t>
            </w:r>
            <w:r w:rsidRPr="00D24FEB">
              <w:rPr>
                <w:rFonts w:ascii="Verdana" w:hAnsi="Verdana"/>
                <w:lang w:eastAsia="lt-LT"/>
              </w:rPr>
              <w:t>Kabinos turi būti įrengiamos taip, kad būtų lengva valyti ir keisti atliekų talpas;</w:t>
            </w:r>
          </w:p>
          <w:p w14:paraId="58E9B2E2" w14:textId="77777777" w:rsidR="00DF3602" w:rsidRDefault="00DF3602" w:rsidP="00DF3602">
            <w:pPr>
              <w:tabs>
                <w:tab w:val="left" w:pos="1418"/>
              </w:tabs>
              <w:jc w:val="both"/>
              <w:outlineLvl w:val="0"/>
              <w:rPr>
                <w:rFonts w:ascii="Verdana" w:hAnsi="Verdana"/>
                <w:lang w:eastAsia="lt-LT"/>
              </w:rPr>
            </w:pPr>
            <w:r>
              <w:rPr>
                <w:rFonts w:ascii="Verdana" w:hAnsi="Verdana"/>
                <w:lang w:eastAsia="lt-LT"/>
              </w:rPr>
              <w:t xml:space="preserve">16.4. </w:t>
            </w:r>
            <w:r w:rsidRPr="00D24FEB">
              <w:rPr>
                <w:rFonts w:ascii="Verdana" w:hAnsi="Verdana"/>
                <w:lang w:eastAsia="lt-LT"/>
              </w:rPr>
              <w:t xml:space="preserve">Turi būti kilnojamos vandens talpyklos, kad bendras vandens </w:t>
            </w:r>
            <w:r w:rsidRPr="00D24FEB">
              <w:rPr>
                <w:rFonts w:ascii="Verdana" w:hAnsi="Verdana"/>
                <w:lang w:eastAsia="lt-LT"/>
              </w:rPr>
              <w:lastRenderedPageBreak/>
              <w:t>kiekis būtų ne mažiau kaip 200 litrų. Talpyklos turi turėti vandens išpylimo (dozavimo) funkciją (pompa, kranelis ar kt.)</w:t>
            </w:r>
            <w:r>
              <w:rPr>
                <w:rFonts w:ascii="Verdana" w:hAnsi="Verdana"/>
                <w:lang w:eastAsia="lt-LT"/>
              </w:rPr>
              <w:t>;</w:t>
            </w:r>
          </w:p>
          <w:p w14:paraId="141C42E6" w14:textId="188061F1" w:rsidR="00DF3602" w:rsidRPr="00620C6A" w:rsidRDefault="00DF3602" w:rsidP="00DF3602">
            <w:pPr>
              <w:pStyle w:val="Sraopastraipa"/>
              <w:spacing w:after="0" w:line="240" w:lineRule="auto"/>
              <w:ind w:left="0"/>
              <w:jc w:val="both"/>
              <w:rPr>
                <w:rFonts w:ascii="Verdana" w:hAnsi="Verdana"/>
                <w:bCs/>
                <w:color w:val="000000"/>
                <w:sz w:val="24"/>
                <w:szCs w:val="24"/>
              </w:rPr>
            </w:pPr>
            <w:r>
              <w:rPr>
                <w:rFonts w:ascii="Verdana" w:hAnsi="Verdana"/>
                <w:sz w:val="24"/>
                <w:szCs w:val="24"/>
                <w:lang w:eastAsia="lt-LT"/>
              </w:rPr>
              <w:t xml:space="preserve">16.5. </w:t>
            </w:r>
            <w:r w:rsidRPr="00D24FEB">
              <w:rPr>
                <w:rFonts w:ascii="Verdana" w:hAnsi="Verdana"/>
                <w:sz w:val="24"/>
                <w:szCs w:val="24"/>
                <w:lang w:eastAsia="lt-LT"/>
              </w:rPr>
              <w:t>WC turi būti pritaikyta žmonėms turintiems negalią</w:t>
            </w:r>
          </w:p>
        </w:tc>
        <w:tc>
          <w:tcPr>
            <w:tcW w:w="3402" w:type="dxa"/>
            <w:tcBorders>
              <w:top w:val="single" w:sz="4" w:space="0" w:color="auto"/>
              <w:left w:val="single" w:sz="4" w:space="0" w:color="auto"/>
              <w:bottom w:val="single" w:sz="4" w:space="0" w:color="auto"/>
              <w:right w:val="single" w:sz="4" w:space="0" w:color="auto"/>
            </w:tcBorders>
            <w:vAlign w:val="center"/>
          </w:tcPr>
          <w:p w14:paraId="1B3F20C3" w14:textId="2A04E294" w:rsidR="00DF3602" w:rsidRPr="0088092F" w:rsidRDefault="00DF3602" w:rsidP="00DF3602">
            <w:pPr>
              <w:jc w:val="both"/>
              <w:rPr>
                <w:rFonts w:ascii="Verdana" w:eastAsia="Times New Roman" w:hAnsi="Verdana"/>
                <w:b/>
              </w:rPr>
            </w:pPr>
            <w:r w:rsidRPr="00997A56">
              <w:rPr>
                <w:rFonts w:ascii="Verdana" w:eastAsia="Times New Roman" w:hAnsi="Verdana"/>
                <w:bCs/>
                <w:i/>
                <w:iCs/>
                <w:color w:val="auto"/>
              </w:rPr>
              <w:lastRenderedPageBreak/>
              <w:t>Tiekėjas nurodo konkrečias siūlom</w:t>
            </w:r>
            <w:r>
              <w:rPr>
                <w:rFonts w:ascii="Verdana" w:eastAsia="Times New Roman" w:hAnsi="Verdana"/>
                <w:bCs/>
                <w:i/>
                <w:iCs/>
                <w:color w:val="auto"/>
              </w:rPr>
              <w:t>ų</w:t>
            </w:r>
            <w:r w:rsidRPr="00997A56">
              <w:rPr>
                <w:rFonts w:ascii="Verdana" w:eastAsia="Times New Roman" w:hAnsi="Verdana"/>
                <w:bCs/>
                <w:i/>
                <w:iCs/>
                <w:color w:val="auto"/>
              </w:rPr>
              <w:t xml:space="preserve"> </w:t>
            </w:r>
            <w:r>
              <w:rPr>
                <w:rFonts w:ascii="Verdana" w:eastAsia="Times New Roman" w:hAnsi="Verdana"/>
                <w:bCs/>
                <w:i/>
                <w:iCs/>
                <w:color w:val="auto"/>
              </w:rPr>
              <w:t xml:space="preserve">Prekių </w:t>
            </w:r>
            <w:r w:rsidRPr="00997A56">
              <w:rPr>
                <w:rFonts w:ascii="Verdana" w:eastAsia="Times New Roman" w:hAnsi="Verdana"/>
                <w:bCs/>
                <w:i/>
                <w:iCs/>
                <w:color w:val="auto"/>
              </w:rPr>
              <w:t>reikšmes</w:t>
            </w:r>
            <w:r>
              <w:rPr>
                <w:rFonts w:ascii="Verdana" w:eastAsia="Times New Roman" w:hAnsi="Verdana"/>
                <w:bCs/>
                <w:i/>
                <w:iCs/>
                <w:color w:val="auto"/>
              </w:rPr>
              <w:t xml:space="preserve"> arba aprašo reikalavimo atitikimą</w:t>
            </w:r>
          </w:p>
        </w:tc>
        <w:tc>
          <w:tcPr>
            <w:tcW w:w="3402" w:type="dxa"/>
            <w:tcBorders>
              <w:top w:val="single" w:sz="4" w:space="0" w:color="auto"/>
              <w:left w:val="single" w:sz="4" w:space="0" w:color="auto"/>
              <w:bottom w:val="single" w:sz="4" w:space="0" w:color="auto"/>
              <w:right w:val="single" w:sz="4" w:space="0" w:color="auto"/>
            </w:tcBorders>
          </w:tcPr>
          <w:p w14:paraId="78DD41F9" w14:textId="77777777" w:rsidR="00DF3602" w:rsidRDefault="00DF3602" w:rsidP="00DF3602">
            <w:pPr>
              <w:jc w:val="both"/>
              <w:rPr>
                <w:rFonts w:ascii="Verdana" w:eastAsia="Times New Roman" w:hAnsi="Verdana"/>
                <w:bCs/>
                <w:i/>
                <w:iCs/>
                <w:color w:val="auto"/>
              </w:rPr>
            </w:pPr>
          </w:p>
          <w:p w14:paraId="2E64A7C9" w14:textId="77777777" w:rsidR="004E061F" w:rsidRDefault="004E061F" w:rsidP="00DF3602">
            <w:pPr>
              <w:jc w:val="both"/>
              <w:rPr>
                <w:rFonts w:ascii="Verdana" w:eastAsia="Times New Roman" w:hAnsi="Verdana"/>
                <w:bCs/>
                <w:i/>
                <w:iCs/>
                <w:color w:val="auto"/>
              </w:rPr>
            </w:pPr>
          </w:p>
          <w:p w14:paraId="66859AA4" w14:textId="77777777" w:rsidR="004E061F" w:rsidRPr="00E170BF" w:rsidRDefault="004E061F" w:rsidP="004E061F">
            <w:pPr>
              <w:jc w:val="both"/>
              <w:rPr>
                <w:rFonts w:ascii="Verdana" w:hAnsi="Verdana"/>
                <w:bCs/>
                <w:i/>
              </w:rPr>
            </w:pPr>
            <w:r>
              <w:rPr>
                <w:rFonts w:ascii="Verdana" w:hAnsi="Verdana"/>
                <w:bCs/>
                <w:i/>
                <w:iCs/>
              </w:rPr>
              <w:t>T</w:t>
            </w:r>
            <w:r w:rsidRPr="00E170BF">
              <w:rPr>
                <w:rFonts w:ascii="Verdana" w:hAnsi="Verdana"/>
                <w:bCs/>
                <w:i/>
                <w:iCs/>
              </w:rPr>
              <w:t>iekėjas nurodo prekių parametrų atitikimą įrodantį dokumentą.</w:t>
            </w:r>
          </w:p>
          <w:p w14:paraId="2E8A7081" w14:textId="77777777" w:rsidR="004E061F" w:rsidRPr="00E170BF" w:rsidRDefault="004E061F" w:rsidP="004E061F">
            <w:pPr>
              <w:jc w:val="both"/>
              <w:rPr>
                <w:rFonts w:ascii="Verdana" w:hAnsi="Verdana"/>
                <w:bCs/>
                <w:i/>
              </w:rPr>
            </w:pPr>
            <w:r w:rsidRPr="00E170BF">
              <w:rPr>
                <w:rFonts w:ascii="Verdana" w:hAnsi="Verdana"/>
                <w:bCs/>
                <w:i/>
                <w:iCs/>
              </w:rPr>
              <w:t xml:space="preserve">Jeigu nėra reikalaujamuose dokumentuose atskirai išskirti komplektacijos elementai, funkciniai ir/ar veiklos rezultatai, tiekėjas </w:t>
            </w:r>
            <w:r w:rsidRPr="00E170BF">
              <w:rPr>
                <w:rFonts w:ascii="Verdana" w:hAnsi="Verdana"/>
                <w:bCs/>
                <w:i/>
                <w:iCs/>
              </w:rPr>
              <w:lastRenderedPageBreak/>
              <w:t xml:space="preserve">gali patvirtinti atitiktį tiesiogiai šiame stulpelyje, įsipareigodamas pristatyti atitinkančią prekę. </w:t>
            </w:r>
          </w:p>
          <w:p w14:paraId="55BE9A4B" w14:textId="77777777" w:rsidR="004E061F" w:rsidRPr="00997A56" w:rsidRDefault="004E061F" w:rsidP="00DF3602">
            <w:pPr>
              <w:jc w:val="both"/>
              <w:rPr>
                <w:rFonts w:ascii="Verdana" w:eastAsia="Times New Roman" w:hAnsi="Verdana"/>
                <w:bCs/>
                <w:i/>
                <w:iCs/>
                <w:color w:val="auto"/>
              </w:rPr>
            </w:pPr>
          </w:p>
        </w:tc>
      </w:tr>
      <w:tr w:rsidR="00DF3602" w:rsidRPr="00A26112" w14:paraId="798249D6" w14:textId="7936E445" w:rsidTr="00DF3602">
        <w:trPr>
          <w:trHeight w:val="347"/>
          <w:jc w:val="center"/>
        </w:trPr>
        <w:tc>
          <w:tcPr>
            <w:tcW w:w="709" w:type="dxa"/>
            <w:tcBorders>
              <w:top w:val="single" w:sz="4" w:space="0" w:color="auto"/>
              <w:left w:val="single" w:sz="4" w:space="0" w:color="auto"/>
              <w:bottom w:val="single" w:sz="4" w:space="0" w:color="auto"/>
              <w:right w:val="single" w:sz="4" w:space="0" w:color="auto"/>
            </w:tcBorders>
          </w:tcPr>
          <w:p w14:paraId="4B536BA6" w14:textId="6A806575" w:rsidR="00DF3602" w:rsidRPr="00620C6A" w:rsidRDefault="00DF3602" w:rsidP="00DF3602">
            <w:pPr>
              <w:contextualSpacing/>
              <w:jc w:val="both"/>
              <w:rPr>
                <w:rFonts w:ascii="Verdana" w:hAnsi="Verdana"/>
                <w:bCs/>
                <w:color w:val="000000"/>
              </w:rPr>
            </w:pPr>
            <w:r>
              <w:rPr>
                <w:rFonts w:ascii="Verdana" w:hAnsi="Verdana"/>
                <w:bCs/>
                <w:color w:val="000000"/>
              </w:rPr>
              <w:lastRenderedPageBreak/>
              <w:t>17.</w:t>
            </w:r>
          </w:p>
        </w:tc>
        <w:tc>
          <w:tcPr>
            <w:tcW w:w="2121" w:type="dxa"/>
            <w:tcBorders>
              <w:top w:val="single" w:sz="4" w:space="0" w:color="auto"/>
              <w:left w:val="single" w:sz="4" w:space="0" w:color="auto"/>
              <w:bottom w:val="single" w:sz="4" w:space="0" w:color="auto"/>
              <w:right w:val="single" w:sz="4" w:space="0" w:color="auto"/>
            </w:tcBorders>
          </w:tcPr>
          <w:p w14:paraId="5A559C4A" w14:textId="5AC12FE4" w:rsidR="00DF3602" w:rsidRPr="00620C6A" w:rsidRDefault="00DF3602" w:rsidP="00DF3602">
            <w:pPr>
              <w:pStyle w:val="Sraopastraipa"/>
              <w:spacing w:after="0" w:line="240" w:lineRule="auto"/>
              <w:ind w:left="0"/>
              <w:jc w:val="both"/>
              <w:rPr>
                <w:rFonts w:ascii="Verdana" w:hAnsi="Verdana"/>
                <w:bCs/>
                <w:color w:val="000000"/>
                <w:sz w:val="24"/>
                <w:szCs w:val="24"/>
              </w:rPr>
            </w:pPr>
            <w:r w:rsidRPr="00424FE1">
              <w:rPr>
                <w:rFonts w:ascii="Verdana" w:hAnsi="Verdana"/>
                <w:b/>
                <w:bCs/>
                <w:sz w:val="24"/>
                <w:szCs w:val="24"/>
              </w:rPr>
              <w:t>Saugumo priemonės</w:t>
            </w:r>
          </w:p>
        </w:tc>
        <w:tc>
          <w:tcPr>
            <w:tcW w:w="4536" w:type="dxa"/>
            <w:tcBorders>
              <w:top w:val="single" w:sz="4" w:space="0" w:color="auto"/>
              <w:left w:val="single" w:sz="4" w:space="0" w:color="auto"/>
              <w:bottom w:val="single" w:sz="4" w:space="0" w:color="auto"/>
              <w:right w:val="single" w:sz="4" w:space="0" w:color="auto"/>
            </w:tcBorders>
          </w:tcPr>
          <w:p w14:paraId="0FABA588" w14:textId="77777777" w:rsidR="00DF3602" w:rsidRPr="00285266" w:rsidRDefault="00DF3602" w:rsidP="00DF3602">
            <w:pPr>
              <w:tabs>
                <w:tab w:val="left" w:pos="1418"/>
              </w:tabs>
              <w:jc w:val="both"/>
              <w:outlineLvl w:val="0"/>
              <w:rPr>
                <w:rFonts w:ascii="Verdana" w:hAnsi="Verdana"/>
                <w:lang w:eastAsia="lt-LT"/>
              </w:rPr>
            </w:pPr>
            <w:r w:rsidRPr="00285266">
              <w:rPr>
                <w:rFonts w:ascii="Verdana" w:hAnsi="Verdana"/>
                <w:lang w:eastAsia="lt-LT"/>
              </w:rPr>
              <w:t>17.1. Turi būti ne mažiau, kaip 4 audeklai, atsparūs liepsnai, skirti uždengti įrangą ar patalpas, apsaugant nuo kibirkščių ar nedidelių gaisrų;</w:t>
            </w:r>
          </w:p>
          <w:p w14:paraId="46FA1B29" w14:textId="77777777" w:rsidR="00DF3602" w:rsidRPr="00285266" w:rsidRDefault="00DF3602" w:rsidP="00DF3602">
            <w:pPr>
              <w:tabs>
                <w:tab w:val="left" w:pos="1418"/>
              </w:tabs>
              <w:jc w:val="both"/>
              <w:outlineLvl w:val="0"/>
              <w:rPr>
                <w:rFonts w:ascii="Verdana" w:hAnsi="Verdana"/>
                <w:lang w:eastAsia="lt-LT"/>
              </w:rPr>
            </w:pPr>
            <w:r w:rsidRPr="00285266">
              <w:rPr>
                <w:rFonts w:ascii="Verdana" w:hAnsi="Verdana"/>
                <w:lang w:eastAsia="lt-LT"/>
              </w:rPr>
              <w:t>17.2. Turi turėti ne mažiau, kaip 6 vnt. pirmosios pagalbos vaistinėlių komplektus, įskaitant antiseptikus, tvarstį, žirkles, pirštines ir kitus pirmos pagalbos priemonių komponentus;</w:t>
            </w:r>
          </w:p>
          <w:p w14:paraId="03F0DC0D" w14:textId="77777777" w:rsidR="00DF3602" w:rsidRPr="00285266" w:rsidRDefault="00DF3602" w:rsidP="00DF3602">
            <w:pPr>
              <w:tabs>
                <w:tab w:val="left" w:pos="1418"/>
              </w:tabs>
              <w:jc w:val="both"/>
              <w:outlineLvl w:val="0"/>
              <w:rPr>
                <w:rFonts w:ascii="Verdana" w:hAnsi="Verdana"/>
                <w:lang w:eastAsia="lt-LT"/>
              </w:rPr>
            </w:pPr>
            <w:r w:rsidRPr="00285266">
              <w:rPr>
                <w:rFonts w:ascii="Verdana" w:hAnsi="Verdana"/>
                <w:lang w:eastAsia="lt-LT"/>
              </w:rPr>
              <w:t>17.3. Turi būti ne mažiau kaip 4  gesintuvai, veiksmingi prieš klasikinį biuro ir modulio gaisrą (CO2 arba milteliniai; 6 kg. talpos), su matuojamu slėgio indikatoriumi, montuojami prie įėjimų ir koridorių;</w:t>
            </w:r>
          </w:p>
          <w:p w14:paraId="4A367E44" w14:textId="77777777" w:rsidR="00DF3602" w:rsidRPr="00285266" w:rsidRDefault="00DF3602" w:rsidP="00DF3602">
            <w:pPr>
              <w:tabs>
                <w:tab w:val="left" w:pos="1418"/>
              </w:tabs>
              <w:jc w:val="both"/>
              <w:outlineLvl w:val="0"/>
              <w:rPr>
                <w:rFonts w:ascii="Verdana" w:hAnsi="Verdana"/>
                <w:lang w:eastAsia="lt-LT"/>
              </w:rPr>
            </w:pPr>
            <w:r w:rsidRPr="00285266">
              <w:rPr>
                <w:rFonts w:ascii="Verdana" w:hAnsi="Verdana"/>
                <w:lang w:eastAsia="lt-LT"/>
              </w:rPr>
              <w:t>17.4. Priedangoje turi būti įrengtos gaisro aptikimo ir signalizavimo sistemos (turi veikti ne tik garso, bet ir šviesos signalai) arba stacionariosios gaisrų gesinimo sistemos;</w:t>
            </w:r>
          </w:p>
          <w:p w14:paraId="2796E29A" w14:textId="77777777" w:rsidR="00DF3602" w:rsidRDefault="00DF3602" w:rsidP="00DF3602">
            <w:pPr>
              <w:tabs>
                <w:tab w:val="left" w:pos="1418"/>
              </w:tabs>
              <w:jc w:val="both"/>
              <w:outlineLvl w:val="0"/>
              <w:rPr>
                <w:rFonts w:ascii="Verdana" w:hAnsi="Verdana"/>
                <w:lang w:eastAsia="lt-LT"/>
              </w:rPr>
            </w:pPr>
            <w:r w:rsidRPr="00285266">
              <w:rPr>
                <w:rFonts w:ascii="Verdana" w:hAnsi="Verdana"/>
                <w:lang w:eastAsia="lt-LT"/>
              </w:rPr>
              <w:t xml:space="preserve">17.5. Saugumo priemonių išdėstymas modulio viduje ir prie </w:t>
            </w:r>
            <w:r w:rsidRPr="00285266">
              <w:rPr>
                <w:rFonts w:ascii="Verdana" w:hAnsi="Verdana"/>
                <w:lang w:eastAsia="lt-LT"/>
              </w:rPr>
              <w:lastRenderedPageBreak/>
              <w:t>įėjimo turi būti aiškiai pažymėtas plano schemoje</w:t>
            </w:r>
            <w:r>
              <w:rPr>
                <w:rFonts w:ascii="Verdana" w:hAnsi="Verdana"/>
                <w:lang w:eastAsia="lt-LT"/>
              </w:rPr>
              <w:t>.</w:t>
            </w:r>
          </w:p>
          <w:p w14:paraId="2159ACAF" w14:textId="77777777" w:rsidR="00DF3602" w:rsidRPr="00620C6A" w:rsidRDefault="00DF3602" w:rsidP="00DF3602">
            <w:pPr>
              <w:pStyle w:val="Sraopastraipa"/>
              <w:spacing w:after="0" w:line="240" w:lineRule="auto"/>
              <w:ind w:left="0"/>
              <w:jc w:val="both"/>
              <w:rPr>
                <w:rFonts w:ascii="Verdana" w:hAnsi="Verdana"/>
                <w:bCs/>
                <w:color w:val="000000"/>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663711F6" w14:textId="77777777" w:rsidR="00DF3602" w:rsidRDefault="00DF3602" w:rsidP="00DF3602">
            <w:pPr>
              <w:jc w:val="both"/>
              <w:rPr>
                <w:rFonts w:ascii="Verdana" w:eastAsia="Times New Roman" w:hAnsi="Verdana"/>
                <w:bCs/>
                <w:i/>
                <w:iCs/>
                <w:color w:val="auto"/>
              </w:rPr>
            </w:pPr>
          </w:p>
          <w:p w14:paraId="792DE7D9" w14:textId="77777777" w:rsidR="00DF3602" w:rsidRDefault="00DF3602" w:rsidP="00DF3602">
            <w:pPr>
              <w:jc w:val="both"/>
              <w:rPr>
                <w:rFonts w:ascii="Verdana" w:eastAsia="Times New Roman" w:hAnsi="Verdana"/>
                <w:bCs/>
                <w:i/>
                <w:iCs/>
                <w:color w:val="auto"/>
              </w:rPr>
            </w:pPr>
          </w:p>
          <w:p w14:paraId="1D442285" w14:textId="77777777" w:rsidR="00DF3602" w:rsidRDefault="00DF3602" w:rsidP="00DF3602">
            <w:pPr>
              <w:jc w:val="both"/>
              <w:rPr>
                <w:rFonts w:ascii="Verdana" w:eastAsia="Times New Roman" w:hAnsi="Verdana"/>
                <w:bCs/>
                <w:i/>
                <w:iCs/>
                <w:color w:val="auto"/>
              </w:rPr>
            </w:pPr>
          </w:p>
          <w:p w14:paraId="75D491C6" w14:textId="77777777" w:rsidR="00DF3602" w:rsidRDefault="00DF3602" w:rsidP="00DF3602">
            <w:pPr>
              <w:jc w:val="both"/>
              <w:rPr>
                <w:rFonts w:ascii="Verdana" w:eastAsia="Times New Roman" w:hAnsi="Verdana"/>
                <w:bCs/>
                <w:i/>
                <w:iCs/>
                <w:color w:val="auto"/>
              </w:rPr>
            </w:pPr>
          </w:p>
          <w:p w14:paraId="703E4868" w14:textId="77777777" w:rsidR="00DF3602" w:rsidRDefault="00DF3602" w:rsidP="00DF3602">
            <w:pPr>
              <w:jc w:val="both"/>
              <w:rPr>
                <w:rFonts w:ascii="Verdana" w:eastAsia="Times New Roman" w:hAnsi="Verdana"/>
                <w:bCs/>
                <w:i/>
                <w:iCs/>
                <w:color w:val="auto"/>
              </w:rPr>
            </w:pPr>
          </w:p>
          <w:p w14:paraId="06374481" w14:textId="77777777" w:rsidR="00DF3602" w:rsidRDefault="00DF3602" w:rsidP="00DF3602">
            <w:pPr>
              <w:jc w:val="both"/>
              <w:rPr>
                <w:rFonts w:ascii="Verdana" w:eastAsia="Times New Roman" w:hAnsi="Verdana"/>
                <w:bCs/>
                <w:i/>
                <w:iCs/>
                <w:color w:val="auto"/>
              </w:rPr>
            </w:pPr>
          </w:p>
          <w:p w14:paraId="08427B56" w14:textId="5B97E287" w:rsidR="00DF3602" w:rsidRPr="0088092F" w:rsidRDefault="00DF3602" w:rsidP="00DF3602">
            <w:pPr>
              <w:jc w:val="both"/>
              <w:rPr>
                <w:rFonts w:ascii="Verdana" w:eastAsia="Times New Roman" w:hAnsi="Verdana"/>
                <w:b/>
              </w:rPr>
            </w:pPr>
            <w:r w:rsidRPr="00997A56">
              <w:rPr>
                <w:rFonts w:ascii="Verdana" w:eastAsia="Times New Roman" w:hAnsi="Verdana"/>
                <w:bCs/>
                <w:i/>
                <w:iCs/>
                <w:color w:val="auto"/>
              </w:rPr>
              <w:t>Tiekėjas nurodo konkrečias siūlom</w:t>
            </w:r>
            <w:r>
              <w:rPr>
                <w:rFonts w:ascii="Verdana" w:eastAsia="Times New Roman" w:hAnsi="Verdana"/>
                <w:bCs/>
                <w:i/>
                <w:iCs/>
                <w:color w:val="auto"/>
              </w:rPr>
              <w:t>ų</w:t>
            </w:r>
            <w:r w:rsidRPr="00997A56">
              <w:rPr>
                <w:rFonts w:ascii="Verdana" w:eastAsia="Times New Roman" w:hAnsi="Verdana"/>
                <w:bCs/>
                <w:i/>
                <w:iCs/>
                <w:color w:val="auto"/>
              </w:rPr>
              <w:t xml:space="preserve"> </w:t>
            </w:r>
            <w:r>
              <w:rPr>
                <w:rFonts w:ascii="Verdana" w:eastAsia="Times New Roman" w:hAnsi="Verdana"/>
                <w:bCs/>
                <w:i/>
                <w:iCs/>
                <w:color w:val="auto"/>
              </w:rPr>
              <w:t xml:space="preserve">Prekių </w:t>
            </w:r>
            <w:r w:rsidRPr="00997A56">
              <w:rPr>
                <w:rFonts w:ascii="Verdana" w:eastAsia="Times New Roman" w:hAnsi="Verdana"/>
                <w:bCs/>
                <w:i/>
                <w:iCs/>
                <w:color w:val="auto"/>
              </w:rPr>
              <w:t>reikšmes</w:t>
            </w:r>
            <w:r>
              <w:rPr>
                <w:rFonts w:ascii="Verdana" w:eastAsia="Times New Roman" w:hAnsi="Verdana"/>
                <w:bCs/>
                <w:i/>
                <w:iCs/>
                <w:color w:val="auto"/>
              </w:rPr>
              <w:t xml:space="preserve"> arba aprašo reikalavimo atitikimą</w:t>
            </w:r>
          </w:p>
        </w:tc>
        <w:tc>
          <w:tcPr>
            <w:tcW w:w="3402" w:type="dxa"/>
            <w:tcBorders>
              <w:top w:val="single" w:sz="4" w:space="0" w:color="auto"/>
              <w:left w:val="single" w:sz="4" w:space="0" w:color="auto"/>
              <w:bottom w:val="single" w:sz="4" w:space="0" w:color="auto"/>
              <w:right w:val="single" w:sz="4" w:space="0" w:color="auto"/>
            </w:tcBorders>
          </w:tcPr>
          <w:p w14:paraId="3E5B9A4D" w14:textId="77777777" w:rsidR="00DF3602" w:rsidRDefault="00DF3602" w:rsidP="00DF3602">
            <w:pPr>
              <w:jc w:val="both"/>
              <w:rPr>
                <w:rFonts w:ascii="Verdana" w:eastAsia="Times New Roman" w:hAnsi="Verdana"/>
                <w:bCs/>
                <w:i/>
                <w:iCs/>
                <w:color w:val="auto"/>
              </w:rPr>
            </w:pPr>
          </w:p>
          <w:p w14:paraId="0E9CDB22" w14:textId="77777777" w:rsidR="004E061F" w:rsidRDefault="004E061F" w:rsidP="00DF3602">
            <w:pPr>
              <w:jc w:val="both"/>
              <w:rPr>
                <w:rFonts w:ascii="Verdana" w:eastAsia="Times New Roman" w:hAnsi="Verdana"/>
                <w:bCs/>
                <w:i/>
                <w:iCs/>
                <w:color w:val="auto"/>
              </w:rPr>
            </w:pPr>
          </w:p>
          <w:p w14:paraId="42F7ED87" w14:textId="77777777" w:rsidR="004E061F" w:rsidRDefault="004E061F" w:rsidP="00DF3602">
            <w:pPr>
              <w:jc w:val="both"/>
              <w:rPr>
                <w:rFonts w:ascii="Verdana" w:eastAsia="Times New Roman" w:hAnsi="Verdana"/>
                <w:bCs/>
                <w:i/>
                <w:iCs/>
                <w:color w:val="auto"/>
              </w:rPr>
            </w:pPr>
          </w:p>
          <w:p w14:paraId="53851B6A" w14:textId="77777777" w:rsidR="004E061F" w:rsidRDefault="004E061F" w:rsidP="004E061F">
            <w:pPr>
              <w:jc w:val="both"/>
              <w:rPr>
                <w:rFonts w:ascii="Verdana" w:hAnsi="Verdana"/>
                <w:bCs/>
                <w:i/>
                <w:iCs/>
              </w:rPr>
            </w:pPr>
          </w:p>
          <w:p w14:paraId="3C603E5E" w14:textId="714A8960" w:rsidR="004E061F" w:rsidRPr="00E170BF" w:rsidRDefault="004E061F" w:rsidP="004E061F">
            <w:pPr>
              <w:jc w:val="both"/>
              <w:rPr>
                <w:rFonts w:ascii="Verdana" w:hAnsi="Verdana"/>
                <w:bCs/>
                <w:i/>
              </w:rPr>
            </w:pPr>
            <w:r>
              <w:rPr>
                <w:rFonts w:ascii="Verdana" w:hAnsi="Verdana"/>
                <w:bCs/>
                <w:i/>
                <w:iCs/>
              </w:rPr>
              <w:t>T</w:t>
            </w:r>
            <w:r w:rsidRPr="00E170BF">
              <w:rPr>
                <w:rFonts w:ascii="Verdana" w:hAnsi="Verdana"/>
                <w:bCs/>
                <w:i/>
                <w:iCs/>
              </w:rPr>
              <w:t>iekėjas nurodo prekių parametrų atitikimą įrodantį dokumentą.</w:t>
            </w:r>
          </w:p>
          <w:p w14:paraId="53456C52" w14:textId="77777777" w:rsidR="004E061F" w:rsidRPr="00E170BF" w:rsidRDefault="004E061F" w:rsidP="004E061F">
            <w:pPr>
              <w:jc w:val="both"/>
              <w:rPr>
                <w:rFonts w:ascii="Verdana" w:hAnsi="Verdana"/>
                <w:bCs/>
                <w:i/>
              </w:rPr>
            </w:pPr>
            <w:r w:rsidRPr="00E170BF">
              <w:rPr>
                <w:rFonts w:ascii="Verdana" w:hAnsi="Verdana"/>
                <w:bCs/>
                <w:i/>
                <w:iCs/>
              </w:rPr>
              <w:t xml:space="preserve">Jeigu nėra reikalaujamuose dokumentuose atskirai išskirti komplektacijos elementai, funkciniai ir/ar veiklos rezultatai, tiekėjas gali patvirtinti atitiktį tiesiogiai šiame stulpelyje, įsipareigodamas pristatyti atitinkančią prekę. </w:t>
            </w:r>
          </w:p>
          <w:p w14:paraId="49E02174" w14:textId="77777777" w:rsidR="004E061F" w:rsidRDefault="004E061F" w:rsidP="00DF3602">
            <w:pPr>
              <w:jc w:val="both"/>
              <w:rPr>
                <w:rFonts w:ascii="Verdana" w:eastAsia="Times New Roman" w:hAnsi="Verdana"/>
                <w:bCs/>
                <w:i/>
                <w:iCs/>
                <w:color w:val="auto"/>
              </w:rPr>
            </w:pPr>
          </w:p>
        </w:tc>
      </w:tr>
      <w:tr w:rsidR="00DF3602" w:rsidRPr="00A26112" w14:paraId="22E8DAFF" w14:textId="0A3B4760" w:rsidTr="00DF3602">
        <w:trPr>
          <w:trHeight w:val="347"/>
          <w:jc w:val="center"/>
        </w:trPr>
        <w:tc>
          <w:tcPr>
            <w:tcW w:w="709" w:type="dxa"/>
            <w:tcBorders>
              <w:top w:val="single" w:sz="4" w:space="0" w:color="auto"/>
              <w:left w:val="single" w:sz="4" w:space="0" w:color="auto"/>
              <w:bottom w:val="single" w:sz="4" w:space="0" w:color="auto"/>
              <w:right w:val="single" w:sz="4" w:space="0" w:color="auto"/>
            </w:tcBorders>
          </w:tcPr>
          <w:p w14:paraId="327E5068" w14:textId="1449CB35" w:rsidR="00DF3602" w:rsidRPr="00620C6A" w:rsidRDefault="00DF3602" w:rsidP="00DF3602">
            <w:pPr>
              <w:contextualSpacing/>
              <w:jc w:val="both"/>
              <w:rPr>
                <w:rFonts w:ascii="Verdana" w:hAnsi="Verdana"/>
                <w:bCs/>
                <w:color w:val="000000"/>
              </w:rPr>
            </w:pPr>
            <w:r>
              <w:rPr>
                <w:rFonts w:ascii="Verdana" w:hAnsi="Verdana"/>
                <w:bCs/>
                <w:color w:val="000000"/>
              </w:rPr>
              <w:t>18.</w:t>
            </w:r>
          </w:p>
        </w:tc>
        <w:tc>
          <w:tcPr>
            <w:tcW w:w="2121" w:type="dxa"/>
            <w:tcBorders>
              <w:top w:val="single" w:sz="4" w:space="0" w:color="auto"/>
              <w:left w:val="single" w:sz="4" w:space="0" w:color="auto"/>
              <w:bottom w:val="single" w:sz="4" w:space="0" w:color="auto"/>
              <w:right w:val="single" w:sz="4" w:space="0" w:color="auto"/>
            </w:tcBorders>
          </w:tcPr>
          <w:p w14:paraId="32DF773B" w14:textId="6E055B7C" w:rsidR="00DF3602" w:rsidRPr="00620C6A" w:rsidRDefault="00DF3602" w:rsidP="00DF3602">
            <w:pPr>
              <w:pStyle w:val="Sraopastraipa"/>
              <w:spacing w:after="0" w:line="240" w:lineRule="auto"/>
              <w:ind w:left="0"/>
              <w:jc w:val="both"/>
              <w:rPr>
                <w:rFonts w:ascii="Verdana" w:hAnsi="Verdana"/>
                <w:bCs/>
                <w:color w:val="000000"/>
                <w:sz w:val="24"/>
                <w:szCs w:val="24"/>
              </w:rPr>
            </w:pPr>
            <w:r>
              <w:rPr>
                <w:rFonts w:ascii="Verdana" w:hAnsi="Verdana"/>
                <w:b/>
                <w:bCs/>
                <w:szCs w:val="24"/>
              </w:rPr>
              <w:t>G</w:t>
            </w:r>
            <w:r w:rsidRPr="00424FE1">
              <w:rPr>
                <w:rFonts w:ascii="Verdana" w:hAnsi="Verdana"/>
                <w:b/>
                <w:bCs/>
                <w:szCs w:val="24"/>
              </w:rPr>
              <w:t>arantija ir kvalifikaciniai reikalavimai</w:t>
            </w:r>
          </w:p>
        </w:tc>
        <w:tc>
          <w:tcPr>
            <w:tcW w:w="4536" w:type="dxa"/>
            <w:tcBorders>
              <w:top w:val="single" w:sz="4" w:space="0" w:color="auto"/>
              <w:left w:val="single" w:sz="4" w:space="0" w:color="auto"/>
              <w:bottom w:val="single" w:sz="4" w:space="0" w:color="auto"/>
              <w:right w:val="single" w:sz="4" w:space="0" w:color="auto"/>
            </w:tcBorders>
          </w:tcPr>
          <w:p w14:paraId="1837A8B7" w14:textId="77777777" w:rsidR="00DF3602" w:rsidRPr="00285266" w:rsidRDefault="00DF3602" w:rsidP="00DF3602">
            <w:pPr>
              <w:tabs>
                <w:tab w:val="left" w:pos="1418"/>
              </w:tabs>
              <w:jc w:val="both"/>
              <w:outlineLvl w:val="0"/>
              <w:rPr>
                <w:rFonts w:ascii="Verdana" w:hAnsi="Verdana"/>
                <w:lang w:eastAsia="lt-LT"/>
              </w:rPr>
            </w:pPr>
            <w:r w:rsidRPr="00285266">
              <w:rPr>
                <w:rFonts w:ascii="Verdana" w:hAnsi="Verdana"/>
                <w:lang w:eastAsia="lt-LT"/>
              </w:rPr>
              <w:t>18.1. Modulis turi turėti eksploatacijos, aptarnavimo, naudojimosi esančia įranga ir techninės priežiūros instrukcijas lietuvių ir anglų kalbomis bei turi būti parengtas naudojimui pagal tiesioginę paskirtį, t. y. gyventojams ar personalui apsaugoti nuo pavojų ekstremaliųjų situacijų metu;</w:t>
            </w:r>
          </w:p>
          <w:p w14:paraId="2A503020" w14:textId="77777777" w:rsidR="00DF3602" w:rsidRPr="00285266" w:rsidRDefault="00DF3602" w:rsidP="00DF3602">
            <w:pPr>
              <w:tabs>
                <w:tab w:val="left" w:pos="1418"/>
              </w:tabs>
              <w:jc w:val="both"/>
              <w:outlineLvl w:val="0"/>
              <w:rPr>
                <w:rFonts w:ascii="Verdana" w:hAnsi="Verdana"/>
                <w:lang w:eastAsia="lt-LT"/>
              </w:rPr>
            </w:pPr>
            <w:r w:rsidRPr="00285266">
              <w:rPr>
                <w:rFonts w:ascii="Verdana" w:hAnsi="Verdana"/>
                <w:lang w:eastAsia="lt-LT"/>
              </w:rPr>
              <w:t>18.2. Turi būti parengtas patalpų išdėstymo planas, su pažymėtomis evakuacijos kryptimis;</w:t>
            </w:r>
          </w:p>
          <w:p w14:paraId="61530594" w14:textId="77777777" w:rsidR="00DF3602" w:rsidRPr="00285266" w:rsidRDefault="00DF3602" w:rsidP="00DF3602">
            <w:pPr>
              <w:tabs>
                <w:tab w:val="left" w:pos="1418"/>
              </w:tabs>
              <w:jc w:val="both"/>
              <w:outlineLvl w:val="0"/>
              <w:rPr>
                <w:rFonts w:ascii="Verdana" w:hAnsi="Verdana"/>
                <w:lang w:eastAsia="lt-LT"/>
              </w:rPr>
            </w:pPr>
            <w:r w:rsidRPr="00285266">
              <w:rPr>
                <w:rFonts w:ascii="Verdana" w:hAnsi="Verdana"/>
                <w:lang w:eastAsia="lt-LT"/>
              </w:rPr>
              <w:t>18.3. Dviejų metų aptarnavimas (techninė patikra, periodiškumas pagal numatytus LR teisės aktus);</w:t>
            </w:r>
          </w:p>
          <w:p w14:paraId="4909E352" w14:textId="77777777" w:rsidR="00DF3602" w:rsidRPr="00285266" w:rsidRDefault="00DF3602" w:rsidP="00DF3602">
            <w:pPr>
              <w:tabs>
                <w:tab w:val="left" w:pos="1418"/>
              </w:tabs>
              <w:jc w:val="both"/>
              <w:outlineLvl w:val="0"/>
              <w:rPr>
                <w:rFonts w:ascii="Verdana" w:hAnsi="Verdana"/>
                <w:lang w:eastAsia="lt-LT"/>
              </w:rPr>
            </w:pPr>
            <w:r w:rsidRPr="00285266">
              <w:rPr>
                <w:rFonts w:ascii="Verdana" w:hAnsi="Verdana"/>
                <w:lang w:eastAsia="lt-LT"/>
              </w:rPr>
              <w:t>18.4. Pagrindinėms konstrukcijoms suteikiama ne mažesnė nei 20 metų garantija;</w:t>
            </w:r>
          </w:p>
          <w:p w14:paraId="1B62917D" w14:textId="77777777" w:rsidR="00DF3602" w:rsidRPr="00285266" w:rsidRDefault="00DF3602" w:rsidP="00DF3602">
            <w:pPr>
              <w:tabs>
                <w:tab w:val="left" w:pos="1418"/>
              </w:tabs>
              <w:jc w:val="both"/>
              <w:outlineLvl w:val="0"/>
              <w:rPr>
                <w:rFonts w:ascii="Verdana" w:hAnsi="Verdana"/>
                <w:lang w:eastAsia="lt-LT"/>
              </w:rPr>
            </w:pPr>
            <w:r w:rsidRPr="00285266">
              <w:rPr>
                <w:rFonts w:ascii="Verdana" w:hAnsi="Verdana"/>
                <w:lang w:eastAsia="lt-LT"/>
              </w:rPr>
              <w:t>18.5. Kitiems komponentams ne mažiau nei 2 metų garantija;</w:t>
            </w:r>
          </w:p>
          <w:p w14:paraId="2F7433F0" w14:textId="77777777" w:rsidR="00DF3602" w:rsidRPr="00285266" w:rsidRDefault="00DF3602" w:rsidP="00DF3602">
            <w:pPr>
              <w:tabs>
                <w:tab w:val="left" w:pos="1418"/>
              </w:tabs>
              <w:jc w:val="both"/>
              <w:outlineLvl w:val="0"/>
              <w:rPr>
                <w:rFonts w:ascii="Verdana" w:hAnsi="Verdana"/>
                <w:lang w:eastAsia="lt-LT"/>
              </w:rPr>
            </w:pPr>
            <w:r w:rsidRPr="00285266">
              <w:rPr>
                <w:rFonts w:ascii="Verdana" w:hAnsi="Verdana"/>
                <w:lang w:eastAsia="lt-LT"/>
              </w:rPr>
              <w:t>18.6. Energijos talpykloms ne mažiau nei 2 metų garantija;</w:t>
            </w:r>
          </w:p>
          <w:p w14:paraId="17F95BA0" w14:textId="77777777" w:rsidR="00DF3602" w:rsidRPr="00285266" w:rsidRDefault="00DF3602" w:rsidP="00DF3602">
            <w:pPr>
              <w:tabs>
                <w:tab w:val="left" w:pos="1418"/>
              </w:tabs>
              <w:jc w:val="both"/>
              <w:outlineLvl w:val="0"/>
              <w:rPr>
                <w:rFonts w:ascii="Verdana" w:hAnsi="Verdana"/>
                <w:lang w:eastAsia="lt-LT"/>
              </w:rPr>
            </w:pPr>
            <w:r w:rsidRPr="00285266">
              <w:rPr>
                <w:rFonts w:ascii="Verdana" w:hAnsi="Verdana"/>
                <w:lang w:eastAsia="lt-LT"/>
              </w:rPr>
              <w:t>18.</w:t>
            </w:r>
            <w:r>
              <w:rPr>
                <w:rFonts w:ascii="Verdana" w:hAnsi="Verdana"/>
                <w:lang w:eastAsia="lt-LT"/>
              </w:rPr>
              <w:t>7</w:t>
            </w:r>
            <w:r w:rsidRPr="00285266">
              <w:rPr>
                <w:rFonts w:ascii="Verdana" w:hAnsi="Verdana"/>
                <w:lang w:eastAsia="lt-LT"/>
              </w:rPr>
              <w:t>. Sprogimui atsparių, durų ir vėdinimo sistemų montavimą atlieka tik apmokyti civilinių priedangų įrengimo ir komponentų montavimo specialistai;</w:t>
            </w:r>
          </w:p>
          <w:p w14:paraId="543CD002" w14:textId="77777777" w:rsidR="00DF3602" w:rsidRPr="00285266" w:rsidRDefault="00DF3602" w:rsidP="00DF3602">
            <w:pPr>
              <w:tabs>
                <w:tab w:val="left" w:pos="1418"/>
              </w:tabs>
              <w:jc w:val="both"/>
              <w:outlineLvl w:val="0"/>
              <w:rPr>
                <w:rFonts w:ascii="Verdana" w:hAnsi="Verdana"/>
                <w:lang w:eastAsia="lt-LT"/>
              </w:rPr>
            </w:pPr>
            <w:r w:rsidRPr="00285266">
              <w:rPr>
                <w:rFonts w:ascii="Verdana" w:hAnsi="Verdana"/>
                <w:lang w:eastAsia="lt-LT"/>
              </w:rPr>
              <w:lastRenderedPageBreak/>
              <w:t>18.</w:t>
            </w:r>
            <w:r>
              <w:rPr>
                <w:rFonts w:ascii="Verdana" w:hAnsi="Verdana"/>
                <w:lang w:eastAsia="lt-LT"/>
              </w:rPr>
              <w:t>8</w:t>
            </w:r>
            <w:r w:rsidRPr="00285266">
              <w:rPr>
                <w:rFonts w:ascii="Verdana" w:hAnsi="Verdana"/>
                <w:lang w:eastAsia="lt-LT"/>
              </w:rPr>
              <w:t>. Priedangos montavimą/surinkimą atlieka modulinių gelžbetoninių priedangų įrengimo patirtį turintys specialistai.</w:t>
            </w:r>
          </w:p>
          <w:p w14:paraId="41EDD6EB" w14:textId="77777777" w:rsidR="00DF3602" w:rsidRPr="00620C6A" w:rsidRDefault="00DF3602" w:rsidP="00DF3602">
            <w:pPr>
              <w:pStyle w:val="Sraopastraipa"/>
              <w:spacing w:after="0" w:line="240" w:lineRule="auto"/>
              <w:ind w:left="0"/>
              <w:jc w:val="both"/>
              <w:rPr>
                <w:rFonts w:ascii="Verdana" w:hAnsi="Verdana"/>
                <w:bCs/>
                <w:color w:val="000000"/>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5C5ACFF5" w14:textId="0DD19166" w:rsidR="00DF3602" w:rsidRPr="0088092F" w:rsidRDefault="00DF3602" w:rsidP="00DF3602">
            <w:pPr>
              <w:jc w:val="both"/>
              <w:rPr>
                <w:rFonts w:ascii="Verdana" w:eastAsia="Times New Roman" w:hAnsi="Verdana"/>
                <w:b/>
              </w:rPr>
            </w:pPr>
            <w:r w:rsidRPr="00997A56">
              <w:rPr>
                <w:rFonts w:ascii="Verdana" w:eastAsia="Times New Roman" w:hAnsi="Verdana"/>
                <w:bCs/>
                <w:i/>
                <w:iCs/>
                <w:color w:val="auto"/>
              </w:rPr>
              <w:lastRenderedPageBreak/>
              <w:t>Tiekėjas nurodo konkrečias siūlom</w:t>
            </w:r>
            <w:r>
              <w:rPr>
                <w:rFonts w:ascii="Verdana" w:eastAsia="Times New Roman" w:hAnsi="Verdana"/>
                <w:bCs/>
                <w:i/>
                <w:iCs/>
                <w:color w:val="auto"/>
              </w:rPr>
              <w:t>ų</w:t>
            </w:r>
            <w:r w:rsidRPr="00997A56">
              <w:rPr>
                <w:rFonts w:ascii="Verdana" w:eastAsia="Times New Roman" w:hAnsi="Verdana"/>
                <w:bCs/>
                <w:i/>
                <w:iCs/>
                <w:color w:val="auto"/>
              </w:rPr>
              <w:t xml:space="preserve"> </w:t>
            </w:r>
            <w:r>
              <w:rPr>
                <w:rFonts w:ascii="Verdana" w:eastAsia="Times New Roman" w:hAnsi="Verdana"/>
                <w:bCs/>
                <w:i/>
                <w:iCs/>
                <w:color w:val="auto"/>
              </w:rPr>
              <w:t xml:space="preserve">Prekių </w:t>
            </w:r>
            <w:r w:rsidRPr="00997A56">
              <w:rPr>
                <w:rFonts w:ascii="Verdana" w:eastAsia="Times New Roman" w:hAnsi="Verdana"/>
                <w:bCs/>
                <w:i/>
                <w:iCs/>
                <w:color w:val="auto"/>
              </w:rPr>
              <w:t>reikšmes</w:t>
            </w:r>
            <w:r>
              <w:rPr>
                <w:rFonts w:ascii="Verdana" w:eastAsia="Times New Roman" w:hAnsi="Verdana"/>
                <w:bCs/>
                <w:i/>
                <w:iCs/>
                <w:color w:val="auto"/>
              </w:rPr>
              <w:t xml:space="preserve"> arba aprašo reikalavimo atitikimą</w:t>
            </w:r>
          </w:p>
        </w:tc>
        <w:tc>
          <w:tcPr>
            <w:tcW w:w="3402" w:type="dxa"/>
            <w:tcBorders>
              <w:top w:val="single" w:sz="4" w:space="0" w:color="auto"/>
              <w:left w:val="single" w:sz="4" w:space="0" w:color="auto"/>
              <w:bottom w:val="single" w:sz="4" w:space="0" w:color="auto"/>
              <w:right w:val="single" w:sz="4" w:space="0" w:color="auto"/>
            </w:tcBorders>
          </w:tcPr>
          <w:p w14:paraId="366DA0CC" w14:textId="77777777" w:rsidR="00DF3602" w:rsidRDefault="00DF3602" w:rsidP="00DF3602">
            <w:pPr>
              <w:jc w:val="both"/>
              <w:rPr>
                <w:rFonts w:ascii="Verdana" w:eastAsia="Times New Roman" w:hAnsi="Verdana"/>
                <w:bCs/>
                <w:i/>
                <w:iCs/>
                <w:color w:val="auto"/>
              </w:rPr>
            </w:pPr>
          </w:p>
          <w:p w14:paraId="76148611" w14:textId="77777777" w:rsidR="004E061F" w:rsidRDefault="004E061F" w:rsidP="00DF3602">
            <w:pPr>
              <w:jc w:val="both"/>
              <w:rPr>
                <w:rFonts w:ascii="Verdana" w:eastAsia="Times New Roman" w:hAnsi="Verdana"/>
                <w:bCs/>
                <w:i/>
                <w:iCs/>
                <w:color w:val="auto"/>
              </w:rPr>
            </w:pPr>
          </w:p>
          <w:p w14:paraId="16E1DDFC" w14:textId="77777777" w:rsidR="004E061F" w:rsidRDefault="004E061F" w:rsidP="00DF3602">
            <w:pPr>
              <w:jc w:val="both"/>
              <w:rPr>
                <w:rFonts w:ascii="Verdana" w:eastAsia="Times New Roman" w:hAnsi="Verdana"/>
                <w:bCs/>
                <w:i/>
                <w:iCs/>
                <w:color w:val="auto"/>
              </w:rPr>
            </w:pPr>
          </w:p>
          <w:p w14:paraId="189FE8E9" w14:textId="77777777" w:rsidR="004E061F" w:rsidRDefault="004E061F" w:rsidP="00DF3602">
            <w:pPr>
              <w:jc w:val="both"/>
              <w:rPr>
                <w:rFonts w:ascii="Verdana" w:eastAsia="Times New Roman" w:hAnsi="Verdana"/>
                <w:bCs/>
                <w:i/>
                <w:iCs/>
                <w:color w:val="auto"/>
              </w:rPr>
            </w:pPr>
          </w:p>
          <w:p w14:paraId="49B6E5F8" w14:textId="77777777" w:rsidR="004E061F" w:rsidRPr="00E170BF" w:rsidRDefault="004E061F" w:rsidP="004E061F">
            <w:pPr>
              <w:jc w:val="both"/>
              <w:rPr>
                <w:rFonts w:ascii="Verdana" w:hAnsi="Verdana"/>
                <w:bCs/>
                <w:i/>
              </w:rPr>
            </w:pPr>
            <w:r>
              <w:rPr>
                <w:rFonts w:ascii="Verdana" w:hAnsi="Verdana"/>
                <w:bCs/>
                <w:i/>
                <w:iCs/>
              </w:rPr>
              <w:t>T</w:t>
            </w:r>
            <w:r w:rsidRPr="00E170BF">
              <w:rPr>
                <w:rFonts w:ascii="Verdana" w:hAnsi="Verdana"/>
                <w:bCs/>
                <w:i/>
                <w:iCs/>
              </w:rPr>
              <w:t>iekėjas nurodo prekių parametrų atitikimą įrodantį dokumentą.</w:t>
            </w:r>
          </w:p>
          <w:p w14:paraId="08A14532" w14:textId="77777777" w:rsidR="004E061F" w:rsidRPr="00E170BF" w:rsidRDefault="004E061F" w:rsidP="004E061F">
            <w:pPr>
              <w:jc w:val="both"/>
              <w:rPr>
                <w:rFonts w:ascii="Verdana" w:hAnsi="Verdana"/>
                <w:bCs/>
                <w:i/>
              </w:rPr>
            </w:pPr>
            <w:r w:rsidRPr="00E170BF">
              <w:rPr>
                <w:rFonts w:ascii="Verdana" w:hAnsi="Verdana"/>
                <w:bCs/>
                <w:i/>
                <w:iCs/>
              </w:rPr>
              <w:t xml:space="preserve">Jeigu nėra reikalaujamuose dokumentuose atskirai išskirti komplektacijos elementai, funkciniai ir/ar veiklos rezultatai, tiekėjas gali patvirtinti atitiktį tiesiogiai šiame stulpelyje, įsipareigodamas pristatyti atitinkančią prekę. </w:t>
            </w:r>
          </w:p>
          <w:p w14:paraId="1F2DF163" w14:textId="77777777" w:rsidR="004E061F" w:rsidRPr="00997A56" w:rsidRDefault="004E061F" w:rsidP="00DF3602">
            <w:pPr>
              <w:jc w:val="both"/>
              <w:rPr>
                <w:rFonts w:ascii="Verdana" w:eastAsia="Times New Roman" w:hAnsi="Verdana"/>
                <w:bCs/>
                <w:i/>
                <w:iCs/>
                <w:color w:val="auto"/>
              </w:rPr>
            </w:pPr>
          </w:p>
        </w:tc>
      </w:tr>
    </w:tbl>
    <w:p w14:paraId="774E4D66" w14:textId="77777777" w:rsidR="00D71822" w:rsidRDefault="00D71822" w:rsidP="009A5612">
      <w:pPr>
        <w:tabs>
          <w:tab w:val="left" w:pos="720"/>
        </w:tabs>
        <w:spacing w:after="120"/>
        <w:ind w:firstLine="720"/>
        <w:jc w:val="both"/>
        <w:rPr>
          <w:rFonts w:ascii="Verdana" w:hAnsi="Verdana"/>
        </w:rPr>
        <w:sectPr w:rsidR="00D71822" w:rsidSect="00D71822">
          <w:pgSz w:w="16838" w:h="11906" w:orient="landscape"/>
          <w:pgMar w:top="1701" w:right="1134" w:bottom="851" w:left="1134" w:header="567" w:footer="454" w:gutter="0"/>
          <w:cols w:space="1296"/>
          <w:docGrid w:linePitch="326"/>
        </w:sectPr>
      </w:pPr>
    </w:p>
    <w:p w14:paraId="20F1F273" w14:textId="77777777" w:rsidR="00C51F46" w:rsidRPr="009A5612" w:rsidRDefault="00C51F46" w:rsidP="009A5612">
      <w:pPr>
        <w:tabs>
          <w:tab w:val="left" w:pos="720"/>
        </w:tabs>
        <w:spacing w:after="120"/>
        <w:ind w:firstLine="720"/>
        <w:jc w:val="both"/>
        <w:rPr>
          <w:rFonts w:ascii="Verdana" w:hAnsi="Verdana"/>
        </w:rPr>
      </w:pPr>
    </w:p>
    <w:p w14:paraId="70497AA8" w14:textId="2BF82916" w:rsidR="00CA70CB" w:rsidRPr="00DC4132" w:rsidRDefault="00CA70CB" w:rsidP="00813A7A">
      <w:pPr>
        <w:tabs>
          <w:tab w:val="left" w:pos="720"/>
        </w:tabs>
        <w:ind w:firstLine="720"/>
        <w:jc w:val="both"/>
        <w:rPr>
          <w:rFonts w:ascii="Verdana" w:hAnsi="Verdana"/>
        </w:rPr>
      </w:pPr>
      <w:r w:rsidRPr="00DC4132">
        <w:rPr>
          <w:rFonts w:ascii="Verdana" w:hAnsi="Verdana"/>
        </w:rPr>
        <w:t>Kartu su pasiūlymu pateikiami šie dokumentai (pasirašydamas pasiūlymą patvirtinu, kad dokumentų skaitmeninės kopijos yra tikros):</w:t>
      </w:r>
    </w:p>
    <w:tbl>
      <w:tblPr>
        <w:tblW w:w="9349"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2"/>
        <w:gridCol w:w="5953"/>
        <w:gridCol w:w="2644"/>
      </w:tblGrid>
      <w:tr w:rsidR="00CA70CB" w:rsidRPr="00DC4132" w14:paraId="6CBD224B" w14:textId="77777777" w:rsidTr="007D724D">
        <w:tc>
          <w:tcPr>
            <w:tcW w:w="752" w:type="dxa"/>
            <w:vAlign w:val="center"/>
          </w:tcPr>
          <w:p w14:paraId="4DF37D36" w14:textId="77777777" w:rsidR="00CA70CB" w:rsidRPr="00DC4132" w:rsidRDefault="00CA70CB" w:rsidP="00813A7A">
            <w:pPr>
              <w:jc w:val="center"/>
              <w:rPr>
                <w:rFonts w:ascii="Verdana" w:hAnsi="Verdana"/>
              </w:rPr>
            </w:pPr>
            <w:r w:rsidRPr="00DC4132">
              <w:rPr>
                <w:rFonts w:ascii="Verdana" w:hAnsi="Verdana"/>
              </w:rPr>
              <w:t>Eil. Nr.</w:t>
            </w:r>
          </w:p>
        </w:tc>
        <w:tc>
          <w:tcPr>
            <w:tcW w:w="5953" w:type="dxa"/>
            <w:vAlign w:val="center"/>
          </w:tcPr>
          <w:p w14:paraId="111755F7" w14:textId="77777777" w:rsidR="00CA70CB" w:rsidRPr="00DC4132" w:rsidRDefault="00CA70CB" w:rsidP="00813A7A">
            <w:pPr>
              <w:jc w:val="center"/>
              <w:rPr>
                <w:rFonts w:ascii="Verdana" w:hAnsi="Verdana"/>
              </w:rPr>
            </w:pPr>
            <w:r w:rsidRPr="00DC4132">
              <w:rPr>
                <w:rFonts w:ascii="Verdana" w:hAnsi="Verdana"/>
              </w:rPr>
              <w:t>Pateiktų dokumentų pavadinimas</w:t>
            </w:r>
          </w:p>
        </w:tc>
        <w:tc>
          <w:tcPr>
            <w:tcW w:w="2644" w:type="dxa"/>
            <w:vAlign w:val="center"/>
          </w:tcPr>
          <w:p w14:paraId="474993EF" w14:textId="77777777" w:rsidR="00CA70CB" w:rsidRPr="00DC4132" w:rsidRDefault="00CA70CB" w:rsidP="00813A7A">
            <w:pPr>
              <w:jc w:val="center"/>
              <w:rPr>
                <w:rFonts w:ascii="Verdana" w:hAnsi="Verdana"/>
              </w:rPr>
            </w:pPr>
            <w:r w:rsidRPr="00DC4132">
              <w:rPr>
                <w:rFonts w:ascii="Verdana" w:hAnsi="Verdana"/>
              </w:rPr>
              <w:t>Dokumento puslapių skaičius</w:t>
            </w:r>
          </w:p>
        </w:tc>
      </w:tr>
      <w:tr w:rsidR="00CA70CB" w:rsidRPr="00DC4132" w14:paraId="6DE6C7F3" w14:textId="77777777" w:rsidTr="007D724D">
        <w:tc>
          <w:tcPr>
            <w:tcW w:w="752" w:type="dxa"/>
          </w:tcPr>
          <w:p w14:paraId="035AA58F" w14:textId="49A8AF07" w:rsidR="00CA70CB" w:rsidRPr="00DC4132" w:rsidRDefault="00CA70CB" w:rsidP="00394E83">
            <w:pPr>
              <w:jc w:val="center"/>
              <w:rPr>
                <w:rFonts w:ascii="Verdana" w:hAnsi="Verdana"/>
              </w:rPr>
            </w:pPr>
            <w:r w:rsidRPr="00DC4132">
              <w:rPr>
                <w:rFonts w:ascii="Verdana" w:hAnsi="Verdana"/>
              </w:rPr>
              <w:t>1.</w:t>
            </w:r>
          </w:p>
        </w:tc>
        <w:tc>
          <w:tcPr>
            <w:tcW w:w="5953" w:type="dxa"/>
          </w:tcPr>
          <w:p w14:paraId="478E0B3B" w14:textId="70FC0B96" w:rsidR="00CA70CB" w:rsidRPr="00DC4132" w:rsidRDefault="00E80BA2" w:rsidP="00813A7A">
            <w:pPr>
              <w:jc w:val="both"/>
              <w:rPr>
                <w:rFonts w:ascii="Verdana" w:hAnsi="Verdana"/>
              </w:rPr>
            </w:pPr>
            <w:r w:rsidRPr="00DC4132">
              <w:rPr>
                <w:rFonts w:ascii="Verdana" w:hAnsi="Verdana"/>
              </w:rPr>
              <w:t xml:space="preserve">Pasiūlymo galiojimo užtikrinimas pagal Pirkimo sąlygų </w:t>
            </w:r>
            <w:r w:rsidR="003C4CE5">
              <w:rPr>
                <w:rFonts w:ascii="Verdana" w:hAnsi="Verdana"/>
              </w:rPr>
              <w:t>VIII</w:t>
            </w:r>
            <w:r w:rsidRPr="00DC4132">
              <w:rPr>
                <w:rFonts w:ascii="Verdana" w:hAnsi="Verdana"/>
              </w:rPr>
              <w:t xml:space="preserve"> skyriaus reikalavimus </w:t>
            </w:r>
          </w:p>
        </w:tc>
        <w:tc>
          <w:tcPr>
            <w:tcW w:w="2644" w:type="dxa"/>
          </w:tcPr>
          <w:p w14:paraId="2F51BDB0" w14:textId="77777777" w:rsidR="00CA70CB" w:rsidRPr="00DC4132" w:rsidRDefault="00CA70CB" w:rsidP="00813A7A">
            <w:pPr>
              <w:jc w:val="both"/>
              <w:rPr>
                <w:rFonts w:ascii="Verdana" w:hAnsi="Verdana"/>
              </w:rPr>
            </w:pPr>
          </w:p>
        </w:tc>
      </w:tr>
      <w:tr w:rsidR="00CA70CB" w:rsidRPr="00DC4132" w14:paraId="5D4F688E" w14:textId="77777777" w:rsidTr="007D724D">
        <w:tc>
          <w:tcPr>
            <w:tcW w:w="752" w:type="dxa"/>
          </w:tcPr>
          <w:p w14:paraId="5E845636" w14:textId="6D134BBD" w:rsidR="00CA70CB" w:rsidRPr="00DC4132" w:rsidRDefault="00CA70CB" w:rsidP="00394E83">
            <w:pPr>
              <w:jc w:val="center"/>
              <w:rPr>
                <w:rFonts w:ascii="Verdana" w:hAnsi="Verdana"/>
              </w:rPr>
            </w:pPr>
            <w:r w:rsidRPr="00DC4132">
              <w:rPr>
                <w:rFonts w:ascii="Verdana" w:hAnsi="Verdana"/>
              </w:rPr>
              <w:t>2.</w:t>
            </w:r>
          </w:p>
        </w:tc>
        <w:tc>
          <w:tcPr>
            <w:tcW w:w="5953" w:type="dxa"/>
          </w:tcPr>
          <w:p w14:paraId="15EC3A8C" w14:textId="03CBA604" w:rsidR="00CA70CB" w:rsidRPr="00DC4132" w:rsidRDefault="00E80BA2" w:rsidP="00813A7A">
            <w:pPr>
              <w:jc w:val="both"/>
              <w:rPr>
                <w:rFonts w:ascii="Verdana" w:hAnsi="Verdana"/>
                <w:bCs/>
              </w:rPr>
            </w:pPr>
            <w:r w:rsidRPr="00DC4132">
              <w:rPr>
                <w:rFonts w:ascii="Verdana" w:hAnsi="Verdana"/>
              </w:rPr>
              <w:t>EBVPD</w:t>
            </w:r>
          </w:p>
        </w:tc>
        <w:tc>
          <w:tcPr>
            <w:tcW w:w="2644" w:type="dxa"/>
          </w:tcPr>
          <w:p w14:paraId="228EDA0A" w14:textId="77777777" w:rsidR="00CA70CB" w:rsidRPr="00DC4132" w:rsidRDefault="00CA70CB" w:rsidP="00813A7A">
            <w:pPr>
              <w:jc w:val="both"/>
              <w:rPr>
                <w:rFonts w:ascii="Verdana" w:hAnsi="Verdana"/>
              </w:rPr>
            </w:pPr>
          </w:p>
        </w:tc>
      </w:tr>
      <w:tr w:rsidR="002F0AA5" w:rsidRPr="00DC4132" w14:paraId="423AD188" w14:textId="77777777" w:rsidTr="007D724D">
        <w:tc>
          <w:tcPr>
            <w:tcW w:w="752" w:type="dxa"/>
          </w:tcPr>
          <w:p w14:paraId="4A6AEEE5" w14:textId="71D928ED" w:rsidR="002F0AA5" w:rsidRPr="00DC4132" w:rsidRDefault="002F0AA5" w:rsidP="002F0AA5">
            <w:pPr>
              <w:jc w:val="center"/>
              <w:rPr>
                <w:rFonts w:ascii="Verdana" w:hAnsi="Verdana"/>
              </w:rPr>
            </w:pPr>
            <w:r w:rsidRPr="00DC4132">
              <w:rPr>
                <w:rFonts w:ascii="Verdana" w:hAnsi="Verdana"/>
              </w:rPr>
              <w:t>3.</w:t>
            </w:r>
          </w:p>
        </w:tc>
        <w:tc>
          <w:tcPr>
            <w:tcW w:w="5953" w:type="dxa"/>
          </w:tcPr>
          <w:p w14:paraId="035BA2D5" w14:textId="2B9B61C6" w:rsidR="002F0AA5" w:rsidRPr="002F0AA5" w:rsidRDefault="002F0AA5" w:rsidP="002F0AA5">
            <w:pPr>
              <w:pStyle w:val="Body2"/>
              <w:tabs>
                <w:tab w:val="left" w:pos="1260"/>
                <w:tab w:val="left" w:pos="1418"/>
                <w:tab w:val="left" w:pos="1560"/>
                <w:tab w:val="left" w:pos="1701"/>
              </w:tabs>
              <w:spacing w:after="0"/>
              <w:rPr>
                <w:rFonts w:ascii="Verdana" w:hAnsi="Verdana"/>
                <w:sz w:val="24"/>
                <w:szCs w:val="24"/>
                <w:highlight w:val="yellow"/>
                <w:lang w:val="lt-LT"/>
              </w:rPr>
            </w:pPr>
            <w:r w:rsidRPr="002F0AA5">
              <w:rPr>
                <w:rFonts w:ascii="Verdana" w:hAnsi="Verdana"/>
                <w:sz w:val="24"/>
                <w:szCs w:val="24"/>
                <w:lang w:val="lt-LT"/>
              </w:rPr>
              <w:t xml:space="preserve">Konstrukcijos išbandymo aktai (pirkimo sąlygų 4 priedo 5.1.3 punktas) </w:t>
            </w:r>
          </w:p>
        </w:tc>
        <w:tc>
          <w:tcPr>
            <w:tcW w:w="2644" w:type="dxa"/>
          </w:tcPr>
          <w:p w14:paraId="6D827E79" w14:textId="77777777" w:rsidR="002F0AA5" w:rsidRPr="00E80BA2" w:rsidRDefault="002F0AA5" w:rsidP="002F0AA5">
            <w:pPr>
              <w:jc w:val="both"/>
              <w:rPr>
                <w:rFonts w:ascii="Verdana" w:hAnsi="Verdana"/>
                <w:highlight w:val="yellow"/>
              </w:rPr>
            </w:pPr>
          </w:p>
        </w:tc>
      </w:tr>
      <w:tr w:rsidR="002F0AA5" w:rsidRPr="00DC4132" w14:paraId="153447C8" w14:textId="77777777" w:rsidTr="007D724D">
        <w:tc>
          <w:tcPr>
            <w:tcW w:w="752" w:type="dxa"/>
          </w:tcPr>
          <w:p w14:paraId="0A4B9499" w14:textId="78B7A4DB" w:rsidR="002F0AA5" w:rsidRPr="00DC4132" w:rsidRDefault="002F0AA5" w:rsidP="002F0AA5">
            <w:pPr>
              <w:jc w:val="center"/>
              <w:rPr>
                <w:rFonts w:ascii="Verdana" w:hAnsi="Verdana"/>
              </w:rPr>
            </w:pPr>
            <w:r w:rsidRPr="00DC4132">
              <w:rPr>
                <w:rFonts w:ascii="Verdana" w:hAnsi="Verdana"/>
              </w:rPr>
              <w:t>4</w:t>
            </w:r>
            <w:r>
              <w:rPr>
                <w:rFonts w:ascii="Verdana" w:hAnsi="Verdana"/>
              </w:rPr>
              <w:t>.</w:t>
            </w:r>
          </w:p>
        </w:tc>
        <w:tc>
          <w:tcPr>
            <w:tcW w:w="5953" w:type="dxa"/>
          </w:tcPr>
          <w:p w14:paraId="109065A9" w14:textId="53575420" w:rsidR="002F0AA5" w:rsidRPr="00D82964" w:rsidRDefault="00D82964" w:rsidP="002F0AA5">
            <w:pPr>
              <w:jc w:val="both"/>
              <w:rPr>
                <w:rFonts w:ascii="Verdana" w:hAnsi="Verdana"/>
              </w:rPr>
            </w:pPr>
            <w:r w:rsidRPr="00D82964">
              <w:rPr>
                <w:rFonts w:ascii="Verdana" w:hAnsi="Verdana"/>
              </w:rPr>
              <w:t>Dokumentai, patvirtinantys siūlomų Prekių atitikimą techninės specifikacijos reikalavimams (Pirkimo sąlygų 6.12.6 punktas)</w:t>
            </w:r>
          </w:p>
        </w:tc>
        <w:tc>
          <w:tcPr>
            <w:tcW w:w="2644" w:type="dxa"/>
          </w:tcPr>
          <w:p w14:paraId="0E98C117" w14:textId="0A5833DD" w:rsidR="002F0AA5" w:rsidRPr="00DC4132" w:rsidRDefault="002F0AA5" w:rsidP="002F0AA5">
            <w:pPr>
              <w:jc w:val="both"/>
              <w:rPr>
                <w:rFonts w:ascii="Verdana" w:hAnsi="Verdana"/>
              </w:rPr>
            </w:pPr>
          </w:p>
        </w:tc>
      </w:tr>
      <w:tr w:rsidR="00D82964" w:rsidRPr="00DC4132" w14:paraId="64A2E8DF" w14:textId="77777777" w:rsidTr="007D724D">
        <w:tc>
          <w:tcPr>
            <w:tcW w:w="752" w:type="dxa"/>
          </w:tcPr>
          <w:p w14:paraId="3989F5A5" w14:textId="0B8B0999" w:rsidR="00D82964" w:rsidRPr="00DC4132" w:rsidRDefault="00D82964" w:rsidP="002F0AA5">
            <w:pPr>
              <w:jc w:val="center"/>
              <w:rPr>
                <w:rFonts w:ascii="Verdana" w:hAnsi="Verdana"/>
              </w:rPr>
            </w:pPr>
            <w:r>
              <w:rPr>
                <w:rFonts w:ascii="Verdana" w:hAnsi="Verdana"/>
              </w:rPr>
              <w:t>5.</w:t>
            </w:r>
          </w:p>
        </w:tc>
        <w:tc>
          <w:tcPr>
            <w:tcW w:w="5953" w:type="dxa"/>
          </w:tcPr>
          <w:p w14:paraId="7CA199A6" w14:textId="74CA5EFA" w:rsidR="00D82964" w:rsidRPr="00DC4132" w:rsidRDefault="00D82964" w:rsidP="002F0AA5">
            <w:pPr>
              <w:jc w:val="both"/>
              <w:rPr>
                <w:rFonts w:ascii="Verdana" w:hAnsi="Verdana" w:cs="Arial Unicode MS"/>
                <w:color w:val="000000"/>
                <w:lang w:eastAsia="lt-LT"/>
              </w:rPr>
            </w:pPr>
            <w:r w:rsidRPr="00DC4132">
              <w:rPr>
                <w:rFonts w:ascii="Verdana" w:hAnsi="Verdana" w:cs="Arial Unicode MS"/>
                <w:color w:val="000000"/>
                <w:lang w:eastAsia="lt-LT"/>
              </w:rPr>
              <w:t xml:space="preserve">Užpildyta </w:t>
            </w:r>
            <w:r w:rsidRPr="00DC4132">
              <w:rPr>
                <w:rFonts w:ascii="Verdana" w:hAnsi="Verdana"/>
              </w:rPr>
              <w:t>Tiekėjo/subtiekėjo deklaracija</w:t>
            </w:r>
            <w:r w:rsidRPr="00DC4132">
              <w:rPr>
                <w:rFonts w:ascii="Verdana" w:eastAsia="Times New Roman" w:hAnsi="Verdana"/>
                <w:lang w:eastAsia="lt-LT"/>
              </w:rPr>
              <w:t xml:space="preserve"> </w:t>
            </w:r>
            <w:r w:rsidRPr="00DC4132">
              <w:rPr>
                <w:rFonts w:ascii="Verdana" w:hAnsi="Verdana"/>
              </w:rPr>
              <w:t>dėl atitikties nacionalinio saugumo interesams</w:t>
            </w:r>
            <w:r w:rsidRPr="00DC4132">
              <w:rPr>
                <w:rFonts w:ascii="Verdana" w:hAnsi="Verdana" w:cs="Arial Unicode MS"/>
                <w:b/>
                <w:bCs/>
                <w:color w:val="000000"/>
                <w:lang w:eastAsia="lt-LT"/>
              </w:rPr>
              <w:t xml:space="preserve"> </w:t>
            </w:r>
            <w:r w:rsidRPr="00E80BA2">
              <w:rPr>
                <w:rFonts w:ascii="Verdana" w:hAnsi="Verdana" w:cs="Arial Unicode MS"/>
                <w:color w:val="000000"/>
                <w:lang w:eastAsia="lt-LT"/>
              </w:rPr>
              <w:t>(pirkimo sąlygų 5 priedas)</w:t>
            </w:r>
          </w:p>
        </w:tc>
        <w:tc>
          <w:tcPr>
            <w:tcW w:w="2644" w:type="dxa"/>
          </w:tcPr>
          <w:p w14:paraId="5E9065EC" w14:textId="77777777" w:rsidR="00D82964" w:rsidRPr="00DC4132" w:rsidRDefault="00D82964" w:rsidP="002F0AA5">
            <w:pPr>
              <w:jc w:val="both"/>
              <w:rPr>
                <w:rFonts w:ascii="Verdana" w:hAnsi="Verdana"/>
              </w:rPr>
            </w:pPr>
          </w:p>
        </w:tc>
      </w:tr>
      <w:tr w:rsidR="002F0AA5" w:rsidRPr="00DC4132" w14:paraId="0E2F5EBE" w14:textId="77777777" w:rsidTr="007D724D">
        <w:tc>
          <w:tcPr>
            <w:tcW w:w="752" w:type="dxa"/>
          </w:tcPr>
          <w:p w14:paraId="1F07ADA8" w14:textId="358D89FB" w:rsidR="002F0AA5" w:rsidRPr="00DC4132" w:rsidRDefault="00D82964" w:rsidP="002F0AA5">
            <w:pPr>
              <w:jc w:val="center"/>
              <w:rPr>
                <w:rFonts w:ascii="Verdana" w:hAnsi="Verdana"/>
              </w:rPr>
            </w:pPr>
            <w:r>
              <w:rPr>
                <w:rFonts w:ascii="Verdana" w:hAnsi="Verdana"/>
              </w:rPr>
              <w:t>6</w:t>
            </w:r>
            <w:r w:rsidR="002F0AA5">
              <w:rPr>
                <w:rFonts w:ascii="Verdana" w:hAnsi="Verdana"/>
              </w:rPr>
              <w:t>.</w:t>
            </w:r>
          </w:p>
        </w:tc>
        <w:tc>
          <w:tcPr>
            <w:tcW w:w="5953" w:type="dxa"/>
          </w:tcPr>
          <w:p w14:paraId="049DD1A3" w14:textId="14A77EC9" w:rsidR="002F0AA5" w:rsidRPr="00DC4132" w:rsidRDefault="002F0AA5" w:rsidP="002F0AA5">
            <w:pPr>
              <w:tabs>
                <w:tab w:val="left" w:pos="1843"/>
              </w:tabs>
              <w:jc w:val="both"/>
              <w:rPr>
                <w:rFonts w:ascii="Verdana" w:hAnsi="Verdana" w:cs="Arial Unicode MS"/>
                <w:color w:val="000000"/>
                <w:lang w:eastAsia="lt-LT"/>
              </w:rPr>
            </w:pPr>
            <w:r w:rsidRPr="00DC4132">
              <w:rPr>
                <w:rFonts w:ascii="Verdana" w:hAnsi="Verdana" w:cs="Arial Unicode MS"/>
                <w:color w:val="000000"/>
                <w:lang w:eastAsia="lt-LT"/>
              </w:rPr>
              <w:t xml:space="preserve">Užpildyta deklaracija dėl tiekėjo atsakingų asmenų </w:t>
            </w:r>
            <w:r w:rsidRPr="00E80BA2">
              <w:rPr>
                <w:rFonts w:ascii="Verdana" w:hAnsi="Verdana" w:cs="Arial Unicode MS"/>
                <w:color w:val="000000"/>
                <w:lang w:eastAsia="lt-LT"/>
              </w:rPr>
              <w:t>(pirkimo sąlygų 6 priedas)</w:t>
            </w:r>
          </w:p>
        </w:tc>
        <w:tc>
          <w:tcPr>
            <w:tcW w:w="2644" w:type="dxa"/>
          </w:tcPr>
          <w:p w14:paraId="35801842" w14:textId="77777777" w:rsidR="002F0AA5" w:rsidRPr="00DC4132" w:rsidRDefault="002F0AA5" w:rsidP="002F0AA5">
            <w:pPr>
              <w:jc w:val="both"/>
              <w:rPr>
                <w:rFonts w:ascii="Verdana" w:hAnsi="Verdana"/>
              </w:rPr>
            </w:pPr>
          </w:p>
        </w:tc>
      </w:tr>
      <w:tr w:rsidR="002F0AA5" w:rsidRPr="00DC4132" w14:paraId="564D48DD" w14:textId="77777777" w:rsidTr="004D12B7">
        <w:trPr>
          <w:trHeight w:val="408"/>
        </w:trPr>
        <w:tc>
          <w:tcPr>
            <w:tcW w:w="752" w:type="dxa"/>
          </w:tcPr>
          <w:p w14:paraId="17AC68B4" w14:textId="2FC610A4" w:rsidR="002F0AA5" w:rsidRPr="00D82964" w:rsidRDefault="00D82964" w:rsidP="00D82964">
            <w:pPr>
              <w:jc w:val="center"/>
              <w:rPr>
                <w:rFonts w:ascii="Verdana" w:hAnsi="Verdana"/>
              </w:rPr>
            </w:pPr>
            <w:r>
              <w:rPr>
                <w:rFonts w:ascii="Verdana" w:hAnsi="Verdana"/>
              </w:rPr>
              <w:t>7.</w:t>
            </w:r>
          </w:p>
        </w:tc>
        <w:tc>
          <w:tcPr>
            <w:tcW w:w="5953" w:type="dxa"/>
          </w:tcPr>
          <w:p w14:paraId="4C3991DD" w14:textId="15758243" w:rsidR="002F0AA5" w:rsidRPr="00DC4132" w:rsidRDefault="002F0AA5" w:rsidP="002F0AA5">
            <w:pPr>
              <w:tabs>
                <w:tab w:val="left" w:pos="1843"/>
              </w:tabs>
              <w:jc w:val="both"/>
              <w:rPr>
                <w:rFonts w:ascii="Verdana" w:hAnsi="Verdana" w:cs="Arial Unicode MS"/>
                <w:color w:val="000000"/>
                <w:lang w:eastAsia="lt-LT"/>
              </w:rPr>
            </w:pPr>
            <w:r>
              <w:rPr>
                <w:rFonts w:ascii="Verdana" w:hAnsi="Verdana"/>
                <w:color w:val="auto"/>
              </w:rPr>
              <w:t>J</w:t>
            </w:r>
            <w:r w:rsidRPr="00DC4132">
              <w:rPr>
                <w:rFonts w:ascii="Verdana" w:hAnsi="Verdana"/>
                <w:color w:val="auto"/>
              </w:rPr>
              <w:t>ungtinės veiklos sutarties skaitmeninė kopija (jei taikoma)</w:t>
            </w:r>
          </w:p>
        </w:tc>
        <w:tc>
          <w:tcPr>
            <w:tcW w:w="2644" w:type="dxa"/>
          </w:tcPr>
          <w:p w14:paraId="579DA845" w14:textId="77777777" w:rsidR="002F0AA5" w:rsidRPr="00DC4132" w:rsidRDefault="002F0AA5" w:rsidP="002F0AA5">
            <w:pPr>
              <w:jc w:val="both"/>
              <w:rPr>
                <w:rFonts w:ascii="Verdana" w:hAnsi="Verdana"/>
              </w:rPr>
            </w:pPr>
          </w:p>
        </w:tc>
      </w:tr>
      <w:tr w:rsidR="002F0AA5" w:rsidRPr="00DC4132" w14:paraId="0E9777AE" w14:textId="77777777" w:rsidTr="007D724D">
        <w:tc>
          <w:tcPr>
            <w:tcW w:w="752" w:type="dxa"/>
          </w:tcPr>
          <w:p w14:paraId="4A524C6E" w14:textId="314A4E26" w:rsidR="002F0AA5" w:rsidRPr="00DC4132" w:rsidRDefault="00D82964" w:rsidP="002F0AA5">
            <w:pPr>
              <w:jc w:val="center"/>
              <w:rPr>
                <w:rFonts w:ascii="Verdana" w:hAnsi="Verdana"/>
              </w:rPr>
            </w:pPr>
            <w:r>
              <w:rPr>
                <w:rFonts w:ascii="Verdana" w:hAnsi="Verdana"/>
              </w:rPr>
              <w:t>8</w:t>
            </w:r>
            <w:r w:rsidR="002F0AA5">
              <w:rPr>
                <w:rFonts w:ascii="Verdana" w:hAnsi="Verdana"/>
              </w:rPr>
              <w:t>.</w:t>
            </w:r>
          </w:p>
        </w:tc>
        <w:tc>
          <w:tcPr>
            <w:tcW w:w="5953" w:type="dxa"/>
          </w:tcPr>
          <w:p w14:paraId="524AF4A5" w14:textId="17E63D3D" w:rsidR="002F0AA5" w:rsidRPr="00DC4132" w:rsidRDefault="002F0AA5" w:rsidP="002F0AA5">
            <w:pPr>
              <w:tabs>
                <w:tab w:val="left" w:pos="1843"/>
              </w:tabs>
              <w:jc w:val="both"/>
              <w:rPr>
                <w:rFonts w:ascii="Verdana" w:hAnsi="Verdana" w:cs="Arial Unicode MS"/>
                <w:color w:val="000000"/>
                <w:lang w:eastAsia="lt-LT"/>
              </w:rPr>
            </w:pPr>
            <w:r w:rsidRPr="00DC4132">
              <w:rPr>
                <w:rFonts w:ascii="Verdana" w:eastAsiaTheme="minorHAnsi" w:hAnsi="Verdana" w:cs="Arial"/>
                <w:color w:val="auto"/>
              </w:rPr>
              <w:t>Įrodymai dėl išteklių prieinamumo pasitelkiant ūkio subjektą (jei taikoma)</w:t>
            </w:r>
          </w:p>
        </w:tc>
        <w:tc>
          <w:tcPr>
            <w:tcW w:w="2644" w:type="dxa"/>
          </w:tcPr>
          <w:p w14:paraId="2098523B" w14:textId="77777777" w:rsidR="002F0AA5" w:rsidRPr="00DC4132" w:rsidRDefault="002F0AA5" w:rsidP="002F0AA5">
            <w:pPr>
              <w:jc w:val="both"/>
              <w:rPr>
                <w:rFonts w:ascii="Verdana" w:hAnsi="Verdana"/>
              </w:rPr>
            </w:pPr>
          </w:p>
        </w:tc>
      </w:tr>
      <w:tr w:rsidR="002F0AA5" w:rsidRPr="00DC4132" w14:paraId="5A30BB22" w14:textId="77777777" w:rsidTr="007D724D">
        <w:tc>
          <w:tcPr>
            <w:tcW w:w="752" w:type="dxa"/>
          </w:tcPr>
          <w:p w14:paraId="63D7044F" w14:textId="7146560F" w:rsidR="002F0AA5" w:rsidRPr="00DC4132" w:rsidRDefault="00D82964" w:rsidP="002F0AA5">
            <w:pPr>
              <w:jc w:val="center"/>
              <w:rPr>
                <w:rFonts w:ascii="Verdana" w:hAnsi="Verdana"/>
              </w:rPr>
            </w:pPr>
            <w:r>
              <w:rPr>
                <w:rFonts w:ascii="Verdana" w:hAnsi="Verdana"/>
              </w:rPr>
              <w:t>9</w:t>
            </w:r>
            <w:r w:rsidR="002F0AA5">
              <w:rPr>
                <w:rFonts w:ascii="Verdana" w:hAnsi="Verdana"/>
              </w:rPr>
              <w:t>.</w:t>
            </w:r>
          </w:p>
        </w:tc>
        <w:tc>
          <w:tcPr>
            <w:tcW w:w="5953" w:type="dxa"/>
          </w:tcPr>
          <w:p w14:paraId="4ACD2A15" w14:textId="0C2F7D89" w:rsidR="002F0AA5" w:rsidRPr="00DC4132" w:rsidRDefault="002F0AA5" w:rsidP="002F0AA5">
            <w:pPr>
              <w:jc w:val="both"/>
              <w:rPr>
                <w:rFonts w:ascii="Verdana" w:hAnsi="Verdana"/>
              </w:rPr>
            </w:pPr>
            <w:r w:rsidRPr="00DC4132">
              <w:rPr>
                <w:rFonts w:ascii="Verdana" w:eastAsiaTheme="minorHAnsi" w:hAnsi="Verdana" w:cs="Arial"/>
                <w:color w:val="auto"/>
              </w:rPr>
              <w:t>Įrodymai dėl sutikimo būti subtiekėju pasitelkiant subtiekėją, kurio pajėgumais neišremiama (jai taikoma)</w:t>
            </w:r>
          </w:p>
        </w:tc>
        <w:tc>
          <w:tcPr>
            <w:tcW w:w="2644" w:type="dxa"/>
          </w:tcPr>
          <w:p w14:paraId="3BD44A3C" w14:textId="77777777" w:rsidR="002F0AA5" w:rsidRPr="00DC4132" w:rsidRDefault="002F0AA5" w:rsidP="002F0AA5">
            <w:pPr>
              <w:jc w:val="both"/>
              <w:rPr>
                <w:rFonts w:ascii="Verdana" w:hAnsi="Verdana"/>
              </w:rPr>
            </w:pPr>
          </w:p>
        </w:tc>
      </w:tr>
      <w:tr w:rsidR="002F0AA5" w:rsidRPr="00DC4132" w14:paraId="2F3D4527" w14:textId="77777777" w:rsidTr="007D724D">
        <w:tc>
          <w:tcPr>
            <w:tcW w:w="752" w:type="dxa"/>
          </w:tcPr>
          <w:p w14:paraId="1A87F14E" w14:textId="75854AE6" w:rsidR="002F0AA5" w:rsidRPr="00DC4132" w:rsidRDefault="00D82964" w:rsidP="002F0AA5">
            <w:pPr>
              <w:jc w:val="center"/>
              <w:rPr>
                <w:rFonts w:ascii="Verdana" w:hAnsi="Verdana"/>
              </w:rPr>
            </w:pPr>
            <w:r>
              <w:rPr>
                <w:rFonts w:ascii="Verdana" w:hAnsi="Verdana"/>
              </w:rPr>
              <w:t>10</w:t>
            </w:r>
            <w:r w:rsidR="002F0AA5">
              <w:rPr>
                <w:rFonts w:ascii="Verdana" w:hAnsi="Verdana"/>
              </w:rPr>
              <w:t>.</w:t>
            </w:r>
          </w:p>
        </w:tc>
        <w:tc>
          <w:tcPr>
            <w:tcW w:w="5953" w:type="dxa"/>
          </w:tcPr>
          <w:p w14:paraId="6C40EAAA" w14:textId="20399632" w:rsidR="002F0AA5" w:rsidRPr="00DC4132" w:rsidRDefault="002F0AA5" w:rsidP="002F0AA5">
            <w:pPr>
              <w:jc w:val="both"/>
              <w:rPr>
                <w:rFonts w:ascii="Verdana" w:hAnsi="Verdana"/>
              </w:rPr>
            </w:pPr>
            <w:r w:rsidRPr="00DC4132">
              <w:rPr>
                <w:rFonts w:ascii="Verdana" w:eastAsiaTheme="minorHAnsi" w:hAnsi="Verdana" w:cs="Arial"/>
                <w:color w:val="auto"/>
              </w:rPr>
              <w:t xml:space="preserve">Ketinimų protokolai jei pasitelkiami </w:t>
            </w:r>
            <w:proofErr w:type="spellStart"/>
            <w:r w:rsidRPr="00DC4132">
              <w:rPr>
                <w:rFonts w:ascii="Verdana" w:eastAsiaTheme="minorHAnsi" w:hAnsi="Verdana" w:cs="Arial"/>
                <w:color w:val="auto"/>
              </w:rPr>
              <w:t>kvazisubtiekėjai</w:t>
            </w:r>
            <w:proofErr w:type="spellEnd"/>
            <w:r w:rsidRPr="00DC4132">
              <w:rPr>
                <w:rFonts w:ascii="Verdana" w:eastAsiaTheme="minorHAnsi" w:hAnsi="Verdana" w:cs="Arial"/>
                <w:color w:val="auto"/>
              </w:rPr>
              <w:t xml:space="preserve"> (jai taikoma)</w:t>
            </w:r>
          </w:p>
        </w:tc>
        <w:tc>
          <w:tcPr>
            <w:tcW w:w="2644" w:type="dxa"/>
          </w:tcPr>
          <w:p w14:paraId="117777D8" w14:textId="77777777" w:rsidR="002F0AA5" w:rsidRPr="00DC4132" w:rsidRDefault="002F0AA5" w:rsidP="002F0AA5">
            <w:pPr>
              <w:jc w:val="both"/>
              <w:rPr>
                <w:rFonts w:ascii="Verdana" w:hAnsi="Verdana"/>
              </w:rPr>
            </w:pPr>
          </w:p>
        </w:tc>
      </w:tr>
      <w:tr w:rsidR="002F0AA5" w:rsidRPr="00DC4132" w14:paraId="15E9EA03" w14:textId="77777777" w:rsidTr="007D724D">
        <w:tc>
          <w:tcPr>
            <w:tcW w:w="752" w:type="dxa"/>
          </w:tcPr>
          <w:p w14:paraId="3D9A99A3" w14:textId="66DA6192" w:rsidR="002F0AA5" w:rsidRPr="00DC4132" w:rsidRDefault="002F0AA5" w:rsidP="002F0AA5">
            <w:pPr>
              <w:jc w:val="center"/>
              <w:rPr>
                <w:rFonts w:ascii="Verdana" w:hAnsi="Verdana"/>
              </w:rPr>
            </w:pPr>
            <w:r>
              <w:rPr>
                <w:rFonts w:ascii="Verdana" w:hAnsi="Verdana"/>
              </w:rPr>
              <w:t>1</w:t>
            </w:r>
            <w:r w:rsidR="00D82964">
              <w:rPr>
                <w:rFonts w:ascii="Verdana" w:hAnsi="Verdana"/>
              </w:rPr>
              <w:t>1</w:t>
            </w:r>
            <w:r>
              <w:rPr>
                <w:rFonts w:ascii="Verdana" w:hAnsi="Verdana"/>
              </w:rPr>
              <w:t>.</w:t>
            </w:r>
          </w:p>
        </w:tc>
        <w:tc>
          <w:tcPr>
            <w:tcW w:w="5953" w:type="dxa"/>
          </w:tcPr>
          <w:p w14:paraId="6F04C772" w14:textId="6BFC4F92" w:rsidR="002F0AA5" w:rsidRPr="00DC4132" w:rsidRDefault="002F0AA5" w:rsidP="002F0AA5">
            <w:pPr>
              <w:jc w:val="both"/>
              <w:rPr>
                <w:rFonts w:ascii="Verdana" w:hAnsi="Verdana"/>
              </w:rPr>
            </w:pPr>
            <w:r w:rsidRPr="00DC4132">
              <w:rPr>
                <w:rFonts w:ascii="Verdana" w:eastAsiaTheme="minorHAnsi" w:hAnsi="Verdana" w:cs="Arial"/>
                <w:color w:val="auto"/>
              </w:rPr>
              <w:t>Įgaliojimas (jei reikalingas)</w:t>
            </w:r>
          </w:p>
        </w:tc>
        <w:tc>
          <w:tcPr>
            <w:tcW w:w="2644" w:type="dxa"/>
          </w:tcPr>
          <w:p w14:paraId="25645A53" w14:textId="77777777" w:rsidR="002F0AA5" w:rsidRPr="00DC4132" w:rsidRDefault="002F0AA5" w:rsidP="002F0AA5">
            <w:pPr>
              <w:jc w:val="both"/>
              <w:rPr>
                <w:rFonts w:ascii="Verdana" w:hAnsi="Verdana"/>
              </w:rPr>
            </w:pPr>
          </w:p>
        </w:tc>
      </w:tr>
      <w:tr w:rsidR="002F0AA5" w:rsidRPr="00DC4132" w14:paraId="40B45282" w14:textId="77777777" w:rsidTr="007D724D">
        <w:tc>
          <w:tcPr>
            <w:tcW w:w="752" w:type="dxa"/>
          </w:tcPr>
          <w:p w14:paraId="49C32FFC" w14:textId="7C6C3703" w:rsidR="002F0AA5" w:rsidRPr="00DC4132" w:rsidRDefault="002F0AA5" w:rsidP="002F0AA5">
            <w:pPr>
              <w:jc w:val="center"/>
              <w:rPr>
                <w:rFonts w:ascii="Verdana" w:hAnsi="Verdana"/>
              </w:rPr>
            </w:pPr>
            <w:r w:rsidRPr="00DC4132">
              <w:rPr>
                <w:rFonts w:ascii="Verdana" w:hAnsi="Verdana"/>
              </w:rPr>
              <w:t>1</w:t>
            </w:r>
            <w:r w:rsidR="00D82964">
              <w:rPr>
                <w:rFonts w:ascii="Verdana" w:hAnsi="Verdana"/>
              </w:rPr>
              <w:t>2</w:t>
            </w:r>
            <w:r>
              <w:rPr>
                <w:rFonts w:ascii="Verdana" w:hAnsi="Verdana"/>
              </w:rPr>
              <w:t>.</w:t>
            </w:r>
          </w:p>
        </w:tc>
        <w:tc>
          <w:tcPr>
            <w:tcW w:w="5953" w:type="dxa"/>
          </w:tcPr>
          <w:p w14:paraId="6014A78B" w14:textId="4824C01D" w:rsidR="002F0AA5" w:rsidRPr="00DC4132" w:rsidRDefault="002F0AA5" w:rsidP="002F0AA5">
            <w:pPr>
              <w:jc w:val="both"/>
              <w:rPr>
                <w:rFonts w:ascii="Verdana" w:hAnsi="Verdana"/>
              </w:rPr>
            </w:pPr>
            <w:r w:rsidRPr="00DC4132">
              <w:rPr>
                <w:rFonts w:ascii="Verdana" w:eastAsiaTheme="minorHAnsi" w:hAnsi="Verdana" w:cs="Arial"/>
                <w:color w:val="auto"/>
              </w:rPr>
              <w:t>Kiti tiekėjo nuožiūra svarbūs dokumentai</w:t>
            </w:r>
          </w:p>
        </w:tc>
        <w:tc>
          <w:tcPr>
            <w:tcW w:w="2644" w:type="dxa"/>
          </w:tcPr>
          <w:p w14:paraId="136C66E6" w14:textId="77777777" w:rsidR="002F0AA5" w:rsidRPr="00DC4132" w:rsidRDefault="002F0AA5" w:rsidP="002F0AA5">
            <w:pPr>
              <w:jc w:val="both"/>
              <w:rPr>
                <w:rFonts w:ascii="Verdana" w:hAnsi="Verdana"/>
              </w:rPr>
            </w:pPr>
          </w:p>
        </w:tc>
      </w:tr>
    </w:tbl>
    <w:p w14:paraId="559DEC5C" w14:textId="77777777" w:rsidR="00CA70CB" w:rsidRPr="00DC4132" w:rsidRDefault="00CA70CB" w:rsidP="00813A7A">
      <w:pPr>
        <w:jc w:val="both"/>
        <w:rPr>
          <w:rFonts w:ascii="Verdana" w:hAnsi="Verdana"/>
        </w:rPr>
      </w:pPr>
    </w:p>
    <w:p w14:paraId="4B16ABAF" w14:textId="26221976" w:rsidR="00CA70CB" w:rsidRPr="00DC4132" w:rsidRDefault="00CA70CB">
      <w:pPr>
        <w:pStyle w:val="Sraopastraipa"/>
        <w:keepNext/>
        <w:numPr>
          <w:ilvl w:val="0"/>
          <w:numId w:val="25"/>
        </w:numPr>
        <w:tabs>
          <w:tab w:val="left" w:pos="284"/>
        </w:tabs>
        <w:spacing w:after="0" w:line="240" w:lineRule="auto"/>
        <w:ind w:left="0" w:firstLine="709"/>
        <w:outlineLvl w:val="0"/>
        <w:rPr>
          <w:rFonts w:ascii="Verdana" w:hAnsi="Verdana"/>
          <w:b/>
          <w:bCs/>
        </w:rPr>
      </w:pPr>
      <w:bookmarkStart w:id="87" w:name="_Toc148962298"/>
      <w:bookmarkStart w:id="88" w:name="_Toc156823122"/>
      <w:bookmarkStart w:id="89" w:name="_Toc214278510"/>
      <w:bookmarkStart w:id="90" w:name="_Toc224301374"/>
      <w:bookmarkStart w:id="91" w:name="_Toc232076748"/>
      <w:r w:rsidRPr="00DC4132">
        <w:rPr>
          <w:rFonts w:ascii="Verdana" w:hAnsi="Verdana"/>
          <w:b/>
          <w:bCs/>
        </w:rPr>
        <w:t>INFORMACIJA APIE ŪKIO SUBJEKTUS IR SUBTIEKĖJUS</w:t>
      </w:r>
      <w:bookmarkEnd w:id="87"/>
      <w:bookmarkEnd w:id="88"/>
      <w:bookmarkEnd w:id="89"/>
      <w:bookmarkEnd w:id="90"/>
      <w:bookmarkEnd w:id="91"/>
    </w:p>
    <w:p w14:paraId="2B13A5E3" w14:textId="77777777" w:rsidR="00211976" w:rsidRPr="000C1465" w:rsidRDefault="00211976" w:rsidP="00211976">
      <w:pPr>
        <w:keepNext/>
        <w:tabs>
          <w:tab w:val="left" w:pos="284"/>
        </w:tabs>
        <w:outlineLvl w:val="0"/>
        <w:rPr>
          <w:rFonts w:ascii="Verdana" w:hAnsi="Verdana"/>
          <w:b/>
          <w:bCs/>
        </w:rPr>
      </w:pPr>
    </w:p>
    <w:p w14:paraId="3FC54632" w14:textId="77777777" w:rsidR="00CA70CB" w:rsidRPr="000C1465" w:rsidRDefault="00CA70CB" w:rsidP="00813A7A">
      <w:pPr>
        <w:keepNext/>
        <w:tabs>
          <w:tab w:val="left" w:pos="284"/>
        </w:tabs>
        <w:ind w:firstLine="360"/>
        <w:jc w:val="both"/>
        <w:outlineLvl w:val="0"/>
        <w:rPr>
          <w:rFonts w:ascii="Verdana" w:hAnsi="Verdana"/>
        </w:rPr>
      </w:pPr>
      <w:bookmarkStart w:id="92" w:name="_Toc148962299"/>
      <w:bookmarkStart w:id="93" w:name="_Toc156823123"/>
      <w:bookmarkStart w:id="94" w:name="_Toc214278511"/>
      <w:bookmarkStart w:id="95" w:name="_Toc224301375"/>
      <w:bookmarkStart w:id="96" w:name="_Toc232076749"/>
      <w:r w:rsidRPr="000C1465">
        <w:rPr>
          <w:rFonts w:ascii="Verdana" w:hAnsi="Verdana"/>
        </w:rPr>
        <w:t>Tiekėjas pasiūlyme privalo išviešinti ūkio subjektus, kurių pajėgumais remiasi, taip pat nurodyti ir žinomus subtiekėjus.</w:t>
      </w:r>
      <w:bookmarkEnd w:id="92"/>
      <w:bookmarkEnd w:id="93"/>
      <w:bookmarkEnd w:id="94"/>
      <w:bookmarkEnd w:id="95"/>
      <w:bookmarkEnd w:id="96"/>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93"/>
        <w:gridCol w:w="1276"/>
        <w:gridCol w:w="1275"/>
        <w:gridCol w:w="3261"/>
      </w:tblGrid>
      <w:tr w:rsidR="00CA70CB" w:rsidRPr="000C1465" w14:paraId="35833D60" w14:textId="77777777" w:rsidTr="007D724D">
        <w:trPr>
          <w:trHeight w:val="975"/>
        </w:trPr>
        <w:tc>
          <w:tcPr>
            <w:tcW w:w="988" w:type="dxa"/>
            <w:vAlign w:val="center"/>
          </w:tcPr>
          <w:p w14:paraId="0E22BC0A" w14:textId="77777777" w:rsidR="00CA70CB" w:rsidRPr="000C1465" w:rsidRDefault="00CA70CB" w:rsidP="00813A7A">
            <w:pPr>
              <w:jc w:val="center"/>
              <w:rPr>
                <w:rFonts w:ascii="Verdana" w:hAnsi="Verdana"/>
              </w:rPr>
            </w:pPr>
            <w:r w:rsidRPr="000C1465">
              <w:rPr>
                <w:rFonts w:ascii="Verdana" w:hAnsi="Verdana"/>
              </w:rPr>
              <w:t>Eil. Nr.</w:t>
            </w:r>
          </w:p>
        </w:tc>
        <w:tc>
          <w:tcPr>
            <w:tcW w:w="2693" w:type="dxa"/>
            <w:vAlign w:val="center"/>
          </w:tcPr>
          <w:p w14:paraId="6594973C" w14:textId="77777777" w:rsidR="00CA70CB" w:rsidRPr="000C1465" w:rsidRDefault="00CA70CB" w:rsidP="00813A7A">
            <w:pPr>
              <w:jc w:val="center"/>
              <w:rPr>
                <w:rFonts w:ascii="Verdana" w:hAnsi="Verdana"/>
              </w:rPr>
            </w:pPr>
            <w:r w:rsidRPr="000C1465">
              <w:rPr>
                <w:rFonts w:ascii="Verdana" w:hAnsi="Verdana"/>
                <w:b/>
                <w:bCs/>
              </w:rPr>
              <w:t>Ūkio subjekto (ų), kurio (-</w:t>
            </w:r>
            <w:proofErr w:type="spellStart"/>
            <w:r w:rsidRPr="000C1465">
              <w:rPr>
                <w:rFonts w:ascii="Verdana" w:hAnsi="Verdana"/>
                <w:b/>
                <w:bCs/>
              </w:rPr>
              <w:t>ių</w:t>
            </w:r>
            <w:proofErr w:type="spellEnd"/>
            <w:r w:rsidRPr="000C1465">
              <w:rPr>
                <w:rFonts w:ascii="Verdana" w:hAnsi="Verdana"/>
                <w:b/>
                <w:bCs/>
              </w:rPr>
              <w:t>) pajėgumais remiamasi</w:t>
            </w:r>
            <w:r w:rsidRPr="000C1465">
              <w:rPr>
                <w:rFonts w:ascii="Verdana" w:hAnsi="Verdana"/>
              </w:rPr>
              <w:t>, (toliau – ūkio subjekto) pavadinimas (-ai)</w:t>
            </w:r>
          </w:p>
        </w:tc>
        <w:tc>
          <w:tcPr>
            <w:tcW w:w="1276" w:type="dxa"/>
            <w:vAlign w:val="center"/>
          </w:tcPr>
          <w:p w14:paraId="107ABD34" w14:textId="77777777" w:rsidR="00CA70CB" w:rsidRPr="000C1465" w:rsidRDefault="00CA70CB" w:rsidP="00813A7A">
            <w:pPr>
              <w:jc w:val="center"/>
              <w:rPr>
                <w:rFonts w:ascii="Verdana" w:hAnsi="Verdana"/>
              </w:rPr>
            </w:pPr>
            <w:r w:rsidRPr="000C1465">
              <w:rPr>
                <w:rFonts w:ascii="Verdana" w:hAnsi="Verdana"/>
              </w:rPr>
              <w:t>Ūkio subjekto (-ų), adresas (-ai)</w:t>
            </w:r>
          </w:p>
        </w:tc>
        <w:tc>
          <w:tcPr>
            <w:tcW w:w="1275" w:type="dxa"/>
            <w:vAlign w:val="center"/>
          </w:tcPr>
          <w:p w14:paraId="4FB936A7" w14:textId="77777777" w:rsidR="00CA70CB" w:rsidRPr="000C1465" w:rsidRDefault="00CA70CB" w:rsidP="00813A7A">
            <w:pPr>
              <w:jc w:val="center"/>
              <w:rPr>
                <w:rFonts w:ascii="Verdana" w:hAnsi="Verdana"/>
              </w:rPr>
            </w:pPr>
            <w:r w:rsidRPr="000C1465">
              <w:rPr>
                <w:rFonts w:ascii="Verdana" w:hAnsi="Verdana"/>
              </w:rPr>
              <w:t>Ūkio subjekto (-ų) kodas (-ai)</w:t>
            </w:r>
          </w:p>
        </w:tc>
        <w:tc>
          <w:tcPr>
            <w:tcW w:w="3261" w:type="dxa"/>
            <w:vAlign w:val="center"/>
          </w:tcPr>
          <w:p w14:paraId="0F727871" w14:textId="77777777" w:rsidR="00CA70CB" w:rsidRPr="000C1465" w:rsidRDefault="00CA70CB" w:rsidP="00813A7A">
            <w:pPr>
              <w:jc w:val="center"/>
              <w:rPr>
                <w:rFonts w:ascii="Verdana" w:hAnsi="Verdana"/>
              </w:rPr>
            </w:pPr>
            <w:r w:rsidRPr="000C1465">
              <w:rPr>
                <w:rFonts w:ascii="Verdana" w:hAnsi="Verdana"/>
              </w:rPr>
              <w:t>Įsipareigojimų dalis (nurodant konkrečius pagal pirkimo sutartį prisiimamus įsipareigojimus), kuriai ketinama pasitelkti ūkio subjektą (-</w:t>
            </w:r>
            <w:proofErr w:type="spellStart"/>
            <w:r w:rsidRPr="000C1465">
              <w:rPr>
                <w:rFonts w:ascii="Verdana" w:hAnsi="Verdana"/>
              </w:rPr>
              <w:t>us</w:t>
            </w:r>
            <w:proofErr w:type="spellEnd"/>
            <w:r w:rsidRPr="000C1465">
              <w:rPr>
                <w:rFonts w:ascii="Verdana" w:hAnsi="Verdana"/>
              </w:rPr>
              <w:t>), ir procentinė dalis nuo pasiūlymo kainos</w:t>
            </w:r>
          </w:p>
        </w:tc>
      </w:tr>
      <w:tr w:rsidR="00CA70CB" w:rsidRPr="000C1465" w14:paraId="466BD52B" w14:textId="77777777" w:rsidTr="007D724D">
        <w:trPr>
          <w:trHeight w:val="320"/>
        </w:trPr>
        <w:tc>
          <w:tcPr>
            <w:tcW w:w="988" w:type="dxa"/>
            <w:vAlign w:val="center"/>
          </w:tcPr>
          <w:p w14:paraId="06D659CE" w14:textId="77777777" w:rsidR="00CA70CB" w:rsidRPr="000C1465" w:rsidRDefault="00CA70CB" w:rsidP="00813A7A">
            <w:pPr>
              <w:jc w:val="center"/>
              <w:rPr>
                <w:rFonts w:ascii="Verdana" w:hAnsi="Verdana"/>
              </w:rPr>
            </w:pPr>
            <w:r w:rsidRPr="000C1465">
              <w:rPr>
                <w:rFonts w:ascii="Verdana" w:hAnsi="Verdana"/>
              </w:rPr>
              <w:t>1.</w:t>
            </w:r>
          </w:p>
        </w:tc>
        <w:tc>
          <w:tcPr>
            <w:tcW w:w="2693" w:type="dxa"/>
          </w:tcPr>
          <w:p w14:paraId="683FE3B7" w14:textId="77777777" w:rsidR="00CA70CB" w:rsidRPr="000C1465" w:rsidRDefault="00CA70CB" w:rsidP="00813A7A">
            <w:pPr>
              <w:jc w:val="both"/>
              <w:rPr>
                <w:rFonts w:ascii="Verdana" w:hAnsi="Verdana"/>
              </w:rPr>
            </w:pPr>
          </w:p>
        </w:tc>
        <w:tc>
          <w:tcPr>
            <w:tcW w:w="1276" w:type="dxa"/>
          </w:tcPr>
          <w:p w14:paraId="760FBFF0" w14:textId="77777777" w:rsidR="00CA70CB" w:rsidRPr="000C1465" w:rsidRDefault="00CA70CB" w:rsidP="00813A7A">
            <w:pPr>
              <w:jc w:val="both"/>
              <w:rPr>
                <w:rFonts w:ascii="Verdana" w:hAnsi="Verdana"/>
              </w:rPr>
            </w:pPr>
          </w:p>
        </w:tc>
        <w:tc>
          <w:tcPr>
            <w:tcW w:w="1275" w:type="dxa"/>
          </w:tcPr>
          <w:p w14:paraId="55435FEF" w14:textId="77777777" w:rsidR="00CA70CB" w:rsidRPr="000C1465" w:rsidRDefault="00CA70CB" w:rsidP="00813A7A">
            <w:pPr>
              <w:jc w:val="both"/>
              <w:rPr>
                <w:rFonts w:ascii="Verdana" w:hAnsi="Verdana"/>
              </w:rPr>
            </w:pPr>
          </w:p>
        </w:tc>
        <w:tc>
          <w:tcPr>
            <w:tcW w:w="3261" w:type="dxa"/>
          </w:tcPr>
          <w:p w14:paraId="14C43682" w14:textId="77777777" w:rsidR="00CA70CB" w:rsidRPr="000C1465" w:rsidRDefault="00CA70CB" w:rsidP="00813A7A">
            <w:pPr>
              <w:jc w:val="both"/>
              <w:rPr>
                <w:rFonts w:ascii="Verdana" w:hAnsi="Verdana"/>
              </w:rPr>
            </w:pPr>
          </w:p>
        </w:tc>
      </w:tr>
      <w:tr w:rsidR="00CA70CB" w:rsidRPr="000C1465" w14:paraId="40591747" w14:textId="77777777" w:rsidTr="007D724D">
        <w:trPr>
          <w:trHeight w:val="320"/>
        </w:trPr>
        <w:tc>
          <w:tcPr>
            <w:tcW w:w="988" w:type="dxa"/>
            <w:vAlign w:val="center"/>
          </w:tcPr>
          <w:p w14:paraId="31DDB873" w14:textId="77777777" w:rsidR="00CA70CB" w:rsidRPr="000C1465" w:rsidRDefault="00CA70CB" w:rsidP="00813A7A">
            <w:pPr>
              <w:jc w:val="center"/>
              <w:rPr>
                <w:rFonts w:ascii="Verdana" w:hAnsi="Verdana"/>
              </w:rPr>
            </w:pPr>
            <w:r w:rsidRPr="000C1465">
              <w:rPr>
                <w:rFonts w:ascii="Verdana" w:hAnsi="Verdana"/>
              </w:rPr>
              <w:t>2.</w:t>
            </w:r>
          </w:p>
        </w:tc>
        <w:tc>
          <w:tcPr>
            <w:tcW w:w="2693" w:type="dxa"/>
          </w:tcPr>
          <w:p w14:paraId="21F9E7D9" w14:textId="77777777" w:rsidR="00CA70CB" w:rsidRPr="000C1465" w:rsidRDefault="00CA70CB" w:rsidP="00813A7A">
            <w:pPr>
              <w:jc w:val="both"/>
              <w:rPr>
                <w:rFonts w:ascii="Verdana" w:hAnsi="Verdana"/>
              </w:rPr>
            </w:pPr>
          </w:p>
        </w:tc>
        <w:tc>
          <w:tcPr>
            <w:tcW w:w="1276" w:type="dxa"/>
          </w:tcPr>
          <w:p w14:paraId="0B404208" w14:textId="77777777" w:rsidR="00CA70CB" w:rsidRPr="000C1465" w:rsidRDefault="00CA70CB" w:rsidP="00813A7A">
            <w:pPr>
              <w:jc w:val="both"/>
              <w:rPr>
                <w:rFonts w:ascii="Verdana" w:hAnsi="Verdana"/>
              </w:rPr>
            </w:pPr>
          </w:p>
        </w:tc>
        <w:tc>
          <w:tcPr>
            <w:tcW w:w="1275" w:type="dxa"/>
          </w:tcPr>
          <w:p w14:paraId="3B31EA59" w14:textId="77777777" w:rsidR="00CA70CB" w:rsidRPr="000C1465" w:rsidRDefault="00CA70CB" w:rsidP="00813A7A">
            <w:pPr>
              <w:jc w:val="both"/>
              <w:rPr>
                <w:rFonts w:ascii="Verdana" w:hAnsi="Verdana"/>
              </w:rPr>
            </w:pPr>
          </w:p>
        </w:tc>
        <w:tc>
          <w:tcPr>
            <w:tcW w:w="3261" w:type="dxa"/>
          </w:tcPr>
          <w:p w14:paraId="04F83014" w14:textId="77777777" w:rsidR="00CA70CB" w:rsidRPr="000C1465" w:rsidRDefault="00CA70CB" w:rsidP="00813A7A">
            <w:pPr>
              <w:jc w:val="both"/>
              <w:rPr>
                <w:rFonts w:ascii="Verdana" w:hAnsi="Verdana"/>
              </w:rPr>
            </w:pPr>
          </w:p>
        </w:tc>
      </w:tr>
      <w:tr w:rsidR="00CA70CB" w:rsidRPr="000C1465" w14:paraId="4610F52B" w14:textId="77777777" w:rsidTr="007D724D">
        <w:trPr>
          <w:trHeight w:val="268"/>
        </w:trPr>
        <w:tc>
          <w:tcPr>
            <w:tcW w:w="988" w:type="dxa"/>
            <w:vAlign w:val="center"/>
          </w:tcPr>
          <w:p w14:paraId="34DED87C" w14:textId="77777777" w:rsidR="00CA70CB" w:rsidRPr="000C1465" w:rsidRDefault="00CA70CB" w:rsidP="00813A7A">
            <w:pPr>
              <w:jc w:val="center"/>
              <w:rPr>
                <w:rFonts w:ascii="Verdana" w:hAnsi="Verdana"/>
              </w:rPr>
            </w:pPr>
            <w:r w:rsidRPr="000C1465">
              <w:rPr>
                <w:rFonts w:ascii="Verdana" w:hAnsi="Verdana"/>
              </w:rPr>
              <w:t>3. ir t.t.</w:t>
            </w:r>
          </w:p>
        </w:tc>
        <w:tc>
          <w:tcPr>
            <w:tcW w:w="2693" w:type="dxa"/>
          </w:tcPr>
          <w:p w14:paraId="6423D0C8" w14:textId="77777777" w:rsidR="00CA70CB" w:rsidRPr="000C1465" w:rsidRDefault="00CA70CB" w:rsidP="00813A7A">
            <w:pPr>
              <w:jc w:val="both"/>
              <w:rPr>
                <w:rFonts w:ascii="Verdana" w:hAnsi="Verdana"/>
              </w:rPr>
            </w:pPr>
          </w:p>
        </w:tc>
        <w:tc>
          <w:tcPr>
            <w:tcW w:w="1276" w:type="dxa"/>
          </w:tcPr>
          <w:p w14:paraId="4D0D6A4A" w14:textId="77777777" w:rsidR="00CA70CB" w:rsidRPr="000C1465" w:rsidRDefault="00CA70CB" w:rsidP="00813A7A">
            <w:pPr>
              <w:jc w:val="both"/>
              <w:rPr>
                <w:rFonts w:ascii="Verdana" w:hAnsi="Verdana"/>
              </w:rPr>
            </w:pPr>
          </w:p>
        </w:tc>
        <w:tc>
          <w:tcPr>
            <w:tcW w:w="1275" w:type="dxa"/>
          </w:tcPr>
          <w:p w14:paraId="16B3665D" w14:textId="77777777" w:rsidR="00CA70CB" w:rsidRPr="000C1465" w:rsidRDefault="00CA70CB" w:rsidP="00813A7A">
            <w:pPr>
              <w:jc w:val="both"/>
              <w:rPr>
                <w:rFonts w:ascii="Verdana" w:hAnsi="Verdana"/>
              </w:rPr>
            </w:pPr>
          </w:p>
        </w:tc>
        <w:tc>
          <w:tcPr>
            <w:tcW w:w="3261" w:type="dxa"/>
          </w:tcPr>
          <w:p w14:paraId="7B6AAA37" w14:textId="77777777" w:rsidR="00CA70CB" w:rsidRPr="000C1465" w:rsidRDefault="00CA70CB" w:rsidP="00813A7A">
            <w:pPr>
              <w:jc w:val="both"/>
              <w:rPr>
                <w:rFonts w:ascii="Verdana" w:hAnsi="Verdana"/>
              </w:rPr>
            </w:pPr>
          </w:p>
        </w:tc>
      </w:tr>
    </w:tbl>
    <w:p w14:paraId="21F296DA" w14:textId="05379445" w:rsidR="00CA70CB" w:rsidRPr="000C1465" w:rsidRDefault="00CA70CB" w:rsidP="00813A7A">
      <w:pPr>
        <w:pStyle w:val="Puslapioinaostekstas"/>
        <w:tabs>
          <w:tab w:val="clear" w:pos="360"/>
          <w:tab w:val="left" w:pos="709"/>
        </w:tabs>
        <w:ind w:left="0" w:firstLine="0"/>
        <w:jc w:val="both"/>
        <w:rPr>
          <w:rFonts w:ascii="Verdana" w:hAnsi="Verdana"/>
          <w:i/>
          <w:iCs/>
          <w:sz w:val="24"/>
          <w:szCs w:val="24"/>
          <w:lang w:val="lt-LT"/>
        </w:rPr>
      </w:pPr>
      <w:r w:rsidRPr="000C1465">
        <w:rPr>
          <w:rFonts w:ascii="Verdana" w:hAnsi="Verdana"/>
          <w:i/>
          <w:iCs/>
          <w:sz w:val="24"/>
          <w:szCs w:val="24"/>
          <w:lang w:val="lt-LT"/>
        </w:rPr>
        <w:lastRenderedPageBreak/>
        <w:t xml:space="preserve">Pastaba: </w:t>
      </w:r>
      <w:r w:rsidRPr="000C1465">
        <w:rPr>
          <w:rFonts w:ascii="Verdana" w:hAnsi="Verdana"/>
          <w:b/>
          <w:bCs/>
          <w:sz w:val="24"/>
          <w:szCs w:val="24"/>
          <w:lang w:val="lt-LT"/>
        </w:rPr>
        <w:t>Ūkio subjektas, kurio pajėgumais remiamasi</w:t>
      </w:r>
      <w:r w:rsidRPr="000C1465">
        <w:rPr>
          <w:rFonts w:ascii="Verdana" w:hAnsi="Verdana"/>
          <w:sz w:val="24"/>
          <w:szCs w:val="24"/>
          <w:lang w:val="lt-LT"/>
        </w:rPr>
        <w:t xml:space="preserve"> – tiekėjo pirkimo sutarties vykdymui pasitelkiamas trečiasis asmuo, kurio kvalifikacija tiekėjas remiasi, kad atitiktų kvalifikacijos reikalavimus.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1950"/>
        <w:gridCol w:w="1682"/>
        <w:gridCol w:w="1682"/>
        <w:gridCol w:w="3256"/>
      </w:tblGrid>
      <w:tr w:rsidR="00CA70CB" w:rsidRPr="000C1465" w14:paraId="1AE295B4" w14:textId="77777777" w:rsidTr="007D724D">
        <w:tc>
          <w:tcPr>
            <w:tcW w:w="923" w:type="dxa"/>
            <w:vAlign w:val="center"/>
          </w:tcPr>
          <w:p w14:paraId="7291E6B5" w14:textId="77777777" w:rsidR="00CA70CB" w:rsidRPr="000C1465" w:rsidRDefault="00CA70CB" w:rsidP="00813A7A">
            <w:pPr>
              <w:jc w:val="center"/>
              <w:rPr>
                <w:rFonts w:ascii="Verdana" w:hAnsi="Verdana"/>
              </w:rPr>
            </w:pPr>
            <w:r w:rsidRPr="000C1465">
              <w:rPr>
                <w:rFonts w:ascii="Verdana" w:hAnsi="Verdana"/>
              </w:rPr>
              <w:t>Eil. Nr.</w:t>
            </w:r>
          </w:p>
        </w:tc>
        <w:tc>
          <w:tcPr>
            <w:tcW w:w="1950" w:type="dxa"/>
          </w:tcPr>
          <w:p w14:paraId="624CB2D3" w14:textId="77777777" w:rsidR="00CA70CB" w:rsidRPr="000C1465" w:rsidRDefault="00CA70CB" w:rsidP="00813A7A">
            <w:pPr>
              <w:jc w:val="both"/>
              <w:rPr>
                <w:rFonts w:ascii="Verdana" w:hAnsi="Verdana"/>
              </w:rPr>
            </w:pPr>
            <w:r w:rsidRPr="000C1465">
              <w:rPr>
                <w:rFonts w:ascii="Verdana" w:hAnsi="Verdana"/>
                <w:b/>
                <w:bCs/>
              </w:rPr>
              <w:t>Subtiekėjo (-ų)</w:t>
            </w:r>
            <w:r w:rsidRPr="000C1465">
              <w:rPr>
                <w:rFonts w:ascii="Verdana" w:hAnsi="Verdana"/>
              </w:rPr>
              <w:t xml:space="preserve"> pavadinimas(-ai)</w:t>
            </w:r>
          </w:p>
        </w:tc>
        <w:tc>
          <w:tcPr>
            <w:tcW w:w="1682" w:type="dxa"/>
          </w:tcPr>
          <w:p w14:paraId="33753945" w14:textId="77777777" w:rsidR="00CA70CB" w:rsidRPr="000C1465" w:rsidRDefault="00CA70CB" w:rsidP="00813A7A">
            <w:pPr>
              <w:jc w:val="both"/>
              <w:rPr>
                <w:rFonts w:ascii="Verdana" w:hAnsi="Verdana"/>
              </w:rPr>
            </w:pPr>
            <w:r w:rsidRPr="000C1465">
              <w:rPr>
                <w:rFonts w:ascii="Verdana" w:hAnsi="Verdana"/>
              </w:rPr>
              <w:t>Subtiekėjo (-ų) adresas (-ai)</w:t>
            </w:r>
          </w:p>
        </w:tc>
        <w:tc>
          <w:tcPr>
            <w:tcW w:w="1682" w:type="dxa"/>
          </w:tcPr>
          <w:p w14:paraId="3322E622" w14:textId="77777777" w:rsidR="00CA70CB" w:rsidRPr="000C1465" w:rsidRDefault="00CA70CB" w:rsidP="00813A7A">
            <w:pPr>
              <w:jc w:val="both"/>
              <w:rPr>
                <w:rFonts w:ascii="Verdana" w:hAnsi="Verdana"/>
              </w:rPr>
            </w:pPr>
            <w:r w:rsidRPr="000C1465">
              <w:rPr>
                <w:rFonts w:ascii="Verdana" w:hAnsi="Verdana"/>
              </w:rPr>
              <w:t>Subtiekėjo (-ų) kodas (-ai)</w:t>
            </w:r>
          </w:p>
        </w:tc>
        <w:tc>
          <w:tcPr>
            <w:tcW w:w="3256" w:type="dxa"/>
          </w:tcPr>
          <w:p w14:paraId="5CE36690" w14:textId="77777777" w:rsidR="00CA70CB" w:rsidRPr="000C1465" w:rsidRDefault="00CA70CB" w:rsidP="00813A7A">
            <w:pPr>
              <w:jc w:val="both"/>
              <w:rPr>
                <w:rFonts w:ascii="Verdana" w:hAnsi="Verdana"/>
              </w:rPr>
            </w:pPr>
            <w:r w:rsidRPr="000C1465">
              <w:rPr>
                <w:rFonts w:ascii="Verdana" w:hAnsi="Verdana"/>
              </w:rPr>
              <w:t>Įsipareigojimų dalis (nurodant konkrečius pagal pirkimo sutartį prisiimamus įsipareigojimus), kuriai ketinama pasitelkti subtiekėją (-</w:t>
            </w:r>
            <w:proofErr w:type="spellStart"/>
            <w:r w:rsidRPr="000C1465">
              <w:rPr>
                <w:rFonts w:ascii="Verdana" w:hAnsi="Verdana"/>
              </w:rPr>
              <w:t>us</w:t>
            </w:r>
            <w:proofErr w:type="spellEnd"/>
            <w:r w:rsidRPr="000C1465">
              <w:rPr>
                <w:rFonts w:ascii="Verdana" w:hAnsi="Verdana"/>
              </w:rPr>
              <w:t>) ir procentinė dalis nuo pasiūlymo kainos</w:t>
            </w:r>
          </w:p>
        </w:tc>
      </w:tr>
      <w:tr w:rsidR="00CA70CB" w:rsidRPr="000C1465" w14:paraId="1C59E9C8" w14:textId="77777777" w:rsidTr="007D724D">
        <w:tc>
          <w:tcPr>
            <w:tcW w:w="923" w:type="dxa"/>
            <w:vAlign w:val="center"/>
          </w:tcPr>
          <w:p w14:paraId="0195E9BE" w14:textId="77777777" w:rsidR="00CA70CB" w:rsidRPr="000C1465" w:rsidRDefault="00CA70CB" w:rsidP="00813A7A">
            <w:pPr>
              <w:jc w:val="center"/>
              <w:rPr>
                <w:rFonts w:ascii="Verdana" w:hAnsi="Verdana"/>
              </w:rPr>
            </w:pPr>
            <w:r w:rsidRPr="000C1465">
              <w:rPr>
                <w:rFonts w:ascii="Verdana" w:hAnsi="Verdana"/>
              </w:rPr>
              <w:t>1.</w:t>
            </w:r>
          </w:p>
        </w:tc>
        <w:tc>
          <w:tcPr>
            <w:tcW w:w="1950" w:type="dxa"/>
          </w:tcPr>
          <w:p w14:paraId="6F34DF35" w14:textId="77777777" w:rsidR="00CA70CB" w:rsidRPr="000C1465" w:rsidRDefault="00CA70CB" w:rsidP="00813A7A">
            <w:pPr>
              <w:jc w:val="both"/>
              <w:rPr>
                <w:rFonts w:ascii="Verdana" w:hAnsi="Verdana"/>
              </w:rPr>
            </w:pPr>
          </w:p>
        </w:tc>
        <w:tc>
          <w:tcPr>
            <w:tcW w:w="1682" w:type="dxa"/>
          </w:tcPr>
          <w:p w14:paraId="5A63F581" w14:textId="77777777" w:rsidR="00CA70CB" w:rsidRPr="000C1465" w:rsidRDefault="00CA70CB" w:rsidP="00813A7A">
            <w:pPr>
              <w:jc w:val="both"/>
              <w:rPr>
                <w:rFonts w:ascii="Verdana" w:hAnsi="Verdana"/>
              </w:rPr>
            </w:pPr>
          </w:p>
        </w:tc>
        <w:tc>
          <w:tcPr>
            <w:tcW w:w="1682" w:type="dxa"/>
          </w:tcPr>
          <w:p w14:paraId="47CE47FB" w14:textId="77777777" w:rsidR="00CA70CB" w:rsidRPr="000C1465" w:rsidRDefault="00CA70CB" w:rsidP="00813A7A">
            <w:pPr>
              <w:jc w:val="both"/>
              <w:rPr>
                <w:rFonts w:ascii="Verdana" w:hAnsi="Verdana"/>
              </w:rPr>
            </w:pPr>
          </w:p>
        </w:tc>
        <w:tc>
          <w:tcPr>
            <w:tcW w:w="3256" w:type="dxa"/>
          </w:tcPr>
          <w:p w14:paraId="4FAC3429" w14:textId="77777777" w:rsidR="00CA70CB" w:rsidRPr="000C1465" w:rsidRDefault="00CA70CB" w:rsidP="00813A7A">
            <w:pPr>
              <w:jc w:val="both"/>
              <w:rPr>
                <w:rFonts w:ascii="Verdana" w:hAnsi="Verdana"/>
              </w:rPr>
            </w:pPr>
          </w:p>
        </w:tc>
      </w:tr>
      <w:tr w:rsidR="00CA70CB" w:rsidRPr="000C1465" w14:paraId="461D7B20" w14:textId="77777777" w:rsidTr="007D724D">
        <w:tc>
          <w:tcPr>
            <w:tcW w:w="923" w:type="dxa"/>
            <w:vAlign w:val="center"/>
          </w:tcPr>
          <w:p w14:paraId="406A4BD0" w14:textId="77777777" w:rsidR="00CA70CB" w:rsidRPr="000C1465" w:rsidRDefault="00CA70CB" w:rsidP="00813A7A">
            <w:pPr>
              <w:jc w:val="center"/>
              <w:rPr>
                <w:rFonts w:ascii="Verdana" w:hAnsi="Verdana"/>
              </w:rPr>
            </w:pPr>
            <w:r w:rsidRPr="000C1465">
              <w:rPr>
                <w:rFonts w:ascii="Verdana" w:hAnsi="Verdana"/>
              </w:rPr>
              <w:t>2.</w:t>
            </w:r>
          </w:p>
        </w:tc>
        <w:tc>
          <w:tcPr>
            <w:tcW w:w="1950" w:type="dxa"/>
          </w:tcPr>
          <w:p w14:paraId="48EB4035" w14:textId="77777777" w:rsidR="00CA70CB" w:rsidRPr="000C1465" w:rsidRDefault="00CA70CB" w:rsidP="00813A7A">
            <w:pPr>
              <w:jc w:val="both"/>
              <w:rPr>
                <w:rFonts w:ascii="Verdana" w:hAnsi="Verdana"/>
              </w:rPr>
            </w:pPr>
          </w:p>
        </w:tc>
        <w:tc>
          <w:tcPr>
            <w:tcW w:w="1682" w:type="dxa"/>
          </w:tcPr>
          <w:p w14:paraId="040AFC56" w14:textId="77777777" w:rsidR="00CA70CB" w:rsidRPr="000C1465" w:rsidRDefault="00CA70CB" w:rsidP="00813A7A">
            <w:pPr>
              <w:jc w:val="both"/>
              <w:rPr>
                <w:rFonts w:ascii="Verdana" w:hAnsi="Verdana"/>
              </w:rPr>
            </w:pPr>
          </w:p>
        </w:tc>
        <w:tc>
          <w:tcPr>
            <w:tcW w:w="1682" w:type="dxa"/>
          </w:tcPr>
          <w:p w14:paraId="347F22DE" w14:textId="77777777" w:rsidR="00CA70CB" w:rsidRPr="000C1465" w:rsidRDefault="00CA70CB" w:rsidP="00813A7A">
            <w:pPr>
              <w:jc w:val="both"/>
              <w:rPr>
                <w:rFonts w:ascii="Verdana" w:hAnsi="Verdana"/>
              </w:rPr>
            </w:pPr>
          </w:p>
        </w:tc>
        <w:tc>
          <w:tcPr>
            <w:tcW w:w="3256" w:type="dxa"/>
          </w:tcPr>
          <w:p w14:paraId="0C697E43" w14:textId="77777777" w:rsidR="00CA70CB" w:rsidRPr="000C1465" w:rsidRDefault="00CA70CB" w:rsidP="00813A7A">
            <w:pPr>
              <w:jc w:val="both"/>
              <w:rPr>
                <w:rFonts w:ascii="Verdana" w:hAnsi="Verdana"/>
              </w:rPr>
            </w:pPr>
          </w:p>
        </w:tc>
      </w:tr>
      <w:tr w:rsidR="00CA70CB" w:rsidRPr="000C1465" w14:paraId="4548F5F1" w14:textId="77777777" w:rsidTr="007D724D">
        <w:tc>
          <w:tcPr>
            <w:tcW w:w="923" w:type="dxa"/>
            <w:vAlign w:val="center"/>
          </w:tcPr>
          <w:p w14:paraId="74094999" w14:textId="77777777" w:rsidR="00CA70CB" w:rsidRPr="000C1465" w:rsidRDefault="00CA70CB" w:rsidP="00813A7A">
            <w:pPr>
              <w:jc w:val="center"/>
              <w:rPr>
                <w:rFonts w:ascii="Verdana" w:hAnsi="Verdana"/>
              </w:rPr>
            </w:pPr>
            <w:r w:rsidRPr="000C1465">
              <w:rPr>
                <w:rFonts w:ascii="Verdana" w:hAnsi="Verdana"/>
              </w:rPr>
              <w:t>3. ir t.t.</w:t>
            </w:r>
          </w:p>
        </w:tc>
        <w:tc>
          <w:tcPr>
            <w:tcW w:w="1950" w:type="dxa"/>
          </w:tcPr>
          <w:p w14:paraId="23595DA8" w14:textId="77777777" w:rsidR="00CA70CB" w:rsidRPr="000C1465" w:rsidRDefault="00CA70CB" w:rsidP="00813A7A">
            <w:pPr>
              <w:jc w:val="both"/>
              <w:rPr>
                <w:rFonts w:ascii="Verdana" w:hAnsi="Verdana"/>
              </w:rPr>
            </w:pPr>
          </w:p>
        </w:tc>
        <w:tc>
          <w:tcPr>
            <w:tcW w:w="1682" w:type="dxa"/>
          </w:tcPr>
          <w:p w14:paraId="366ABF3D" w14:textId="77777777" w:rsidR="00CA70CB" w:rsidRPr="000C1465" w:rsidRDefault="00CA70CB" w:rsidP="00813A7A">
            <w:pPr>
              <w:jc w:val="both"/>
              <w:rPr>
                <w:rFonts w:ascii="Verdana" w:hAnsi="Verdana"/>
              </w:rPr>
            </w:pPr>
          </w:p>
        </w:tc>
        <w:tc>
          <w:tcPr>
            <w:tcW w:w="1682" w:type="dxa"/>
          </w:tcPr>
          <w:p w14:paraId="38374C65" w14:textId="77777777" w:rsidR="00CA70CB" w:rsidRPr="000C1465" w:rsidRDefault="00CA70CB" w:rsidP="00813A7A">
            <w:pPr>
              <w:jc w:val="both"/>
              <w:rPr>
                <w:rFonts w:ascii="Verdana" w:hAnsi="Verdana"/>
              </w:rPr>
            </w:pPr>
          </w:p>
        </w:tc>
        <w:tc>
          <w:tcPr>
            <w:tcW w:w="3256" w:type="dxa"/>
          </w:tcPr>
          <w:p w14:paraId="3C7A923D" w14:textId="77777777" w:rsidR="00CA70CB" w:rsidRPr="000C1465" w:rsidRDefault="00CA70CB" w:rsidP="00813A7A">
            <w:pPr>
              <w:jc w:val="both"/>
              <w:rPr>
                <w:rFonts w:ascii="Verdana" w:hAnsi="Verdana"/>
              </w:rPr>
            </w:pPr>
          </w:p>
        </w:tc>
      </w:tr>
    </w:tbl>
    <w:p w14:paraId="3C02E2BC" w14:textId="362663B4" w:rsidR="00CA70CB" w:rsidRPr="000C1465" w:rsidRDefault="00CA70CB" w:rsidP="00813A7A">
      <w:pPr>
        <w:pStyle w:val="Puslapioinaostekstas"/>
        <w:tabs>
          <w:tab w:val="clear" w:pos="360"/>
          <w:tab w:val="left" w:pos="709"/>
        </w:tabs>
        <w:ind w:left="0" w:firstLine="0"/>
        <w:jc w:val="both"/>
        <w:rPr>
          <w:rFonts w:ascii="Verdana" w:hAnsi="Verdana"/>
          <w:sz w:val="24"/>
          <w:szCs w:val="24"/>
          <w:lang w:val="lt-LT"/>
        </w:rPr>
      </w:pPr>
      <w:r w:rsidRPr="000C1465">
        <w:rPr>
          <w:rFonts w:ascii="Verdana" w:hAnsi="Verdana"/>
          <w:i/>
          <w:iCs/>
          <w:sz w:val="24"/>
          <w:szCs w:val="24"/>
          <w:lang w:val="lt-LT"/>
        </w:rPr>
        <w:t>Pastaba:</w:t>
      </w:r>
      <w:r w:rsidRPr="000C1465">
        <w:rPr>
          <w:rFonts w:ascii="Verdana" w:hAnsi="Verdana"/>
          <w:b/>
          <w:bCs/>
          <w:sz w:val="24"/>
          <w:szCs w:val="24"/>
          <w:lang w:val="lt-LT"/>
        </w:rPr>
        <w:t xml:space="preserve"> Subtiekėjas </w:t>
      </w:r>
      <w:r w:rsidRPr="000C1465">
        <w:rPr>
          <w:rFonts w:ascii="Verdana" w:hAnsi="Verdana"/>
          <w:sz w:val="24"/>
          <w:szCs w:val="24"/>
          <w:lang w:val="lt-LT"/>
        </w:rPr>
        <w:t>– tiekėjo pirkimo sutarties vykdymui pasitelkiamas trečiasis asmuo, kurio kvalifikacija tiekėjas nesiremia, kad atitiktų kvalifikacijos reikalavimus. Privaloma pildyti, jei pasiūlymo pateikimo dieną subtiekėjai yra žinomi.</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3544"/>
      </w:tblGrid>
      <w:tr w:rsidR="00CA70CB" w:rsidRPr="000C1465" w14:paraId="0FEBEB06" w14:textId="77777777" w:rsidTr="007D724D">
        <w:trPr>
          <w:trHeight w:val="218"/>
        </w:trPr>
        <w:tc>
          <w:tcPr>
            <w:tcW w:w="5949" w:type="dxa"/>
            <w:vMerge w:val="restart"/>
          </w:tcPr>
          <w:p w14:paraId="55C116C5" w14:textId="77777777" w:rsidR="00CA70CB" w:rsidRPr="000C1465" w:rsidRDefault="00CA70CB" w:rsidP="00813A7A">
            <w:pPr>
              <w:jc w:val="both"/>
              <w:rPr>
                <w:rFonts w:ascii="Verdana" w:hAnsi="Verdana"/>
              </w:rPr>
            </w:pPr>
            <w:proofErr w:type="spellStart"/>
            <w:r w:rsidRPr="000C1465">
              <w:rPr>
                <w:rFonts w:ascii="Verdana" w:hAnsi="Verdana"/>
                <w:b/>
                <w:bCs/>
              </w:rPr>
              <w:t>Kvazisubtiekėjas</w:t>
            </w:r>
            <w:proofErr w:type="spellEnd"/>
            <w:r w:rsidRPr="000C1465">
              <w:rPr>
                <w:rFonts w:ascii="Verdana" w:hAnsi="Verdana"/>
                <w:b/>
                <w:bCs/>
              </w:rPr>
              <w:t xml:space="preserve"> (-ai)</w:t>
            </w:r>
            <w:r w:rsidRPr="000C1465">
              <w:rPr>
                <w:rFonts w:ascii="Verdana" w:hAnsi="Verdana"/>
              </w:rPr>
              <w:t xml:space="preserve"> – specialistas (-ai), kurio (-</w:t>
            </w:r>
            <w:proofErr w:type="spellStart"/>
            <w:r w:rsidRPr="000C1465">
              <w:rPr>
                <w:rFonts w:ascii="Verdana" w:hAnsi="Verdana"/>
              </w:rPr>
              <w:t>ių</w:t>
            </w:r>
            <w:proofErr w:type="spellEnd"/>
            <w:r w:rsidRPr="000C1465">
              <w:rPr>
                <w:rFonts w:ascii="Verdana" w:hAnsi="Verdana"/>
              </w:rPr>
              <w:t>) kvalifikacija tiekėjas remiasi, ir kuris (-</w:t>
            </w:r>
            <w:proofErr w:type="spellStart"/>
            <w:r w:rsidRPr="000C1465">
              <w:rPr>
                <w:rFonts w:ascii="Verdana" w:hAnsi="Verdana"/>
              </w:rPr>
              <w:t>ie</w:t>
            </w:r>
            <w:proofErr w:type="spellEnd"/>
            <w:r w:rsidRPr="000C1465">
              <w:rPr>
                <w:rFonts w:ascii="Verdana" w:hAnsi="Verdana"/>
              </w:rPr>
              <w:t>) pasiūlymo pateikimo metu dar nėra tiekėjo, ūkio subjekto, kurio pajėgumais tiekėjas remiasi, ar subtiekėjo darbuotojas (-ai), tačiau jį (juos) ketinama įdarbinti, jei pasiūlymas bus pripažintas laimėjusiu.</w:t>
            </w:r>
          </w:p>
        </w:tc>
        <w:tc>
          <w:tcPr>
            <w:tcW w:w="3544" w:type="dxa"/>
          </w:tcPr>
          <w:p w14:paraId="6B93608D" w14:textId="77777777" w:rsidR="00CA70CB" w:rsidRPr="000C1465" w:rsidRDefault="00CA70CB" w:rsidP="00813A7A">
            <w:pPr>
              <w:jc w:val="both"/>
              <w:rPr>
                <w:rFonts w:ascii="Verdana" w:hAnsi="Verdana"/>
              </w:rPr>
            </w:pPr>
            <w:r w:rsidRPr="000C1465">
              <w:rPr>
                <w:rFonts w:ascii="Verdana" w:hAnsi="Verdana"/>
              </w:rPr>
              <w:t>1.</w:t>
            </w:r>
          </w:p>
        </w:tc>
      </w:tr>
      <w:tr w:rsidR="00CA70CB" w:rsidRPr="000C1465" w14:paraId="759BBE19" w14:textId="77777777" w:rsidTr="007D724D">
        <w:trPr>
          <w:trHeight w:val="222"/>
        </w:trPr>
        <w:tc>
          <w:tcPr>
            <w:tcW w:w="5949" w:type="dxa"/>
            <w:vMerge/>
          </w:tcPr>
          <w:p w14:paraId="68A40AF0" w14:textId="77777777" w:rsidR="00CA70CB" w:rsidRPr="000C1465" w:rsidRDefault="00CA70CB" w:rsidP="00813A7A">
            <w:pPr>
              <w:jc w:val="both"/>
              <w:rPr>
                <w:rFonts w:ascii="Verdana" w:hAnsi="Verdana"/>
                <w:b/>
                <w:bCs/>
              </w:rPr>
            </w:pPr>
          </w:p>
        </w:tc>
        <w:tc>
          <w:tcPr>
            <w:tcW w:w="3544" w:type="dxa"/>
          </w:tcPr>
          <w:p w14:paraId="78447725" w14:textId="77777777" w:rsidR="00CA70CB" w:rsidRPr="000C1465" w:rsidRDefault="00CA70CB" w:rsidP="00813A7A">
            <w:pPr>
              <w:jc w:val="both"/>
              <w:rPr>
                <w:rFonts w:ascii="Verdana" w:hAnsi="Verdana"/>
              </w:rPr>
            </w:pPr>
            <w:r w:rsidRPr="000C1465">
              <w:rPr>
                <w:rFonts w:ascii="Verdana" w:hAnsi="Verdana"/>
              </w:rPr>
              <w:t>2.</w:t>
            </w:r>
          </w:p>
        </w:tc>
      </w:tr>
      <w:tr w:rsidR="00CA70CB" w:rsidRPr="000C1465" w14:paraId="41B5978B" w14:textId="77777777" w:rsidTr="007D724D">
        <w:trPr>
          <w:trHeight w:val="212"/>
        </w:trPr>
        <w:tc>
          <w:tcPr>
            <w:tcW w:w="5949" w:type="dxa"/>
            <w:vMerge/>
          </w:tcPr>
          <w:p w14:paraId="72D8C86E" w14:textId="77777777" w:rsidR="00CA70CB" w:rsidRPr="000C1465" w:rsidRDefault="00CA70CB" w:rsidP="00813A7A">
            <w:pPr>
              <w:jc w:val="both"/>
              <w:rPr>
                <w:rFonts w:ascii="Verdana" w:hAnsi="Verdana"/>
                <w:b/>
                <w:bCs/>
              </w:rPr>
            </w:pPr>
          </w:p>
        </w:tc>
        <w:tc>
          <w:tcPr>
            <w:tcW w:w="3544" w:type="dxa"/>
          </w:tcPr>
          <w:p w14:paraId="018E0DD7" w14:textId="77777777" w:rsidR="00CA70CB" w:rsidRPr="000C1465" w:rsidRDefault="00CA70CB" w:rsidP="00813A7A">
            <w:pPr>
              <w:jc w:val="both"/>
              <w:rPr>
                <w:rFonts w:ascii="Verdana" w:hAnsi="Verdana"/>
              </w:rPr>
            </w:pPr>
            <w:r w:rsidRPr="000C1465">
              <w:rPr>
                <w:rFonts w:ascii="Verdana" w:hAnsi="Verdana"/>
              </w:rPr>
              <w:t>3.</w:t>
            </w:r>
          </w:p>
        </w:tc>
      </w:tr>
      <w:tr w:rsidR="00CA70CB" w:rsidRPr="000C1465" w14:paraId="6DF62371" w14:textId="77777777" w:rsidTr="007D724D">
        <w:trPr>
          <w:trHeight w:val="357"/>
        </w:trPr>
        <w:tc>
          <w:tcPr>
            <w:tcW w:w="5949" w:type="dxa"/>
            <w:vMerge/>
          </w:tcPr>
          <w:p w14:paraId="6E83904D" w14:textId="77777777" w:rsidR="00CA70CB" w:rsidRPr="000C1465" w:rsidRDefault="00CA70CB" w:rsidP="00813A7A">
            <w:pPr>
              <w:jc w:val="both"/>
              <w:rPr>
                <w:rFonts w:ascii="Verdana" w:hAnsi="Verdana"/>
                <w:b/>
                <w:bCs/>
              </w:rPr>
            </w:pPr>
          </w:p>
        </w:tc>
        <w:tc>
          <w:tcPr>
            <w:tcW w:w="3544" w:type="dxa"/>
          </w:tcPr>
          <w:p w14:paraId="4843D95A" w14:textId="77777777" w:rsidR="00CA70CB" w:rsidRPr="000C1465" w:rsidRDefault="00CA70CB" w:rsidP="00813A7A">
            <w:pPr>
              <w:jc w:val="both"/>
              <w:rPr>
                <w:rFonts w:ascii="Verdana" w:hAnsi="Verdana"/>
              </w:rPr>
            </w:pPr>
            <w:r w:rsidRPr="000C1465">
              <w:rPr>
                <w:rFonts w:ascii="Verdana" w:hAnsi="Verdana"/>
              </w:rPr>
              <w:t>4. ir t.t.</w:t>
            </w:r>
          </w:p>
        </w:tc>
      </w:tr>
    </w:tbl>
    <w:p w14:paraId="16BA8669" w14:textId="77777777" w:rsidR="00CA70CB" w:rsidRPr="000C1465" w:rsidRDefault="00CA70CB" w:rsidP="00813A7A">
      <w:pPr>
        <w:ind w:firstLine="720"/>
        <w:jc w:val="both"/>
        <w:rPr>
          <w:rFonts w:ascii="Verdana" w:hAnsi="Verdana"/>
        </w:rPr>
      </w:pPr>
    </w:p>
    <w:p w14:paraId="0CC33467" w14:textId="77777777" w:rsidR="00CA70CB" w:rsidRPr="000C1465" w:rsidRDefault="00CA70CB" w:rsidP="00813A7A">
      <w:pPr>
        <w:ind w:firstLine="720"/>
        <w:jc w:val="both"/>
        <w:rPr>
          <w:rFonts w:ascii="Verdana" w:hAnsi="Verdana"/>
          <w:b/>
          <w:bCs/>
        </w:rPr>
      </w:pPr>
      <w:r w:rsidRPr="000C1465">
        <w:rPr>
          <w:rFonts w:ascii="Verdana" w:hAnsi="Verdana"/>
          <w:b/>
          <w:bCs/>
        </w:rPr>
        <w:t>Pasiūlymas galioja iki termino, nurodyto pirkimo dokumentuose.</w:t>
      </w:r>
    </w:p>
    <w:p w14:paraId="37BE071F" w14:textId="77777777" w:rsidR="00CA70CB" w:rsidRPr="000C1465" w:rsidRDefault="00CA70CB" w:rsidP="00813A7A">
      <w:pPr>
        <w:ind w:firstLine="720"/>
        <w:jc w:val="both"/>
        <w:rPr>
          <w:rFonts w:ascii="Verdana" w:hAnsi="Verdana"/>
        </w:rPr>
      </w:pPr>
      <w:r w:rsidRPr="000C1465">
        <w:rPr>
          <w:rFonts w:ascii="Verdana" w:hAnsi="Verdana"/>
        </w:rPr>
        <w:t xml:space="preserve">Ši pasiūlyme nurodyta informacija yra konfidenciali </w:t>
      </w:r>
      <w:r w:rsidRPr="000C1465">
        <w:rPr>
          <w:rFonts w:ascii="Verdana" w:hAnsi="Verdana"/>
          <w:i/>
        </w:rPr>
        <w:t>/</w:t>
      </w:r>
      <w:r w:rsidRPr="000C1465">
        <w:rPr>
          <w:rFonts w:ascii="Verdana" w:hAnsi="Verdana"/>
          <w:i/>
          <w:kern w:val="16"/>
        </w:rPr>
        <w:t xml:space="preserve">Perkančioji organizacija </w:t>
      </w:r>
      <w:r w:rsidRPr="000C1465">
        <w:rPr>
          <w:rFonts w:ascii="Verdana" w:hAnsi="Verdana"/>
          <w:i/>
        </w:rPr>
        <w:t>šios informacijos negali atskleisti tretiesiems asmenims/</w:t>
      </w:r>
      <w:r w:rsidRPr="000C1465">
        <w:rPr>
          <w:rFonts w:ascii="Verdana" w:hAnsi="Verdana"/>
        </w:rPr>
        <w:t>:</w:t>
      </w:r>
    </w:p>
    <w:tbl>
      <w:tblPr>
        <w:tblpPr w:leftFromText="180" w:rightFromText="180" w:vertAnchor="text" w:horzAnchor="margin" w:tblpX="108" w:tblpY="199"/>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8763"/>
      </w:tblGrid>
      <w:tr w:rsidR="007D724D" w:rsidRPr="000C1465" w14:paraId="724098C2" w14:textId="77777777" w:rsidTr="00EE4123">
        <w:trPr>
          <w:trHeight w:val="838"/>
        </w:trPr>
        <w:tc>
          <w:tcPr>
            <w:tcW w:w="588" w:type="dxa"/>
            <w:vAlign w:val="center"/>
          </w:tcPr>
          <w:p w14:paraId="1023F07A" w14:textId="77777777" w:rsidR="007D724D" w:rsidRPr="000C1465" w:rsidRDefault="007D724D" w:rsidP="00813A7A">
            <w:pPr>
              <w:jc w:val="center"/>
              <w:rPr>
                <w:rFonts w:ascii="Verdana" w:hAnsi="Verdana"/>
              </w:rPr>
            </w:pPr>
            <w:r w:rsidRPr="000C1465">
              <w:rPr>
                <w:rFonts w:ascii="Verdana" w:hAnsi="Verdana"/>
              </w:rPr>
              <w:t>Eil. Nr.</w:t>
            </w:r>
          </w:p>
        </w:tc>
        <w:tc>
          <w:tcPr>
            <w:tcW w:w="8763" w:type="dxa"/>
            <w:vAlign w:val="center"/>
          </w:tcPr>
          <w:p w14:paraId="4DCD4559" w14:textId="77777777" w:rsidR="007D724D" w:rsidRPr="000C1465" w:rsidRDefault="007D724D" w:rsidP="00813A7A">
            <w:pPr>
              <w:jc w:val="center"/>
              <w:rPr>
                <w:rFonts w:ascii="Verdana" w:hAnsi="Verdana"/>
              </w:rPr>
            </w:pPr>
            <w:r w:rsidRPr="000C1465">
              <w:rPr>
                <w:rFonts w:ascii="Verdana" w:hAnsi="Verdana"/>
              </w:rPr>
              <w:t>Pateikto dokumento pavadinimas (rekomenduojama pavadinime vartoti žodį „Konfidencialu“)</w:t>
            </w:r>
          </w:p>
        </w:tc>
      </w:tr>
      <w:tr w:rsidR="007D724D" w:rsidRPr="000C1465" w14:paraId="2A586DBB" w14:textId="77777777" w:rsidTr="00EE4123">
        <w:trPr>
          <w:trHeight w:val="428"/>
        </w:trPr>
        <w:tc>
          <w:tcPr>
            <w:tcW w:w="588" w:type="dxa"/>
          </w:tcPr>
          <w:p w14:paraId="33314BBB" w14:textId="77777777" w:rsidR="007D724D" w:rsidRPr="000C1465" w:rsidRDefault="007D724D" w:rsidP="00813A7A">
            <w:pPr>
              <w:jc w:val="both"/>
              <w:rPr>
                <w:rFonts w:ascii="Verdana" w:hAnsi="Verdana"/>
              </w:rPr>
            </w:pPr>
          </w:p>
        </w:tc>
        <w:tc>
          <w:tcPr>
            <w:tcW w:w="8763" w:type="dxa"/>
          </w:tcPr>
          <w:p w14:paraId="05330527" w14:textId="77777777" w:rsidR="007D724D" w:rsidRPr="000C1465" w:rsidRDefault="007D724D" w:rsidP="00813A7A">
            <w:pPr>
              <w:jc w:val="both"/>
              <w:rPr>
                <w:rFonts w:ascii="Verdana" w:hAnsi="Verdana"/>
              </w:rPr>
            </w:pPr>
          </w:p>
        </w:tc>
      </w:tr>
    </w:tbl>
    <w:p w14:paraId="1D766020" w14:textId="77777777" w:rsidR="00CA70CB" w:rsidRPr="004D12B7" w:rsidRDefault="00CA70CB" w:rsidP="00813A7A">
      <w:pPr>
        <w:ind w:firstLine="728"/>
        <w:jc w:val="both"/>
        <w:rPr>
          <w:rFonts w:ascii="Verdana" w:hAnsi="Verdana"/>
          <w:b/>
          <w:i/>
          <w:sz w:val="20"/>
          <w:szCs w:val="20"/>
        </w:rPr>
      </w:pPr>
      <w:r w:rsidRPr="004D12B7">
        <w:rPr>
          <w:rFonts w:ascii="Verdana" w:hAnsi="Verdana"/>
          <w:b/>
          <w:i/>
          <w:sz w:val="20"/>
          <w:szCs w:val="20"/>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61526026" w14:textId="77777777" w:rsidR="00CA70CB" w:rsidRPr="004D12B7" w:rsidRDefault="00CA70CB" w:rsidP="00813A7A">
      <w:pPr>
        <w:ind w:firstLine="709"/>
        <w:jc w:val="both"/>
        <w:rPr>
          <w:rFonts w:ascii="Verdana" w:eastAsia="Calibri" w:hAnsi="Verdana"/>
          <w:b/>
          <w:bCs/>
          <w:i/>
          <w:iCs/>
          <w:sz w:val="20"/>
          <w:szCs w:val="20"/>
        </w:rPr>
      </w:pPr>
      <w:r w:rsidRPr="004D12B7">
        <w:rPr>
          <w:rFonts w:ascii="Verdana" w:hAnsi="Verdana"/>
          <w:b/>
          <w:i/>
          <w:sz w:val="20"/>
          <w:szCs w:val="20"/>
        </w:rPr>
        <w:t>Atkreipiame dėmesį,</w:t>
      </w:r>
      <w:r w:rsidRPr="004D12B7">
        <w:rPr>
          <w:rFonts w:ascii="Verdana" w:eastAsia="Calibri" w:hAnsi="Verdana"/>
          <w:b/>
          <w:bCs/>
          <w:i/>
          <w:iCs/>
          <w:sz w:val="20"/>
          <w:szCs w:val="20"/>
        </w:rPr>
        <w:t xml:space="preserve"> kad vadovaujantis Lietuvos Respublikos viešųjų pirkimų įstatymo 86 str. 9 dalimi, perkančioji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Centrinėje viešųjų pirkimų informacinėje sistemoje. Todėl prašome aiškiai nurodyti su pasiūlymu pateiktų dokumentų konfidencialumą.</w:t>
      </w:r>
    </w:p>
    <w:p w14:paraId="303F784F" w14:textId="77777777" w:rsidR="00CA70CB" w:rsidRPr="004D12B7" w:rsidRDefault="00CA70CB" w:rsidP="00813A7A">
      <w:pPr>
        <w:ind w:firstLine="720"/>
        <w:jc w:val="both"/>
        <w:rPr>
          <w:rFonts w:ascii="Verdana" w:eastAsia="Times New Roman" w:hAnsi="Verdana"/>
          <w:b/>
          <w:i/>
          <w:sz w:val="20"/>
          <w:szCs w:val="20"/>
        </w:rPr>
      </w:pPr>
      <w:r w:rsidRPr="004D12B7">
        <w:rPr>
          <w:rFonts w:ascii="Verdana" w:eastAsia="Times New Roman" w:hAnsi="Verdana"/>
          <w:b/>
          <w:i/>
          <w:sz w:val="20"/>
          <w:szCs w:val="20"/>
        </w:rPr>
        <w:lastRenderedPageBreak/>
        <w:t>Pasiūlymo dalis, kurios dalyvis nenurodė kaip konfidencialios, bus viešinama Viešųjų pirkimų tarnybos direktoriaus 2017 m. birželio 19 d. įsakyme Nr. 1S-91 nustatyta tvarka.</w:t>
      </w:r>
    </w:p>
    <w:tbl>
      <w:tblPr>
        <w:tblW w:w="0" w:type="auto"/>
        <w:tblLayout w:type="fixed"/>
        <w:tblLook w:val="01E0" w:firstRow="1" w:lastRow="1" w:firstColumn="1" w:lastColumn="1" w:noHBand="0" w:noVBand="0"/>
      </w:tblPr>
      <w:tblGrid>
        <w:gridCol w:w="3284"/>
        <w:gridCol w:w="604"/>
        <w:gridCol w:w="1980"/>
        <w:gridCol w:w="701"/>
        <w:gridCol w:w="2611"/>
        <w:gridCol w:w="648"/>
      </w:tblGrid>
      <w:tr w:rsidR="00CA70CB" w:rsidRPr="000C1465" w14:paraId="457722C5" w14:textId="77777777" w:rsidTr="00F63CB3">
        <w:trPr>
          <w:trHeight w:val="285"/>
        </w:trPr>
        <w:tc>
          <w:tcPr>
            <w:tcW w:w="3284" w:type="dxa"/>
            <w:tcBorders>
              <w:top w:val="nil"/>
              <w:left w:val="nil"/>
              <w:bottom w:val="single" w:sz="4" w:space="0" w:color="auto"/>
              <w:right w:val="nil"/>
            </w:tcBorders>
          </w:tcPr>
          <w:p w14:paraId="0DF734C3" w14:textId="77777777" w:rsidR="00CA70CB" w:rsidRPr="000C1465" w:rsidRDefault="00CA70CB" w:rsidP="00813A7A">
            <w:pPr>
              <w:ind w:right="-1"/>
              <w:rPr>
                <w:rFonts w:ascii="Verdana" w:hAnsi="Verdana"/>
              </w:rPr>
            </w:pPr>
          </w:p>
          <w:p w14:paraId="5FAFC9F2" w14:textId="77777777" w:rsidR="00CA70CB" w:rsidRPr="000C1465" w:rsidRDefault="00CA70CB" w:rsidP="00813A7A">
            <w:pPr>
              <w:ind w:right="-1"/>
              <w:rPr>
                <w:rFonts w:ascii="Verdana" w:hAnsi="Verdana"/>
              </w:rPr>
            </w:pPr>
          </w:p>
        </w:tc>
        <w:tc>
          <w:tcPr>
            <w:tcW w:w="604" w:type="dxa"/>
          </w:tcPr>
          <w:p w14:paraId="75E33016" w14:textId="77777777" w:rsidR="00CA70CB" w:rsidRPr="000C1465" w:rsidRDefault="00CA70CB" w:rsidP="00813A7A">
            <w:pPr>
              <w:ind w:right="-1"/>
              <w:jc w:val="center"/>
              <w:rPr>
                <w:rFonts w:ascii="Verdana" w:hAnsi="Verdana"/>
              </w:rPr>
            </w:pPr>
          </w:p>
        </w:tc>
        <w:tc>
          <w:tcPr>
            <w:tcW w:w="1980" w:type="dxa"/>
            <w:tcBorders>
              <w:top w:val="nil"/>
              <w:left w:val="nil"/>
              <w:bottom w:val="single" w:sz="4" w:space="0" w:color="auto"/>
              <w:right w:val="nil"/>
            </w:tcBorders>
          </w:tcPr>
          <w:p w14:paraId="27B8C0C4" w14:textId="77777777" w:rsidR="00CA70CB" w:rsidRPr="000C1465" w:rsidRDefault="00CA70CB" w:rsidP="00813A7A">
            <w:pPr>
              <w:ind w:right="-1"/>
              <w:jc w:val="center"/>
              <w:rPr>
                <w:rFonts w:ascii="Verdana" w:hAnsi="Verdana"/>
              </w:rPr>
            </w:pPr>
          </w:p>
        </w:tc>
        <w:tc>
          <w:tcPr>
            <w:tcW w:w="701" w:type="dxa"/>
          </w:tcPr>
          <w:p w14:paraId="75C7F3F2" w14:textId="77777777" w:rsidR="00CA70CB" w:rsidRPr="000C1465" w:rsidRDefault="00CA70CB" w:rsidP="00813A7A">
            <w:pPr>
              <w:ind w:right="-1"/>
              <w:jc w:val="center"/>
              <w:rPr>
                <w:rFonts w:ascii="Verdana" w:hAnsi="Verdana"/>
              </w:rPr>
            </w:pPr>
          </w:p>
        </w:tc>
        <w:tc>
          <w:tcPr>
            <w:tcW w:w="2611" w:type="dxa"/>
            <w:tcBorders>
              <w:top w:val="nil"/>
              <w:left w:val="nil"/>
              <w:bottom w:val="single" w:sz="4" w:space="0" w:color="auto"/>
              <w:right w:val="nil"/>
            </w:tcBorders>
          </w:tcPr>
          <w:p w14:paraId="12E67577" w14:textId="77777777" w:rsidR="00CA70CB" w:rsidRPr="000C1465" w:rsidRDefault="00CA70CB" w:rsidP="00813A7A">
            <w:pPr>
              <w:ind w:right="-1"/>
              <w:jc w:val="right"/>
              <w:rPr>
                <w:rFonts w:ascii="Verdana" w:hAnsi="Verdana"/>
              </w:rPr>
            </w:pPr>
          </w:p>
        </w:tc>
        <w:tc>
          <w:tcPr>
            <w:tcW w:w="648" w:type="dxa"/>
          </w:tcPr>
          <w:p w14:paraId="2E351519" w14:textId="77777777" w:rsidR="00CA70CB" w:rsidRPr="000C1465" w:rsidRDefault="00CA70CB" w:rsidP="00813A7A">
            <w:pPr>
              <w:ind w:right="-1"/>
              <w:jc w:val="right"/>
              <w:rPr>
                <w:rFonts w:ascii="Verdana" w:hAnsi="Verdana"/>
              </w:rPr>
            </w:pPr>
          </w:p>
        </w:tc>
      </w:tr>
      <w:tr w:rsidR="00CA70CB" w:rsidRPr="000C1465" w14:paraId="05CFF265" w14:textId="77777777" w:rsidTr="00F63CB3">
        <w:trPr>
          <w:trHeight w:val="186"/>
        </w:trPr>
        <w:tc>
          <w:tcPr>
            <w:tcW w:w="3284" w:type="dxa"/>
            <w:tcBorders>
              <w:top w:val="single" w:sz="4" w:space="0" w:color="auto"/>
              <w:left w:val="nil"/>
              <w:bottom w:val="nil"/>
              <w:right w:val="nil"/>
            </w:tcBorders>
          </w:tcPr>
          <w:p w14:paraId="067DAC5F" w14:textId="77777777" w:rsidR="00CA70CB" w:rsidRPr="000C1465" w:rsidRDefault="00CA70CB" w:rsidP="00813A7A">
            <w:pPr>
              <w:autoSpaceDE w:val="0"/>
              <w:autoSpaceDN w:val="0"/>
              <w:adjustRightInd w:val="0"/>
              <w:rPr>
                <w:rFonts w:ascii="Verdana" w:hAnsi="Verdana"/>
                <w:position w:val="6"/>
              </w:rPr>
            </w:pPr>
            <w:r w:rsidRPr="000C1465">
              <w:rPr>
                <w:rFonts w:ascii="Verdana" w:hAnsi="Verdana"/>
                <w:position w:val="6"/>
              </w:rPr>
              <w:t>(Tiekėjo arba jo įgalioto asmens pareigų pavadinimas)</w:t>
            </w:r>
          </w:p>
          <w:p w14:paraId="1E4A72F5" w14:textId="77777777" w:rsidR="00CA70CB" w:rsidRPr="000C1465" w:rsidRDefault="00CA70CB" w:rsidP="00813A7A">
            <w:pPr>
              <w:autoSpaceDE w:val="0"/>
              <w:autoSpaceDN w:val="0"/>
              <w:adjustRightInd w:val="0"/>
              <w:rPr>
                <w:rFonts w:ascii="Verdana" w:hAnsi="Verdana"/>
                <w:position w:val="6"/>
              </w:rPr>
            </w:pPr>
          </w:p>
        </w:tc>
        <w:tc>
          <w:tcPr>
            <w:tcW w:w="604" w:type="dxa"/>
          </w:tcPr>
          <w:p w14:paraId="2928EE8E" w14:textId="77777777" w:rsidR="00CA70CB" w:rsidRPr="000C1465" w:rsidRDefault="00CA70CB" w:rsidP="00813A7A">
            <w:pPr>
              <w:ind w:right="-1"/>
              <w:jc w:val="center"/>
              <w:rPr>
                <w:rFonts w:ascii="Verdana" w:hAnsi="Verdana"/>
              </w:rPr>
            </w:pPr>
          </w:p>
        </w:tc>
        <w:tc>
          <w:tcPr>
            <w:tcW w:w="1980" w:type="dxa"/>
            <w:tcBorders>
              <w:top w:val="single" w:sz="4" w:space="0" w:color="auto"/>
              <w:left w:val="nil"/>
              <w:bottom w:val="nil"/>
              <w:right w:val="nil"/>
            </w:tcBorders>
          </w:tcPr>
          <w:p w14:paraId="2254975A" w14:textId="77777777" w:rsidR="00CA70CB" w:rsidRPr="000C1465" w:rsidRDefault="00CA70CB" w:rsidP="00813A7A">
            <w:pPr>
              <w:ind w:right="-1"/>
              <w:jc w:val="center"/>
              <w:rPr>
                <w:rFonts w:ascii="Verdana" w:hAnsi="Verdana"/>
              </w:rPr>
            </w:pPr>
            <w:r w:rsidRPr="000C1465">
              <w:rPr>
                <w:rFonts w:ascii="Verdana" w:hAnsi="Verdana"/>
                <w:position w:val="6"/>
              </w:rPr>
              <w:t>(Parašas)</w:t>
            </w:r>
          </w:p>
        </w:tc>
        <w:tc>
          <w:tcPr>
            <w:tcW w:w="701" w:type="dxa"/>
          </w:tcPr>
          <w:p w14:paraId="223F2267" w14:textId="77777777" w:rsidR="00CA70CB" w:rsidRPr="000C1465" w:rsidRDefault="00CA70CB" w:rsidP="00813A7A">
            <w:pPr>
              <w:ind w:right="-1"/>
              <w:jc w:val="center"/>
              <w:rPr>
                <w:rFonts w:ascii="Verdana" w:hAnsi="Verdana"/>
              </w:rPr>
            </w:pPr>
          </w:p>
        </w:tc>
        <w:tc>
          <w:tcPr>
            <w:tcW w:w="2611" w:type="dxa"/>
            <w:tcBorders>
              <w:top w:val="single" w:sz="4" w:space="0" w:color="auto"/>
              <w:left w:val="nil"/>
              <w:bottom w:val="nil"/>
              <w:right w:val="nil"/>
            </w:tcBorders>
          </w:tcPr>
          <w:p w14:paraId="6B178090" w14:textId="77777777" w:rsidR="00CA70CB" w:rsidRPr="000C1465" w:rsidRDefault="00CA70CB" w:rsidP="00813A7A">
            <w:pPr>
              <w:ind w:right="-1"/>
              <w:jc w:val="center"/>
              <w:rPr>
                <w:rFonts w:ascii="Verdana" w:hAnsi="Verdana"/>
              </w:rPr>
            </w:pPr>
            <w:r w:rsidRPr="000C1465">
              <w:rPr>
                <w:rFonts w:ascii="Verdana" w:hAnsi="Verdana"/>
                <w:position w:val="6"/>
              </w:rPr>
              <w:t>(Vardas ir pavardė)</w:t>
            </w:r>
          </w:p>
        </w:tc>
        <w:tc>
          <w:tcPr>
            <w:tcW w:w="648" w:type="dxa"/>
          </w:tcPr>
          <w:p w14:paraId="7FAC0886" w14:textId="77777777" w:rsidR="00CA70CB" w:rsidRPr="000C1465" w:rsidRDefault="00CA70CB" w:rsidP="00813A7A">
            <w:pPr>
              <w:ind w:right="-1"/>
              <w:jc w:val="center"/>
              <w:rPr>
                <w:rFonts w:ascii="Verdana" w:hAnsi="Verdana"/>
              </w:rPr>
            </w:pPr>
          </w:p>
        </w:tc>
      </w:tr>
    </w:tbl>
    <w:p w14:paraId="59D4A5B3" w14:textId="46BFB664" w:rsidR="00B8651B" w:rsidRPr="000C1465" w:rsidRDefault="0040165C" w:rsidP="00813A7A">
      <w:pPr>
        <w:jc w:val="both"/>
        <w:rPr>
          <w:rFonts w:ascii="Verdana" w:hAnsi="Verdana"/>
        </w:rPr>
      </w:pPr>
      <w:r w:rsidRPr="000C1465">
        <w:rPr>
          <w:rFonts w:ascii="Verdana" w:hAnsi="Verdana"/>
        </w:rPr>
        <w:br w:type="page"/>
      </w:r>
    </w:p>
    <w:p w14:paraId="56FB2972" w14:textId="0DE5EA1F" w:rsidR="00EA7ED8" w:rsidRPr="000C1465" w:rsidRDefault="00EA7ED8" w:rsidP="00813A7A">
      <w:pPr>
        <w:jc w:val="right"/>
        <w:rPr>
          <w:rFonts w:ascii="Verdana" w:hAnsi="Verdana"/>
        </w:rPr>
      </w:pPr>
      <w:r w:rsidRPr="000C1465">
        <w:rPr>
          <w:rFonts w:ascii="Verdana" w:hAnsi="Verdana"/>
        </w:rPr>
        <w:lastRenderedPageBreak/>
        <w:t>Pirkimo sąlygų 2 priedas</w:t>
      </w:r>
    </w:p>
    <w:p w14:paraId="7C71DDFE" w14:textId="77777777" w:rsidR="00EA7ED8" w:rsidRPr="000C1465" w:rsidRDefault="00EA7ED8" w:rsidP="00813A7A">
      <w:pPr>
        <w:jc w:val="right"/>
        <w:rPr>
          <w:rFonts w:ascii="Verdana" w:hAnsi="Verdana"/>
        </w:rPr>
      </w:pPr>
      <w:r w:rsidRPr="000C1465">
        <w:rPr>
          <w:rFonts w:ascii="Verdana" w:hAnsi="Verdana"/>
        </w:rPr>
        <w:t>„Europos bendrasis viešųjų pirkimų dokumentas“</w:t>
      </w:r>
    </w:p>
    <w:p w14:paraId="375E4279" w14:textId="77777777" w:rsidR="00EA7ED8" w:rsidRPr="000C1465" w:rsidRDefault="00EA7ED8" w:rsidP="00813A7A">
      <w:pPr>
        <w:jc w:val="right"/>
        <w:rPr>
          <w:rFonts w:ascii="Verdana" w:hAnsi="Verdana"/>
        </w:rPr>
      </w:pPr>
    </w:p>
    <w:p w14:paraId="3628F6B2" w14:textId="77777777" w:rsidR="00EA7ED8" w:rsidRPr="000C1465" w:rsidRDefault="00EA7ED8" w:rsidP="00813A7A">
      <w:pPr>
        <w:jc w:val="right"/>
        <w:rPr>
          <w:rFonts w:ascii="Verdana" w:hAnsi="Verdana"/>
        </w:rPr>
      </w:pPr>
    </w:p>
    <w:p w14:paraId="5C8CE33A" w14:textId="77777777" w:rsidR="00EA7ED8" w:rsidRPr="000C1465" w:rsidRDefault="00EA7ED8" w:rsidP="00813A7A">
      <w:pPr>
        <w:jc w:val="center"/>
        <w:rPr>
          <w:rFonts w:ascii="Verdana" w:hAnsi="Verdana"/>
          <w:b/>
          <w:kern w:val="16"/>
        </w:rPr>
      </w:pPr>
      <w:r w:rsidRPr="000C1465">
        <w:rPr>
          <w:rFonts w:ascii="Verdana" w:hAnsi="Verdana"/>
          <w:b/>
          <w:kern w:val="16"/>
        </w:rPr>
        <w:t>EUROPOS BENDRASIS VIEŠŲJŲ PIRKIMŲ DOKUMENTAS</w:t>
      </w:r>
    </w:p>
    <w:p w14:paraId="23F61CBC" w14:textId="77777777" w:rsidR="00EA7ED8" w:rsidRPr="000C1465" w:rsidRDefault="00EA7ED8" w:rsidP="00813A7A">
      <w:pPr>
        <w:rPr>
          <w:rFonts w:ascii="Verdana" w:hAnsi="Verdana"/>
          <w:b/>
          <w:kern w:val="16"/>
        </w:rPr>
      </w:pPr>
    </w:p>
    <w:p w14:paraId="33B92B05" w14:textId="77777777" w:rsidR="00EA7ED8" w:rsidRPr="000C1465" w:rsidRDefault="00EA7ED8" w:rsidP="00813A7A">
      <w:pPr>
        <w:rPr>
          <w:rFonts w:ascii="Verdana" w:hAnsi="Verdana"/>
          <w:b/>
          <w:kern w:val="16"/>
        </w:rPr>
      </w:pPr>
    </w:p>
    <w:p w14:paraId="7F03FC83" w14:textId="6F35491D" w:rsidR="00EA7ED8" w:rsidRPr="000C1465" w:rsidRDefault="00EA7ED8" w:rsidP="00813A7A">
      <w:pPr>
        <w:ind w:firstLine="720"/>
        <w:rPr>
          <w:rFonts w:ascii="Verdana" w:hAnsi="Verdana"/>
        </w:rPr>
      </w:pPr>
      <w:r w:rsidRPr="000C1465">
        <w:rPr>
          <w:rFonts w:ascii="Verdana" w:hAnsi="Verdana"/>
          <w:spacing w:val="2"/>
        </w:rPr>
        <w:t>Pateikiama CVP IS sistemoje atskiru failu XML ir PDF formatais.</w:t>
      </w:r>
    </w:p>
    <w:p w14:paraId="54E7FB0E" w14:textId="6B8F9996" w:rsidR="00EA7ED8" w:rsidRPr="000C1465" w:rsidRDefault="00EA7ED8" w:rsidP="00813A7A">
      <w:pPr>
        <w:ind w:left="7776" w:firstLine="1296"/>
        <w:rPr>
          <w:rFonts w:ascii="Verdana" w:hAnsi="Verdana"/>
        </w:rPr>
        <w:sectPr w:rsidR="00EA7ED8" w:rsidRPr="000C1465" w:rsidSect="00C9441A">
          <w:pgSz w:w="11906" w:h="16838"/>
          <w:pgMar w:top="1134" w:right="851" w:bottom="1134" w:left="1701" w:header="567" w:footer="454" w:gutter="0"/>
          <w:cols w:space="1296"/>
          <w:docGrid w:linePitch="326"/>
        </w:sectPr>
      </w:pPr>
    </w:p>
    <w:p w14:paraId="4D2626CD" w14:textId="6A42D318" w:rsidR="00B842BC" w:rsidRPr="000C1465" w:rsidRDefault="00B842BC" w:rsidP="00813A7A">
      <w:pPr>
        <w:jc w:val="right"/>
        <w:rPr>
          <w:rFonts w:ascii="Verdana" w:hAnsi="Verdana"/>
        </w:rPr>
      </w:pPr>
      <w:r w:rsidRPr="000C1465">
        <w:rPr>
          <w:rFonts w:ascii="Verdana" w:hAnsi="Verdana"/>
        </w:rPr>
        <w:lastRenderedPageBreak/>
        <w:t xml:space="preserve">Pirkimo sąlygų </w:t>
      </w:r>
      <w:r w:rsidR="00EA7ED8" w:rsidRPr="000C1465">
        <w:rPr>
          <w:rFonts w:ascii="Verdana" w:hAnsi="Verdana"/>
        </w:rPr>
        <w:t>3</w:t>
      </w:r>
      <w:r w:rsidRPr="000C1465">
        <w:rPr>
          <w:rFonts w:ascii="Verdana" w:hAnsi="Verdana"/>
        </w:rPr>
        <w:t xml:space="preserve"> priedas</w:t>
      </w:r>
    </w:p>
    <w:p w14:paraId="4BAB5C31" w14:textId="58C29BC0" w:rsidR="00B842BC" w:rsidRPr="000C1465" w:rsidRDefault="00B842BC" w:rsidP="00813A7A">
      <w:pPr>
        <w:jc w:val="right"/>
        <w:rPr>
          <w:rFonts w:ascii="Verdana" w:hAnsi="Verdana"/>
        </w:rPr>
      </w:pPr>
      <w:r w:rsidRPr="000C1465">
        <w:rPr>
          <w:rFonts w:ascii="Verdana" w:hAnsi="Verdana"/>
        </w:rPr>
        <w:t>„</w:t>
      </w:r>
      <w:bookmarkStart w:id="97" w:name="_Hlk125008472"/>
      <w:r w:rsidR="00373D4E" w:rsidRPr="000C1465">
        <w:rPr>
          <w:rFonts w:ascii="Verdana" w:hAnsi="Verdana"/>
        </w:rPr>
        <w:t>S</w:t>
      </w:r>
      <w:r w:rsidRPr="000C1465">
        <w:rPr>
          <w:rFonts w:ascii="Verdana" w:hAnsi="Verdana"/>
        </w:rPr>
        <w:t>utarties projektas</w:t>
      </w:r>
      <w:bookmarkEnd w:id="97"/>
      <w:r w:rsidRPr="000C1465">
        <w:rPr>
          <w:rFonts w:ascii="Verdana" w:hAnsi="Verdana"/>
        </w:rPr>
        <w:t>“</w:t>
      </w:r>
    </w:p>
    <w:p w14:paraId="37C0AF1A" w14:textId="77777777" w:rsidR="002B1B63" w:rsidRPr="000C1465" w:rsidRDefault="002B1B63" w:rsidP="00813A7A">
      <w:pPr>
        <w:jc w:val="right"/>
        <w:rPr>
          <w:rFonts w:ascii="Verdana" w:hAnsi="Verdana"/>
        </w:rPr>
      </w:pPr>
    </w:p>
    <w:p w14:paraId="0DFE479C" w14:textId="77777777" w:rsidR="000D2CC9" w:rsidRPr="000C1465" w:rsidRDefault="000D2CC9" w:rsidP="00813A7A">
      <w:pPr>
        <w:jc w:val="right"/>
        <w:rPr>
          <w:rFonts w:ascii="Verdana" w:hAnsi="Verdana"/>
        </w:rPr>
      </w:pPr>
    </w:p>
    <w:p w14:paraId="26B455AC" w14:textId="4855319D" w:rsidR="002B1B63" w:rsidRPr="000C1465" w:rsidRDefault="002B1B63" w:rsidP="00813A7A">
      <w:pPr>
        <w:contextualSpacing/>
        <w:jc w:val="center"/>
        <w:rPr>
          <w:rFonts w:ascii="Verdana" w:eastAsia="Aptos" w:hAnsi="Verdana"/>
          <w:color w:val="auto"/>
          <w:kern w:val="2"/>
          <w14:ligatures w14:val="standardContextual"/>
        </w:rPr>
      </w:pPr>
      <w:r w:rsidRPr="000C1465">
        <w:rPr>
          <w:rFonts w:ascii="Verdana" w:eastAsia="Aptos" w:hAnsi="Verdana"/>
          <w:b/>
          <w:bCs/>
          <w:color w:val="auto"/>
          <w:kern w:val="2"/>
          <w14:ligatures w14:val="standardContextual"/>
        </w:rPr>
        <w:t xml:space="preserve">PREKIŲ PIRKIMO-PARDAVIMO SUTARTIES </w:t>
      </w:r>
      <w:r w:rsidR="00DF151D">
        <w:rPr>
          <w:rFonts w:ascii="Verdana" w:eastAsia="Aptos" w:hAnsi="Verdana"/>
          <w:b/>
          <w:bCs/>
          <w:color w:val="auto"/>
          <w:kern w:val="2"/>
          <w14:ligatures w14:val="standardContextual"/>
        </w:rPr>
        <w:t>PROJEKTAS</w:t>
      </w:r>
    </w:p>
    <w:p w14:paraId="21454C59" w14:textId="56F07F1A" w:rsidR="002B1B63" w:rsidRPr="000C1465" w:rsidRDefault="002B1B63" w:rsidP="00813A7A">
      <w:pPr>
        <w:contextualSpacing/>
        <w:jc w:val="both"/>
        <w:rPr>
          <w:rFonts w:ascii="Verdana" w:eastAsia="Aptos" w:hAnsi="Verdana"/>
          <w:color w:val="auto"/>
          <w:kern w:val="2"/>
          <w14:ligatures w14:val="standardContextual"/>
        </w:rPr>
      </w:pPr>
    </w:p>
    <w:p w14:paraId="01AA3354" w14:textId="77777777" w:rsidR="002B1B63" w:rsidRPr="000C1465" w:rsidRDefault="002B1B63" w:rsidP="00813A7A">
      <w:pPr>
        <w:contextualSpacing/>
        <w:jc w:val="both"/>
        <w:rPr>
          <w:rFonts w:ascii="Verdana" w:eastAsia="Aptos" w:hAnsi="Verdana"/>
          <w:color w:val="auto"/>
          <w:kern w:val="2"/>
          <w14:ligatures w14:val="standardContextual"/>
        </w:rPr>
      </w:pPr>
    </w:p>
    <w:p w14:paraId="7A8EC4AD" w14:textId="003CB813" w:rsidR="00970EC7" w:rsidRPr="000C1465" w:rsidRDefault="002B1B63" w:rsidP="00813A7A">
      <w:pPr>
        <w:rPr>
          <w:rFonts w:ascii="Verdana" w:hAnsi="Verdana"/>
          <w:spacing w:val="2"/>
        </w:rPr>
      </w:pPr>
      <w:r w:rsidRPr="000C1465">
        <w:rPr>
          <w:rFonts w:ascii="Verdana" w:hAnsi="Verdana"/>
        </w:rPr>
        <w:t xml:space="preserve">Sutarties projektas </w:t>
      </w:r>
      <w:r w:rsidRPr="000C1465">
        <w:rPr>
          <w:rFonts w:ascii="Verdana" w:hAnsi="Verdana"/>
          <w:spacing w:val="2"/>
        </w:rPr>
        <w:t xml:space="preserve">CVP IS sistemoje </w:t>
      </w:r>
      <w:r w:rsidRPr="000C1465">
        <w:rPr>
          <w:rFonts w:ascii="Verdana" w:hAnsi="Verdana"/>
        </w:rPr>
        <w:t>pateikiamas atskiru</w:t>
      </w:r>
      <w:r w:rsidRPr="000C1465">
        <w:rPr>
          <w:rFonts w:ascii="Verdana" w:hAnsi="Verdana"/>
          <w:spacing w:val="2"/>
        </w:rPr>
        <w:t xml:space="preserve"> failu.</w:t>
      </w:r>
    </w:p>
    <w:p w14:paraId="346E6F65" w14:textId="77777777" w:rsidR="00970EC7" w:rsidRPr="000C1465" w:rsidRDefault="00970EC7">
      <w:pPr>
        <w:spacing w:after="160" w:line="259" w:lineRule="auto"/>
        <w:rPr>
          <w:rFonts w:ascii="Verdana" w:hAnsi="Verdana"/>
          <w:spacing w:val="2"/>
        </w:rPr>
      </w:pPr>
      <w:r w:rsidRPr="000C1465">
        <w:rPr>
          <w:rFonts w:ascii="Verdana" w:hAnsi="Verdana"/>
          <w:spacing w:val="2"/>
        </w:rPr>
        <w:br w:type="page"/>
      </w:r>
    </w:p>
    <w:p w14:paraId="0F7E6F52" w14:textId="14CC56F1" w:rsidR="00B842BC" w:rsidRPr="000C1465" w:rsidRDefault="00B842BC" w:rsidP="00813A7A">
      <w:pPr>
        <w:jc w:val="right"/>
        <w:rPr>
          <w:rFonts w:ascii="Verdana" w:hAnsi="Verdana"/>
        </w:rPr>
      </w:pPr>
      <w:r w:rsidRPr="000C1465">
        <w:rPr>
          <w:rFonts w:ascii="Verdana" w:hAnsi="Verdana"/>
        </w:rPr>
        <w:lastRenderedPageBreak/>
        <w:t xml:space="preserve">Pirkimo sąlygų </w:t>
      </w:r>
      <w:r w:rsidR="0061463E" w:rsidRPr="000C1465">
        <w:rPr>
          <w:rFonts w:ascii="Verdana" w:hAnsi="Verdana"/>
        </w:rPr>
        <w:t>4</w:t>
      </w:r>
      <w:r w:rsidRPr="000C1465">
        <w:rPr>
          <w:rFonts w:ascii="Verdana" w:hAnsi="Verdana"/>
        </w:rPr>
        <w:t xml:space="preserve"> priedas</w:t>
      </w:r>
    </w:p>
    <w:p w14:paraId="00816420" w14:textId="77777777" w:rsidR="00B842BC" w:rsidRPr="000C1465" w:rsidRDefault="00B842BC" w:rsidP="00813A7A">
      <w:pPr>
        <w:jc w:val="right"/>
        <w:rPr>
          <w:rFonts w:ascii="Verdana" w:hAnsi="Verdana"/>
        </w:rPr>
      </w:pPr>
      <w:r w:rsidRPr="000C1465">
        <w:rPr>
          <w:rFonts w:ascii="Verdana" w:hAnsi="Verdana"/>
        </w:rPr>
        <w:t>„Techninė specifikacija“</w:t>
      </w:r>
    </w:p>
    <w:p w14:paraId="0496511C" w14:textId="77777777" w:rsidR="002B1B63" w:rsidRPr="000C1465" w:rsidRDefault="002B1B63" w:rsidP="00813A7A">
      <w:pPr>
        <w:jc w:val="right"/>
        <w:rPr>
          <w:rFonts w:ascii="Verdana" w:hAnsi="Verdana"/>
        </w:rPr>
      </w:pPr>
    </w:p>
    <w:p w14:paraId="79A5D5E8" w14:textId="77777777" w:rsidR="00F05CEB" w:rsidRPr="000C1465" w:rsidRDefault="00F05CEB" w:rsidP="00813A7A">
      <w:pPr>
        <w:rPr>
          <w:rFonts w:ascii="Verdana" w:hAnsi="Verdana"/>
        </w:rPr>
      </w:pPr>
    </w:p>
    <w:p w14:paraId="767E00CA" w14:textId="53FB7CB2" w:rsidR="000C1363" w:rsidRPr="000C1465" w:rsidRDefault="00F05CEB" w:rsidP="00813A7A">
      <w:pPr>
        <w:jc w:val="center"/>
        <w:rPr>
          <w:rFonts w:ascii="Verdana" w:hAnsi="Verdana"/>
          <w:b/>
          <w:i/>
          <w:iCs/>
        </w:rPr>
      </w:pPr>
      <w:r w:rsidRPr="000C1465">
        <w:rPr>
          <w:rFonts w:ascii="Verdana" w:hAnsi="Verdana"/>
          <w:b/>
        </w:rPr>
        <w:t>TECHNINĖ SPECIFIKACIJA</w:t>
      </w:r>
    </w:p>
    <w:p w14:paraId="6E865E77" w14:textId="71EB9DB4" w:rsidR="00F05CEB" w:rsidRPr="000C1465" w:rsidRDefault="00F05CEB" w:rsidP="00813A7A">
      <w:pPr>
        <w:jc w:val="both"/>
        <w:rPr>
          <w:rFonts w:ascii="Verdana" w:hAnsi="Verdana"/>
        </w:rPr>
      </w:pPr>
    </w:p>
    <w:p w14:paraId="37CC5320" w14:textId="77777777" w:rsidR="000C1363" w:rsidRPr="000C1465" w:rsidRDefault="000C1363" w:rsidP="00813A7A">
      <w:pPr>
        <w:jc w:val="both"/>
        <w:rPr>
          <w:rFonts w:ascii="Verdana" w:hAnsi="Verdana"/>
        </w:rPr>
      </w:pPr>
    </w:p>
    <w:p w14:paraId="672BC1BD" w14:textId="3DD9A5F4" w:rsidR="00CB2B27" w:rsidRPr="000C1465" w:rsidRDefault="000C1363" w:rsidP="00813A7A">
      <w:pPr>
        <w:ind w:firstLine="720"/>
        <w:rPr>
          <w:rFonts w:ascii="Verdana" w:hAnsi="Verdana"/>
          <w:spacing w:val="2"/>
        </w:rPr>
      </w:pPr>
      <w:r w:rsidRPr="000C1465">
        <w:rPr>
          <w:rFonts w:ascii="Verdana" w:hAnsi="Verdana"/>
        </w:rPr>
        <w:t xml:space="preserve">Techninė specifikacija </w:t>
      </w:r>
      <w:r w:rsidR="00CE1290" w:rsidRPr="000C1465">
        <w:rPr>
          <w:rFonts w:ascii="Verdana" w:hAnsi="Verdana"/>
          <w:spacing w:val="2"/>
        </w:rPr>
        <w:t xml:space="preserve">CVP IS sistemoje </w:t>
      </w:r>
      <w:r w:rsidR="00CE1290" w:rsidRPr="000C1465">
        <w:rPr>
          <w:rFonts w:ascii="Verdana" w:hAnsi="Verdana"/>
        </w:rPr>
        <w:t>pateikiama atskir</w:t>
      </w:r>
      <w:r w:rsidR="00016CF1" w:rsidRPr="000C1465">
        <w:rPr>
          <w:rFonts w:ascii="Verdana" w:hAnsi="Verdana"/>
        </w:rPr>
        <w:t>u</w:t>
      </w:r>
      <w:r w:rsidR="00CE1290" w:rsidRPr="000C1465">
        <w:rPr>
          <w:rFonts w:ascii="Verdana" w:hAnsi="Verdana"/>
          <w:spacing w:val="2"/>
        </w:rPr>
        <w:t xml:space="preserve"> fail</w:t>
      </w:r>
      <w:r w:rsidR="00016CF1" w:rsidRPr="000C1465">
        <w:rPr>
          <w:rFonts w:ascii="Verdana" w:hAnsi="Verdana"/>
          <w:spacing w:val="2"/>
        </w:rPr>
        <w:t>u</w:t>
      </w:r>
      <w:r w:rsidR="00CE1290" w:rsidRPr="000C1465">
        <w:rPr>
          <w:rFonts w:ascii="Verdana" w:hAnsi="Verdana"/>
          <w:spacing w:val="2"/>
        </w:rPr>
        <w:t>.</w:t>
      </w:r>
    </w:p>
    <w:p w14:paraId="61C04F90" w14:textId="77777777" w:rsidR="00CB2B27" w:rsidRPr="000C1465" w:rsidRDefault="00CB2B27" w:rsidP="00813A7A">
      <w:pPr>
        <w:rPr>
          <w:rFonts w:ascii="Verdana" w:hAnsi="Verdana"/>
          <w:spacing w:val="2"/>
        </w:rPr>
      </w:pPr>
      <w:r w:rsidRPr="000C1465">
        <w:rPr>
          <w:rFonts w:ascii="Verdana" w:hAnsi="Verdana"/>
          <w:spacing w:val="2"/>
        </w:rPr>
        <w:br w:type="page"/>
      </w:r>
    </w:p>
    <w:p w14:paraId="11D10C56" w14:textId="77777777" w:rsidR="002B1B63" w:rsidRPr="000C1465" w:rsidRDefault="00B8651B" w:rsidP="00813A7A">
      <w:pPr>
        <w:jc w:val="right"/>
        <w:rPr>
          <w:rFonts w:ascii="Verdana" w:hAnsi="Verdana"/>
        </w:rPr>
      </w:pPr>
      <w:r w:rsidRPr="000C1465">
        <w:rPr>
          <w:rFonts w:ascii="Verdana" w:hAnsi="Verdana"/>
        </w:rPr>
        <w:lastRenderedPageBreak/>
        <w:t>Pirkimo sąlygų 5 priedas</w:t>
      </w:r>
    </w:p>
    <w:p w14:paraId="57D0E3E6" w14:textId="29676912" w:rsidR="00B8651B" w:rsidRPr="000C1465" w:rsidRDefault="00B8651B" w:rsidP="005D3A84">
      <w:pPr>
        <w:ind w:hanging="567"/>
        <w:rPr>
          <w:rFonts w:ascii="Verdana" w:eastAsia="Times New Roman" w:hAnsi="Verdana"/>
          <w:lang w:eastAsia="lt-LT"/>
        </w:rPr>
      </w:pPr>
      <w:r w:rsidRPr="000C1465">
        <w:rPr>
          <w:rFonts w:ascii="Verdana" w:hAnsi="Verdana"/>
        </w:rPr>
        <w:t xml:space="preserve"> „</w:t>
      </w:r>
      <w:r w:rsidR="005D3A84" w:rsidRPr="000C1465">
        <w:rPr>
          <w:rFonts w:ascii="Verdana" w:hAnsi="Verdana"/>
        </w:rPr>
        <w:t>Tiekėjo/subtiekėjo deklaracija</w:t>
      </w:r>
      <w:r w:rsidR="005D3A84" w:rsidRPr="000C1465">
        <w:rPr>
          <w:rFonts w:ascii="Verdana" w:eastAsia="Times New Roman" w:hAnsi="Verdana"/>
          <w:lang w:eastAsia="lt-LT"/>
        </w:rPr>
        <w:t xml:space="preserve"> </w:t>
      </w:r>
      <w:r w:rsidR="005D3A84" w:rsidRPr="000C1465">
        <w:rPr>
          <w:rFonts w:ascii="Verdana" w:hAnsi="Verdana"/>
        </w:rPr>
        <w:t>dėl atitikties nacionalinio saugumo interesams</w:t>
      </w:r>
      <w:r w:rsidRPr="000C1465">
        <w:rPr>
          <w:rFonts w:ascii="Verdana" w:hAnsi="Verdana"/>
        </w:rPr>
        <w:t>“</w:t>
      </w:r>
    </w:p>
    <w:p w14:paraId="03C3CC85" w14:textId="77777777" w:rsidR="00B8651B" w:rsidRPr="000C1465" w:rsidRDefault="00B8651B" w:rsidP="00813A7A">
      <w:pPr>
        <w:rPr>
          <w:rFonts w:ascii="Verdana" w:eastAsia="Times New Roman" w:hAnsi="Verdana"/>
        </w:rPr>
      </w:pPr>
    </w:p>
    <w:p w14:paraId="190926C8" w14:textId="77777777" w:rsidR="00420701" w:rsidRPr="000C1465" w:rsidRDefault="00420701" w:rsidP="00420701">
      <w:pPr>
        <w:ind w:firstLine="709"/>
        <w:jc w:val="center"/>
        <w:rPr>
          <w:rFonts w:ascii="Verdana" w:eastAsia="Times New Roman" w:hAnsi="Verdana"/>
          <w:color w:val="000000"/>
          <w:u w:val="single"/>
          <w:lang w:eastAsia="lt-LT"/>
        </w:rPr>
      </w:pPr>
      <w:bookmarkStart w:id="98" w:name="_Hlk177718511"/>
      <w:r w:rsidRPr="000C1465">
        <w:rPr>
          <w:rFonts w:ascii="Verdana" w:eastAsia="Times New Roman" w:hAnsi="Verdana"/>
          <w:color w:val="000000"/>
          <w:u w:val="single"/>
          <w:lang w:eastAsia="lt-LT"/>
        </w:rPr>
        <w:t>___________________________________</w:t>
      </w:r>
    </w:p>
    <w:p w14:paraId="0F2189B8" w14:textId="77777777" w:rsidR="00420701" w:rsidRPr="000C1465" w:rsidRDefault="00420701" w:rsidP="00420701">
      <w:pPr>
        <w:ind w:firstLine="709"/>
        <w:jc w:val="center"/>
        <w:rPr>
          <w:rFonts w:ascii="Verdana" w:eastAsia="Times New Roman" w:hAnsi="Verdana"/>
          <w:u w:val="single"/>
          <w:lang w:eastAsia="lt-LT"/>
        </w:rPr>
      </w:pPr>
    </w:p>
    <w:p w14:paraId="14AD2120" w14:textId="77777777" w:rsidR="00420701" w:rsidRPr="000C1465" w:rsidRDefault="00420701" w:rsidP="00420701">
      <w:pPr>
        <w:ind w:firstLine="709"/>
        <w:jc w:val="center"/>
        <w:rPr>
          <w:rFonts w:ascii="Verdana" w:eastAsia="Times New Roman" w:hAnsi="Verdana"/>
          <w:lang w:eastAsia="lt-LT"/>
        </w:rPr>
      </w:pPr>
      <w:r w:rsidRPr="000C1465">
        <w:rPr>
          <w:rFonts w:ascii="Verdana" w:eastAsia="Times New Roman" w:hAnsi="Verdana"/>
          <w:color w:val="000000"/>
          <w:lang w:eastAsia="lt-LT"/>
        </w:rPr>
        <w:t> (Tiekėjo/subtiekėjo pavadinimas)</w:t>
      </w:r>
    </w:p>
    <w:p w14:paraId="50DC94D4" w14:textId="77777777" w:rsidR="00420701" w:rsidRPr="000C1465" w:rsidRDefault="00420701" w:rsidP="00420701">
      <w:pPr>
        <w:ind w:firstLine="709"/>
        <w:rPr>
          <w:rFonts w:ascii="Verdana" w:eastAsia="Times New Roman" w:hAnsi="Verdana"/>
          <w:lang w:eastAsia="lt-LT"/>
        </w:rPr>
      </w:pPr>
    </w:p>
    <w:p w14:paraId="39465871" w14:textId="77777777" w:rsidR="00420701" w:rsidRPr="000C1465" w:rsidRDefault="00420701" w:rsidP="00420701">
      <w:pPr>
        <w:ind w:firstLine="709"/>
        <w:rPr>
          <w:rFonts w:ascii="Verdana" w:eastAsia="Times New Roman" w:hAnsi="Verdana"/>
          <w:lang w:eastAsia="lt-LT"/>
        </w:rPr>
      </w:pPr>
    </w:p>
    <w:p w14:paraId="5ABBAF35" w14:textId="77777777" w:rsidR="00420701" w:rsidRPr="000C1465" w:rsidRDefault="00420701" w:rsidP="00420701">
      <w:pPr>
        <w:ind w:firstLine="709"/>
        <w:rPr>
          <w:rFonts w:ascii="Verdana" w:eastAsia="Times New Roman" w:hAnsi="Verdana"/>
          <w:color w:val="000000"/>
          <w:lang w:eastAsia="lt-LT"/>
        </w:rPr>
      </w:pPr>
      <w:r w:rsidRPr="000C1465">
        <w:rPr>
          <w:rFonts w:ascii="Verdana" w:eastAsia="Times New Roman" w:hAnsi="Verdana"/>
          <w:color w:val="000000"/>
          <w:lang w:eastAsia="lt-LT"/>
        </w:rPr>
        <w:t>___________________________________</w:t>
      </w:r>
    </w:p>
    <w:p w14:paraId="65D9B5B1" w14:textId="4C998B67" w:rsidR="00420701" w:rsidRPr="000C1465" w:rsidRDefault="00420701" w:rsidP="005D3A84">
      <w:pPr>
        <w:ind w:firstLine="709"/>
        <w:rPr>
          <w:rFonts w:ascii="Verdana" w:eastAsia="Times New Roman" w:hAnsi="Verdana"/>
          <w:color w:val="000000"/>
          <w:lang w:eastAsia="lt-LT"/>
        </w:rPr>
      </w:pPr>
      <w:r w:rsidRPr="000C1465">
        <w:rPr>
          <w:rFonts w:ascii="Verdana" w:eastAsia="Times New Roman" w:hAnsi="Verdana"/>
          <w:color w:val="000000"/>
          <w:lang w:eastAsia="lt-LT"/>
        </w:rPr>
        <w:t xml:space="preserve"> (Pirkimo vykdytojo pavadinimas)</w:t>
      </w:r>
    </w:p>
    <w:p w14:paraId="6C1C3046" w14:textId="77777777" w:rsidR="00420701" w:rsidRPr="000C1465" w:rsidRDefault="00420701" w:rsidP="00420701">
      <w:pPr>
        <w:ind w:firstLine="709"/>
        <w:jc w:val="center"/>
        <w:rPr>
          <w:rFonts w:ascii="Verdana" w:eastAsia="Times New Roman" w:hAnsi="Verdana"/>
          <w:b/>
          <w:bCs/>
          <w:smallCaps/>
          <w:color w:val="000000"/>
          <w:lang w:eastAsia="lt-LT"/>
        </w:rPr>
      </w:pPr>
    </w:p>
    <w:p w14:paraId="1074D9A1" w14:textId="2E820228" w:rsidR="00420701" w:rsidRPr="000C1465" w:rsidRDefault="00420701" w:rsidP="00420701">
      <w:pPr>
        <w:ind w:firstLine="709"/>
        <w:jc w:val="center"/>
        <w:rPr>
          <w:rFonts w:ascii="Verdana" w:eastAsia="Times New Roman" w:hAnsi="Verdana"/>
          <w:b/>
          <w:bCs/>
          <w:lang w:eastAsia="lt-LT"/>
        </w:rPr>
      </w:pPr>
      <w:r w:rsidRPr="000C1465">
        <w:rPr>
          <w:rFonts w:ascii="Verdana" w:eastAsia="Times New Roman" w:hAnsi="Verdana"/>
          <w:b/>
          <w:bCs/>
          <w:smallCaps/>
          <w:color w:val="000000"/>
          <w:lang w:eastAsia="lt-LT"/>
        </w:rPr>
        <w:t>TIEKĖJO/ SUBTIEKĖJO  DEKLARACIJA</w:t>
      </w:r>
      <w:r w:rsidR="005D3A84" w:rsidRPr="000C1465">
        <w:rPr>
          <w:rFonts w:ascii="Verdana" w:eastAsia="Times New Roman" w:hAnsi="Verdana"/>
          <w:b/>
          <w:bCs/>
          <w:smallCaps/>
          <w:color w:val="000000"/>
          <w:lang w:eastAsia="lt-LT"/>
        </w:rPr>
        <w:t xml:space="preserve">  </w:t>
      </w:r>
      <w:r w:rsidR="005D3A84" w:rsidRPr="000C1465">
        <w:rPr>
          <w:rFonts w:ascii="Verdana" w:hAnsi="Verdana"/>
          <w:b/>
          <w:bCs/>
        </w:rPr>
        <w:t>DĖL ATITIKTIES NACIONALINIO SAUGUMO INTERESAMS</w:t>
      </w:r>
    </w:p>
    <w:p w14:paraId="6DCDB40D" w14:textId="77777777" w:rsidR="00420701" w:rsidRPr="000C1465" w:rsidRDefault="00420701" w:rsidP="00420701">
      <w:pPr>
        <w:shd w:val="clear" w:color="auto" w:fill="FFFFFF"/>
        <w:ind w:firstLine="709"/>
        <w:jc w:val="center"/>
        <w:rPr>
          <w:rFonts w:ascii="Verdana" w:eastAsia="Times New Roman" w:hAnsi="Verdana"/>
          <w:lang w:eastAsia="lt-LT"/>
        </w:rPr>
      </w:pPr>
      <w:r w:rsidRPr="000C1465">
        <w:rPr>
          <w:rFonts w:ascii="Verdana" w:eastAsia="Times New Roman" w:hAnsi="Verdana"/>
          <w:lang w:eastAsia="lt-LT"/>
        </w:rPr>
        <w:t> </w:t>
      </w:r>
    </w:p>
    <w:p w14:paraId="07814A44" w14:textId="77777777" w:rsidR="00420701" w:rsidRPr="000C1465" w:rsidRDefault="00420701" w:rsidP="00420701">
      <w:pPr>
        <w:ind w:firstLine="709"/>
        <w:jc w:val="center"/>
        <w:rPr>
          <w:rFonts w:ascii="Verdana" w:eastAsia="Times New Roman" w:hAnsi="Verdana"/>
          <w:lang w:eastAsia="lt-LT"/>
        </w:rPr>
      </w:pPr>
      <w:r w:rsidRPr="000C1465">
        <w:rPr>
          <w:rFonts w:ascii="Verdana" w:eastAsia="Times New Roman" w:hAnsi="Verdana"/>
          <w:color w:val="000000"/>
          <w:lang w:eastAsia="lt-LT"/>
        </w:rPr>
        <w:t>__________________</w:t>
      </w:r>
    </w:p>
    <w:p w14:paraId="060AC9C7" w14:textId="77777777" w:rsidR="00420701" w:rsidRPr="000C1465" w:rsidRDefault="00420701" w:rsidP="00420701">
      <w:pPr>
        <w:ind w:firstLine="709"/>
        <w:jc w:val="center"/>
        <w:rPr>
          <w:rFonts w:ascii="Verdana" w:eastAsia="Times New Roman" w:hAnsi="Verdana"/>
          <w:lang w:eastAsia="lt-LT"/>
        </w:rPr>
      </w:pPr>
      <w:r w:rsidRPr="000C1465">
        <w:rPr>
          <w:rFonts w:ascii="Verdana" w:eastAsia="Times New Roman" w:hAnsi="Verdana"/>
          <w:color w:val="000000"/>
          <w:lang w:eastAsia="lt-LT"/>
        </w:rPr>
        <w:t>(Data)</w:t>
      </w:r>
    </w:p>
    <w:p w14:paraId="66EB9E2C" w14:textId="77777777" w:rsidR="00420701" w:rsidRPr="000C1465" w:rsidRDefault="00420701" w:rsidP="00420701">
      <w:pPr>
        <w:ind w:firstLine="709"/>
        <w:rPr>
          <w:rFonts w:ascii="Verdana" w:eastAsia="Times New Roman" w:hAnsi="Verdana"/>
          <w:lang w:eastAsia="lt-LT"/>
        </w:rPr>
      </w:pPr>
    </w:p>
    <w:p w14:paraId="781FF7BD" w14:textId="77777777" w:rsidR="00420701" w:rsidRPr="000C1465" w:rsidRDefault="00420701" w:rsidP="00420701">
      <w:pPr>
        <w:spacing w:after="150"/>
        <w:ind w:firstLine="709"/>
        <w:jc w:val="both"/>
        <w:rPr>
          <w:rFonts w:ascii="Verdana" w:eastAsia="Times New Roman" w:hAnsi="Verdana"/>
          <w:color w:val="000000"/>
          <w:lang w:eastAsia="lt-LT"/>
        </w:rPr>
      </w:pPr>
      <w:r w:rsidRPr="000C1465">
        <w:rPr>
          <w:rFonts w:ascii="Verdana" w:eastAsia="Times New Roman" w:hAnsi="Verdana"/>
          <w:color w:val="000000"/>
          <w:lang w:eastAsia="lt-LT"/>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sidRPr="000C1465">
        <w:rPr>
          <w:rFonts w:ascii="Verdana" w:eastAsia="Times New Roman" w:hAnsi="Verdana" w:cs="Arial"/>
          <w:color w:val="000000"/>
          <w:lang w:eastAsia="lt-LT"/>
        </w:rPr>
        <w:t xml:space="preserve"> </w:t>
      </w:r>
      <w:r w:rsidRPr="000C1465">
        <w:rPr>
          <w:rFonts w:ascii="Verdana" w:eastAsia="Times New Roman" w:hAnsi="Verdana"/>
          <w:color w:val="000000"/>
          <w:lang w:eastAsia="lt-LT"/>
        </w:rPr>
        <w:t xml:space="preserve">nustatytas ribas </w:t>
      </w:r>
      <w:proofErr w:type="spellStart"/>
      <w:r w:rsidRPr="000C1465">
        <w:rPr>
          <w:rFonts w:ascii="Verdana" w:eastAsia="Times New Roman" w:hAnsi="Verdana"/>
          <w:color w:val="000000"/>
          <w:lang w:eastAsia="lt-LT"/>
        </w:rPr>
        <w:t>t.y</w:t>
      </w:r>
      <w:proofErr w:type="spellEnd"/>
      <w:r w:rsidRPr="000C1465">
        <w:rPr>
          <w:rFonts w:ascii="Verdana" w:eastAsia="Times New Roman" w:hAnsi="Verdana"/>
          <w:color w:val="000000"/>
          <w:lang w:eastAsia="lt-LT"/>
        </w:rPr>
        <w:t>.:</w:t>
      </w:r>
    </w:p>
    <w:p w14:paraId="7D70143A" w14:textId="77777777" w:rsidR="00420701" w:rsidRPr="000C1465" w:rsidRDefault="00420701" w:rsidP="00420701">
      <w:pPr>
        <w:spacing w:after="150"/>
        <w:ind w:firstLine="709"/>
        <w:jc w:val="both"/>
        <w:rPr>
          <w:rFonts w:ascii="Verdana" w:eastAsia="Times New Roman" w:hAnsi="Verdana"/>
          <w:color w:val="000000"/>
          <w:lang w:eastAsia="lt-LT"/>
        </w:rPr>
      </w:pPr>
      <w:r w:rsidRPr="000C1465">
        <w:rPr>
          <w:rFonts w:ascii="Verdana" w:eastAsia="Times New Roman" w:hAnsi="Verdana"/>
          <w:color w:val="000000" w:themeColor="text1"/>
          <w:lang w:eastAsia="lt-LT"/>
        </w:rPr>
        <w:t xml:space="preserve">(a) mano atstovaujamas </w:t>
      </w:r>
      <w:r w:rsidRPr="000C1465">
        <w:rPr>
          <w:rFonts w:ascii="Verdana" w:eastAsia="Times New Roman" w:hAnsi="Verdana"/>
          <w:color w:val="000000"/>
          <w:lang w:eastAsia="lt-LT"/>
        </w:rPr>
        <w:t>tiekėjas/subtiekėjas</w:t>
      </w:r>
      <w:r w:rsidRPr="000C1465" w:rsidDel="006157AF">
        <w:rPr>
          <w:rFonts w:ascii="Verdana" w:eastAsia="Times New Roman" w:hAnsi="Verdana"/>
          <w:color w:val="000000" w:themeColor="text1"/>
          <w:lang w:eastAsia="lt-LT"/>
        </w:rPr>
        <w:t xml:space="preserve"> </w:t>
      </w:r>
      <w:r w:rsidRPr="000C1465">
        <w:rPr>
          <w:rFonts w:ascii="Verdana" w:eastAsia="Times New Roman" w:hAnsi="Verdana"/>
          <w:color w:val="000000" w:themeColor="text1"/>
          <w:lang w:eastAsia="lt-LT"/>
        </w:rPr>
        <w:t>(ir nė vienas iš tiekėjų grupės narių) nėra Rusijos pilietis arba Rusijoje įsisteigęs fizinis ar juridinis asmuo, subjektas ar įstaiga;</w:t>
      </w:r>
    </w:p>
    <w:p w14:paraId="4FC4FDF7" w14:textId="77777777" w:rsidR="00420701" w:rsidRPr="000C1465" w:rsidRDefault="00420701" w:rsidP="00420701">
      <w:pPr>
        <w:spacing w:after="150"/>
        <w:ind w:firstLine="709"/>
        <w:jc w:val="both"/>
        <w:rPr>
          <w:rFonts w:ascii="Verdana" w:eastAsia="Times New Roman" w:hAnsi="Verdana"/>
          <w:color w:val="000000"/>
          <w:lang w:eastAsia="lt-LT"/>
        </w:rPr>
      </w:pPr>
      <w:r w:rsidRPr="000C1465">
        <w:rPr>
          <w:rFonts w:ascii="Verdana" w:eastAsia="Times New Roman" w:hAnsi="Verdana"/>
          <w:color w:val="000000" w:themeColor="text1"/>
          <w:lang w:eastAsia="lt-LT"/>
        </w:rPr>
        <w:t xml:space="preserve">(b) mano atstovaujamas </w:t>
      </w:r>
      <w:r w:rsidRPr="000C1465">
        <w:rPr>
          <w:rFonts w:ascii="Verdana" w:eastAsia="Times New Roman" w:hAnsi="Verdana"/>
          <w:color w:val="000000"/>
          <w:lang w:eastAsia="lt-LT"/>
        </w:rPr>
        <w:t>tiekėjas/subtiekėjas</w:t>
      </w:r>
      <w:r w:rsidRPr="000C1465" w:rsidDel="006157AF">
        <w:rPr>
          <w:rFonts w:ascii="Verdana" w:eastAsia="Times New Roman" w:hAnsi="Verdana"/>
          <w:color w:val="000000" w:themeColor="text1"/>
          <w:lang w:eastAsia="lt-LT"/>
        </w:rPr>
        <w:t xml:space="preserve"> </w:t>
      </w:r>
      <w:r w:rsidRPr="000C1465">
        <w:rPr>
          <w:rFonts w:ascii="Verdana" w:eastAsia="Times New Roman" w:hAnsi="Verdana"/>
          <w:color w:val="000000" w:themeColor="text1"/>
          <w:lang w:eastAsia="lt-LT"/>
        </w:rPr>
        <w:t>(ir nė vienas iš tiekėjų grupės narių) nėra juridinis asmuo, subjektas ar įstaiga, kurio nuosavybės teisės tiesiogiai ar netiesiogiai daugiau kaip 50 % priklauso šios dalies a) punkte nurodytam subjektui;</w:t>
      </w:r>
    </w:p>
    <w:p w14:paraId="534FC12C" w14:textId="77777777" w:rsidR="00420701" w:rsidRPr="000C1465" w:rsidRDefault="00420701" w:rsidP="00420701">
      <w:pPr>
        <w:spacing w:after="150"/>
        <w:ind w:firstLine="709"/>
        <w:jc w:val="both"/>
        <w:rPr>
          <w:rFonts w:ascii="Verdana" w:eastAsia="Times New Roman" w:hAnsi="Verdana"/>
          <w:color w:val="000000"/>
          <w:lang w:eastAsia="lt-LT"/>
        </w:rPr>
      </w:pPr>
      <w:r w:rsidRPr="000C1465">
        <w:rPr>
          <w:rFonts w:ascii="Verdana" w:eastAsia="Times New Roman" w:hAnsi="Verdana"/>
          <w:color w:val="000000"/>
          <w:lang w:eastAsia="lt-LT"/>
        </w:rPr>
        <w:t>(c) nei aš, nei mano atstovaujama bendrovė nėra fizinis ar juridinis asmuo, subjektas ar įstaiga, veikianti a) arba b) punkte nurodyto subjekto vardu ar jo nurodymu;</w:t>
      </w:r>
    </w:p>
    <w:p w14:paraId="35B2AA06" w14:textId="77777777" w:rsidR="00420701" w:rsidRPr="000C1465" w:rsidRDefault="00420701" w:rsidP="00420701">
      <w:pPr>
        <w:spacing w:after="150"/>
        <w:ind w:firstLine="709"/>
        <w:jc w:val="both"/>
        <w:rPr>
          <w:rFonts w:ascii="Verdana" w:eastAsia="Times New Roman" w:hAnsi="Verdana"/>
          <w:color w:val="000000"/>
          <w:lang w:eastAsia="lt-LT"/>
        </w:rPr>
      </w:pPr>
      <w:r w:rsidRPr="000C1465">
        <w:rPr>
          <w:rFonts w:ascii="Verdana" w:eastAsia="Times New Roman" w:hAnsi="Verdana"/>
          <w:color w:val="000000"/>
          <w:lang w:eastAsia="lt-LT"/>
        </w:rPr>
        <w:t>(d) a)-c) punktuose išvardyti subjektai nedalyvauja subtiekėjais, tiekėjais ar subjektais, kurių pajėgumais remiasi mano atstovaujamas tiekėjas, tais atvejais kai jiems tenka daugiau kaip 10 % sutarties vertės.</w:t>
      </w:r>
    </w:p>
    <w:p w14:paraId="22317762" w14:textId="77777777" w:rsidR="00420701" w:rsidRPr="000C1465" w:rsidRDefault="00420701" w:rsidP="00420701">
      <w:pPr>
        <w:ind w:firstLine="709"/>
        <w:jc w:val="both"/>
        <w:rPr>
          <w:rStyle w:val="normaltextrun"/>
          <w:rFonts w:ascii="Verdana" w:hAnsi="Verdana"/>
          <w:color w:val="000000"/>
          <w:shd w:val="clear" w:color="auto" w:fill="FFFFFF"/>
        </w:rPr>
      </w:pPr>
      <w:r w:rsidRPr="000C1465">
        <w:rPr>
          <w:rFonts w:ascii="Verdana" w:eastAsia="Times New Roman" w:hAnsi="Verdana"/>
          <w:color w:val="000000"/>
          <w:lang w:eastAsia="lt-LT"/>
        </w:rPr>
        <w:t xml:space="preserve">Patvirtinu, kad tiekėjui/subtiekėjui kuriuos esu pasitelkęs ar pasitelksiu ateityje, </w:t>
      </w:r>
      <w:r w:rsidRPr="000C1465">
        <w:rPr>
          <w:rFonts w:ascii="Verdana" w:hAnsi="Verdana"/>
        </w:rPr>
        <w:t xml:space="preserve">ūkio subjektams, kurių pajėgumais remiuosi ar (ir) remsiuosi, prekių (ir jų sudedamųjų dalių) gamintojams </w:t>
      </w:r>
      <w:r w:rsidRPr="000C1465">
        <w:rPr>
          <w:rFonts w:ascii="Verdana" w:eastAsia="Times New Roman" w:hAnsi="Verdana"/>
          <w:color w:val="000000"/>
          <w:lang w:eastAsia="lt-LT"/>
        </w:rPr>
        <w:t>netaikomos</w:t>
      </w:r>
      <w:r w:rsidRPr="000C1465">
        <w:rPr>
          <w:rFonts w:ascii="Verdana" w:hAnsi="Verdana"/>
        </w:rPr>
        <w:t xml:space="preserve"> Lietuvos Respublikoje įgyvendinamos tarptautinės sankcijos, kaip tai apibrėžta Lietuvos Respublikos tarptautinių sankcijų įstatyme.</w:t>
      </w:r>
    </w:p>
    <w:p w14:paraId="5EBD9DDA" w14:textId="77777777" w:rsidR="00420701" w:rsidRPr="000C1465" w:rsidRDefault="00420701" w:rsidP="00420701">
      <w:pPr>
        <w:tabs>
          <w:tab w:val="left" w:pos="284"/>
          <w:tab w:val="left" w:pos="426"/>
        </w:tabs>
        <w:spacing w:after="150"/>
        <w:ind w:firstLine="709"/>
        <w:jc w:val="both"/>
        <w:rPr>
          <w:rFonts w:ascii="Verdana" w:eastAsia="Times New Roman" w:hAnsi="Verdana"/>
          <w:color w:val="000000"/>
          <w:lang w:eastAsia="lt-LT"/>
        </w:rPr>
      </w:pPr>
    </w:p>
    <w:p w14:paraId="7A34D25F" w14:textId="57777B40" w:rsidR="00420701" w:rsidRPr="000C1465" w:rsidRDefault="00420701" w:rsidP="00420701">
      <w:pPr>
        <w:tabs>
          <w:tab w:val="left" w:pos="284"/>
          <w:tab w:val="left" w:pos="426"/>
        </w:tabs>
        <w:spacing w:after="150"/>
        <w:ind w:firstLine="709"/>
        <w:jc w:val="both"/>
        <w:rPr>
          <w:rFonts w:ascii="Verdana" w:eastAsia="Times New Roman" w:hAnsi="Verdana"/>
          <w:color w:val="000000"/>
          <w:lang w:eastAsia="lt-LT"/>
        </w:rPr>
      </w:pPr>
      <w:r w:rsidRPr="000C1465">
        <w:rPr>
          <w:rFonts w:ascii="Verdana" w:eastAsia="Times New Roman" w:hAnsi="Verdana"/>
          <w:color w:val="000000"/>
          <w:lang w:eastAsia="lt-LT"/>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2073"/>
        <w:gridCol w:w="222"/>
        <w:gridCol w:w="222"/>
        <w:gridCol w:w="222"/>
        <w:gridCol w:w="4316"/>
        <w:gridCol w:w="222"/>
      </w:tblGrid>
      <w:tr w:rsidR="00420701" w:rsidRPr="000C1465" w14:paraId="03F80163" w14:textId="77777777" w:rsidTr="00F63CB3">
        <w:trPr>
          <w:jc w:val="center"/>
        </w:trPr>
        <w:tc>
          <w:tcPr>
            <w:tcW w:w="0" w:type="auto"/>
            <w:gridSpan w:val="6"/>
            <w:tcMar>
              <w:top w:w="0" w:type="dxa"/>
              <w:left w:w="108" w:type="dxa"/>
              <w:bottom w:w="0" w:type="dxa"/>
              <w:right w:w="108" w:type="dxa"/>
            </w:tcMar>
            <w:hideMark/>
          </w:tcPr>
          <w:p w14:paraId="408330E8" w14:textId="77777777" w:rsidR="00420701" w:rsidRPr="000C1465" w:rsidRDefault="00420701" w:rsidP="00420701">
            <w:pPr>
              <w:tabs>
                <w:tab w:val="left" w:pos="284"/>
                <w:tab w:val="left" w:pos="426"/>
              </w:tabs>
              <w:spacing w:after="150"/>
              <w:ind w:firstLine="709"/>
              <w:jc w:val="both"/>
              <w:rPr>
                <w:rFonts w:ascii="Verdana" w:eastAsia="Times New Roman" w:hAnsi="Verdana"/>
                <w:color w:val="000000"/>
                <w:lang w:eastAsia="lt-LT"/>
              </w:rPr>
            </w:pPr>
          </w:p>
        </w:tc>
      </w:tr>
      <w:tr w:rsidR="00420701" w:rsidRPr="000C1465" w14:paraId="6E54C014" w14:textId="77777777" w:rsidTr="00F63CB3">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5C59E2EB" w14:textId="77777777" w:rsidR="00420701" w:rsidRPr="000C1465"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7F6334CC" w14:textId="77777777" w:rsidR="00420701" w:rsidRPr="000C1465"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1BED77BD" w14:textId="77777777" w:rsidR="00420701" w:rsidRPr="000C1465"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00174A6E" w14:textId="77777777" w:rsidR="00420701" w:rsidRPr="000C1465" w:rsidRDefault="00420701" w:rsidP="00420701">
            <w:pPr>
              <w:ind w:firstLine="709"/>
              <w:rPr>
                <w:rFonts w:ascii="Verdana" w:eastAsia="Times New Roman" w:hAnsi="Verdana"/>
                <w:lang w:eastAsia="lt-LT"/>
              </w:rPr>
            </w:pPr>
          </w:p>
        </w:tc>
        <w:tc>
          <w:tcPr>
            <w:tcW w:w="0" w:type="auto"/>
            <w:tcBorders>
              <w:bottom w:val="single" w:sz="4" w:space="0" w:color="000000" w:themeColor="text1"/>
            </w:tcBorders>
            <w:tcMar>
              <w:top w:w="0" w:type="dxa"/>
              <w:left w:w="108" w:type="dxa"/>
              <w:bottom w:w="0" w:type="dxa"/>
              <w:right w:w="108" w:type="dxa"/>
            </w:tcMar>
            <w:hideMark/>
          </w:tcPr>
          <w:p w14:paraId="188F1D5A" w14:textId="77777777" w:rsidR="00420701" w:rsidRPr="000C1465"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4565D2CC" w14:textId="77777777" w:rsidR="00420701" w:rsidRPr="000C1465" w:rsidRDefault="00420701" w:rsidP="00420701">
            <w:pPr>
              <w:ind w:firstLine="709"/>
              <w:rPr>
                <w:rFonts w:ascii="Verdana" w:eastAsia="Times New Roman" w:hAnsi="Verdana"/>
                <w:lang w:eastAsia="lt-LT"/>
              </w:rPr>
            </w:pPr>
          </w:p>
        </w:tc>
      </w:tr>
      <w:tr w:rsidR="00420701" w:rsidRPr="000C1465" w14:paraId="58CC0326" w14:textId="77777777" w:rsidTr="00F63CB3">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4459C370" w14:textId="77777777" w:rsidR="00420701" w:rsidRPr="000C1465" w:rsidRDefault="00420701" w:rsidP="00420701">
            <w:pPr>
              <w:spacing w:after="150"/>
              <w:ind w:firstLine="709"/>
              <w:rPr>
                <w:rFonts w:ascii="Verdana" w:eastAsia="Times New Roman" w:hAnsi="Verdana"/>
                <w:lang w:eastAsia="lt-LT"/>
              </w:rPr>
            </w:pPr>
            <w:r w:rsidRPr="000C1465">
              <w:rPr>
                <w:rFonts w:ascii="Verdana" w:eastAsia="Times New Roman" w:hAnsi="Verdana"/>
                <w:color w:val="000000"/>
                <w:lang w:eastAsia="lt-LT"/>
              </w:rPr>
              <w:t>(Parašas)</w:t>
            </w:r>
          </w:p>
        </w:tc>
        <w:tc>
          <w:tcPr>
            <w:tcW w:w="0" w:type="auto"/>
            <w:tcMar>
              <w:top w:w="0" w:type="dxa"/>
              <w:left w:w="108" w:type="dxa"/>
              <w:bottom w:w="0" w:type="dxa"/>
              <w:right w:w="108" w:type="dxa"/>
            </w:tcMar>
            <w:hideMark/>
          </w:tcPr>
          <w:p w14:paraId="42AB8969" w14:textId="77777777" w:rsidR="00420701" w:rsidRPr="000C1465"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49C3664C" w14:textId="77777777" w:rsidR="00420701" w:rsidRPr="000C1465" w:rsidRDefault="00420701" w:rsidP="00420701">
            <w:pPr>
              <w:ind w:firstLine="709"/>
              <w:rPr>
                <w:rFonts w:ascii="Verdana" w:eastAsia="Times New Roman" w:hAnsi="Verdana"/>
                <w:lang w:eastAsia="lt-LT"/>
              </w:rPr>
            </w:pPr>
          </w:p>
        </w:tc>
        <w:tc>
          <w:tcPr>
            <w:tcW w:w="0" w:type="auto"/>
            <w:tcMar>
              <w:top w:w="0" w:type="dxa"/>
              <w:left w:w="108" w:type="dxa"/>
              <w:bottom w:w="0" w:type="dxa"/>
              <w:right w:w="108" w:type="dxa"/>
            </w:tcMar>
            <w:hideMark/>
          </w:tcPr>
          <w:p w14:paraId="683853B0" w14:textId="77777777" w:rsidR="00420701" w:rsidRPr="000C1465" w:rsidRDefault="00420701" w:rsidP="00420701">
            <w:pPr>
              <w:ind w:firstLine="709"/>
              <w:rPr>
                <w:rFonts w:ascii="Verdana" w:eastAsia="Times New Roman" w:hAnsi="Verdana"/>
                <w:lang w:eastAsia="lt-LT"/>
              </w:rPr>
            </w:pPr>
          </w:p>
        </w:tc>
        <w:tc>
          <w:tcPr>
            <w:tcW w:w="0" w:type="auto"/>
            <w:tcBorders>
              <w:top w:val="single" w:sz="4" w:space="0" w:color="000000" w:themeColor="text1"/>
            </w:tcBorders>
            <w:tcMar>
              <w:top w:w="0" w:type="dxa"/>
              <w:left w:w="108" w:type="dxa"/>
              <w:bottom w:w="0" w:type="dxa"/>
              <w:right w:w="108" w:type="dxa"/>
            </w:tcMar>
            <w:hideMark/>
          </w:tcPr>
          <w:p w14:paraId="53EF7E39" w14:textId="77777777" w:rsidR="00420701" w:rsidRPr="000C1465" w:rsidRDefault="00420701" w:rsidP="00420701">
            <w:pPr>
              <w:spacing w:after="150"/>
              <w:ind w:firstLine="709"/>
              <w:rPr>
                <w:rFonts w:ascii="Verdana" w:eastAsia="Times New Roman" w:hAnsi="Verdana"/>
                <w:lang w:eastAsia="lt-LT"/>
              </w:rPr>
            </w:pPr>
            <w:r w:rsidRPr="000C1465">
              <w:rPr>
                <w:rFonts w:ascii="Verdana" w:eastAsia="Times New Roman" w:hAnsi="Verdana"/>
                <w:color w:val="000000"/>
                <w:lang w:eastAsia="lt-LT"/>
              </w:rPr>
              <w:t>(Vardas, pavardė, pareigos)</w:t>
            </w:r>
          </w:p>
        </w:tc>
        <w:tc>
          <w:tcPr>
            <w:tcW w:w="0" w:type="auto"/>
            <w:tcMar>
              <w:top w:w="0" w:type="dxa"/>
              <w:left w:w="108" w:type="dxa"/>
              <w:bottom w:w="0" w:type="dxa"/>
              <w:right w:w="108" w:type="dxa"/>
            </w:tcMar>
            <w:hideMark/>
          </w:tcPr>
          <w:p w14:paraId="25CA3124" w14:textId="77777777" w:rsidR="00420701" w:rsidRPr="000C1465" w:rsidRDefault="00420701" w:rsidP="00420701">
            <w:pPr>
              <w:ind w:firstLine="709"/>
              <w:rPr>
                <w:rFonts w:ascii="Verdana" w:eastAsia="Times New Roman" w:hAnsi="Verdana"/>
                <w:lang w:eastAsia="lt-LT"/>
              </w:rPr>
            </w:pPr>
          </w:p>
        </w:tc>
      </w:tr>
    </w:tbl>
    <w:p w14:paraId="32AEEE30" w14:textId="77777777" w:rsidR="00420701" w:rsidRPr="000C1465" w:rsidRDefault="00420701" w:rsidP="00420701">
      <w:pPr>
        <w:rPr>
          <w:rFonts w:ascii="Verdana" w:eastAsia="Calibri" w:hAnsi="Verdana"/>
        </w:rPr>
      </w:pPr>
    </w:p>
    <w:p w14:paraId="31C204EF" w14:textId="77777777" w:rsidR="00234662" w:rsidRPr="000C1465" w:rsidRDefault="00234662" w:rsidP="00420701">
      <w:pPr>
        <w:jc w:val="right"/>
        <w:rPr>
          <w:rFonts w:ascii="Verdana" w:eastAsia="Calibri" w:hAnsi="Verdana"/>
        </w:rPr>
      </w:pPr>
    </w:p>
    <w:p w14:paraId="082BFDB5" w14:textId="5359A955" w:rsidR="002B1B63" w:rsidRPr="000C1465" w:rsidRDefault="00B8651B" w:rsidP="00420701">
      <w:pPr>
        <w:jc w:val="right"/>
        <w:rPr>
          <w:rFonts w:ascii="Verdana" w:eastAsia="Calibri" w:hAnsi="Verdana"/>
        </w:rPr>
      </w:pPr>
      <w:r w:rsidRPr="000C1465">
        <w:rPr>
          <w:rFonts w:ascii="Verdana" w:eastAsia="Calibri" w:hAnsi="Verdana"/>
        </w:rPr>
        <w:t>Pirkimo sąlygų 6 priedas</w:t>
      </w:r>
    </w:p>
    <w:p w14:paraId="15B3576A" w14:textId="53F47D93" w:rsidR="00B8651B" w:rsidRPr="000C1465" w:rsidRDefault="00B8651B" w:rsidP="00813A7A">
      <w:pPr>
        <w:jc w:val="right"/>
        <w:rPr>
          <w:rFonts w:ascii="Verdana" w:eastAsia="Calibri" w:hAnsi="Verdana"/>
        </w:rPr>
      </w:pPr>
      <w:r w:rsidRPr="000C1465">
        <w:rPr>
          <w:rFonts w:ascii="Verdana" w:eastAsia="Calibri" w:hAnsi="Verdana"/>
        </w:rPr>
        <w:t>„Deklaracija dėl tiekėjo atsakingų asmenų“</w:t>
      </w:r>
    </w:p>
    <w:p w14:paraId="0954738F" w14:textId="77777777" w:rsidR="002B1B63" w:rsidRPr="000C1465" w:rsidRDefault="002B1B63" w:rsidP="00813A7A">
      <w:pPr>
        <w:jc w:val="right"/>
        <w:rPr>
          <w:rFonts w:ascii="Verdana" w:hAnsi="Verdana"/>
          <w:spacing w:val="20"/>
        </w:rPr>
      </w:pPr>
    </w:p>
    <w:bookmarkEnd w:id="98"/>
    <w:p w14:paraId="1C2D31F6" w14:textId="77777777" w:rsidR="00B8651B" w:rsidRPr="000C1465" w:rsidRDefault="00B8651B" w:rsidP="00813A7A">
      <w:pPr>
        <w:tabs>
          <w:tab w:val="num" w:pos="1560"/>
        </w:tabs>
        <w:rPr>
          <w:rFonts w:ascii="Verdana" w:eastAsia="Calibri" w:hAnsi="Verdana"/>
        </w:rPr>
      </w:pPr>
    </w:p>
    <w:p w14:paraId="0CE2638A" w14:textId="77777777" w:rsidR="00B8651B" w:rsidRPr="000C1465" w:rsidRDefault="00B8651B" w:rsidP="00813A7A">
      <w:pPr>
        <w:ind w:left="-426"/>
        <w:jc w:val="center"/>
        <w:rPr>
          <w:rFonts w:ascii="Verdana" w:eastAsia="Calibri" w:hAnsi="Verdana"/>
          <w:b/>
        </w:rPr>
      </w:pPr>
      <w:r w:rsidRPr="000C1465">
        <w:rPr>
          <w:rFonts w:ascii="Verdana" w:eastAsia="Calibri" w:hAnsi="Verdana"/>
          <w:b/>
        </w:rPr>
        <w:t>DEKLARACIJA DĖL TIEKĖJO ATSAKINGŲ ASMENŲ*</w:t>
      </w:r>
    </w:p>
    <w:p w14:paraId="64116F4F" w14:textId="77777777" w:rsidR="00B8651B" w:rsidRPr="000C1465" w:rsidRDefault="00B8651B" w:rsidP="00813A7A">
      <w:pPr>
        <w:jc w:val="both"/>
        <w:rPr>
          <w:rFonts w:ascii="Verdana" w:eastAsia="Calibri" w:hAnsi="Verdana"/>
          <w:i/>
          <w:u w:val="single"/>
        </w:rPr>
      </w:pPr>
      <w:r w:rsidRPr="000C1465">
        <w:rPr>
          <w:rFonts w:ascii="Verdana" w:eastAsia="Calibri" w:hAnsi="Verdana"/>
          <w:i/>
          <w:u w:val="single"/>
        </w:rPr>
        <w:t xml:space="preserve">*Priklausomai nuo juridiniame asmenyje (tiekėjo įmonėje) sudaryto valdymo ar priežiūros organo, tiekėjas turi pateikti </w:t>
      </w:r>
      <w:r w:rsidRPr="000C1465">
        <w:rPr>
          <w:rFonts w:ascii="Verdana" w:eastAsia="Calibri" w:hAnsi="Verdana"/>
          <w:b/>
          <w:i/>
          <w:u w:val="single"/>
        </w:rPr>
        <w:t>pasiūlymo pateikimo dienai</w:t>
      </w:r>
      <w:r w:rsidRPr="000C1465">
        <w:rPr>
          <w:rFonts w:ascii="Verdana" w:eastAsia="Calibri" w:hAnsi="Verdana"/>
          <w:i/>
          <w:u w:val="single"/>
        </w:rPr>
        <w:t xml:space="preserve"> aktualius duomenis dėl jo atsakingų asmenų </w:t>
      </w:r>
      <w:r w:rsidRPr="000C1465">
        <w:rPr>
          <w:rFonts w:ascii="Verdana" w:eastAsia="Calibri" w:hAnsi="Verdana"/>
          <w:b/>
          <w:i/>
          <w:u w:val="single"/>
        </w:rPr>
        <w:t>vadovaujantis Lietuvos Respublikos viešųjų pirkimų įstatymo 46 straipsnio 1 dalimi –</w:t>
      </w:r>
      <w:r w:rsidRPr="000C1465">
        <w:rPr>
          <w:rFonts w:ascii="Verdana" w:eastAsia="Calibri" w:hAnsi="Verdana"/>
          <w:i/>
          <w:u w:val="single"/>
        </w:rPr>
        <w:t xml:space="preserve"> narius bei dalyvius arba nurodyti jei tokių organų ar dalyvių nėra.</w:t>
      </w:r>
    </w:p>
    <w:p w14:paraId="0BE82329" w14:textId="77777777" w:rsidR="00B8651B" w:rsidRPr="000C1465" w:rsidRDefault="00B8651B" w:rsidP="00813A7A">
      <w:pPr>
        <w:jc w:val="both"/>
        <w:rPr>
          <w:rFonts w:ascii="Verdana" w:eastAsia="Calibri" w:hAnsi="Verdana"/>
        </w:rPr>
      </w:pPr>
      <w:r w:rsidRPr="000C1465">
        <w:rPr>
          <w:rFonts w:ascii="Verdana" w:eastAsia="Calibri" w:hAnsi="Verdana"/>
        </w:rPr>
        <w:tab/>
        <w:t>Aš, __________________________________________________</w:t>
      </w:r>
    </w:p>
    <w:p w14:paraId="6399A03A" w14:textId="77777777" w:rsidR="00B8651B" w:rsidRPr="000C1465" w:rsidRDefault="00B8651B" w:rsidP="00813A7A">
      <w:pPr>
        <w:jc w:val="both"/>
        <w:rPr>
          <w:rFonts w:ascii="Verdana" w:eastAsia="Calibri" w:hAnsi="Verdana"/>
        </w:rPr>
      </w:pPr>
      <w:r w:rsidRPr="000C1465">
        <w:rPr>
          <w:rFonts w:ascii="Verdana" w:eastAsia="Calibri" w:hAnsi="Verdana"/>
          <w:i/>
        </w:rPr>
        <w:t xml:space="preserve">   (Tiekėjo vadovo ar jo įgalioto asmens pareigų pavadinimas, vardas ir pavardė)</w:t>
      </w:r>
      <w:r w:rsidRPr="000C1465">
        <w:rPr>
          <w:rFonts w:ascii="Verdana" w:eastAsia="Calibri" w:hAnsi="Verdana"/>
        </w:rPr>
        <w:t xml:space="preserve"> </w:t>
      </w:r>
    </w:p>
    <w:p w14:paraId="17A4C417" w14:textId="77777777" w:rsidR="00B8651B" w:rsidRPr="000C1465" w:rsidRDefault="00B8651B" w:rsidP="00813A7A">
      <w:pPr>
        <w:jc w:val="both"/>
        <w:rPr>
          <w:rFonts w:ascii="Verdana" w:eastAsia="Calibri" w:hAnsi="Verdana"/>
          <w:i/>
        </w:rPr>
      </w:pPr>
      <w:r w:rsidRPr="000C1465">
        <w:rPr>
          <w:rFonts w:ascii="Verdana" w:eastAsia="Calibri" w:hAnsi="Verdana"/>
        </w:rPr>
        <w:t>deklaruoju, kad pasiūlymo pateikimo dieną</w:t>
      </w:r>
      <w:r w:rsidRPr="000C1465">
        <w:rPr>
          <w:rFonts w:ascii="Verdana" w:eastAsia="Calibri" w:hAnsi="Verdana"/>
          <w:i/>
        </w:rPr>
        <w:t xml:space="preserve"> </w:t>
      </w:r>
      <w:r w:rsidRPr="000C1465">
        <w:rPr>
          <w:rFonts w:ascii="Verdana" w:eastAsia="Calibri" w:hAnsi="Verdana"/>
        </w:rPr>
        <w:t>mano vadovaujamo (-</w:t>
      </w:r>
      <w:proofErr w:type="spellStart"/>
      <w:r w:rsidRPr="000C1465">
        <w:rPr>
          <w:rFonts w:ascii="Verdana" w:eastAsia="Calibri" w:hAnsi="Verdana"/>
        </w:rPr>
        <w:t>os</w:t>
      </w:r>
      <w:proofErr w:type="spellEnd"/>
      <w:r w:rsidRPr="000C1465">
        <w:rPr>
          <w:rFonts w:ascii="Verdana" w:eastAsia="Calibri" w:hAnsi="Verdana"/>
        </w:rPr>
        <w:t>)/(atstovaujamo (-</w:t>
      </w:r>
      <w:proofErr w:type="spellStart"/>
      <w:r w:rsidRPr="000C1465">
        <w:rPr>
          <w:rFonts w:ascii="Verdana" w:eastAsia="Calibri" w:hAnsi="Verdana"/>
        </w:rPr>
        <w:t>os</w:t>
      </w:r>
      <w:proofErr w:type="spellEnd"/>
      <w:r w:rsidRPr="000C1465">
        <w:rPr>
          <w:rFonts w:ascii="Verdana" w:eastAsia="Calibri" w:hAnsi="Verdana"/>
        </w:rPr>
        <w:t>)</w:t>
      </w:r>
      <w:r w:rsidRPr="000C1465">
        <w:rPr>
          <w:rFonts w:ascii="Verdana" w:eastAsia="Calibri" w:hAnsi="Verdana"/>
          <w:i/>
        </w:rPr>
        <w:t xml:space="preserve"> _____________________________ </w:t>
      </w:r>
      <w:r w:rsidRPr="000C1465">
        <w:rPr>
          <w:rFonts w:ascii="Verdana" w:eastAsia="Calibri" w:hAnsi="Verdana"/>
        </w:rPr>
        <w:t xml:space="preserve">atsakingi asmenys, vadovaujantis Lietuvos Respublikos viešųjų pirkimų įstatymo 46 straipsnio </w:t>
      </w:r>
    </w:p>
    <w:p w14:paraId="270352DD" w14:textId="77777777" w:rsidR="00B8651B" w:rsidRPr="000C1465" w:rsidRDefault="00B8651B" w:rsidP="00813A7A">
      <w:pPr>
        <w:jc w:val="both"/>
        <w:rPr>
          <w:rFonts w:ascii="Verdana" w:eastAsia="Calibri" w:hAnsi="Verdana"/>
          <w:i/>
        </w:rPr>
      </w:pPr>
      <w:r w:rsidRPr="000C1465">
        <w:rPr>
          <w:rFonts w:ascii="Verdana" w:eastAsia="Calibri" w:hAnsi="Verdana"/>
          <w:i/>
        </w:rPr>
        <w:t xml:space="preserve">    (tiekėjo pavadinimas)</w:t>
      </w:r>
    </w:p>
    <w:p w14:paraId="458EBE14" w14:textId="77777777" w:rsidR="00B8651B" w:rsidRPr="000C1465" w:rsidRDefault="00B8651B" w:rsidP="00813A7A">
      <w:pPr>
        <w:jc w:val="both"/>
        <w:rPr>
          <w:rFonts w:ascii="Verdana" w:eastAsia="Calibri" w:hAnsi="Verdana"/>
        </w:rPr>
      </w:pPr>
      <w:r w:rsidRPr="000C1465">
        <w:rPr>
          <w:rFonts w:ascii="Verdana" w:eastAsia="Calibri" w:hAnsi="Verdana"/>
        </w:rPr>
        <w:t>1 dalimi, yra:</w:t>
      </w:r>
    </w:p>
    <w:p w14:paraId="101EDE49" w14:textId="77777777" w:rsidR="00B8651B" w:rsidRPr="000C1465" w:rsidRDefault="00B8651B" w:rsidP="00813A7A">
      <w:pPr>
        <w:rPr>
          <w:rFonts w:ascii="Verdana" w:eastAsia="Calibri" w:hAnsi="Verdana"/>
          <w:b/>
          <w:bCs/>
        </w:rPr>
      </w:pPr>
      <w:r w:rsidRPr="000C1465">
        <w:rPr>
          <w:rFonts w:ascii="Verdana" w:eastAsia="Calibri" w:hAnsi="Verdana"/>
          <w:b/>
          <w:bCs/>
        </w:rPr>
        <w:t xml:space="preserve">I. Valdyba (sudaryta/nesudaryta) ................................. </w:t>
      </w:r>
      <w:r w:rsidRPr="000C1465">
        <w:rPr>
          <w:rFonts w:ascii="Verdana" w:eastAsia="Calibri" w:hAnsi="Verdana"/>
          <w:b/>
          <w:bCs/>
          <w:i/>
          <w:iCs/>
        </w:rPr>
        <w:t>(įrašyti)</w:t>
      </w:r>
    </w:p>
    <w:p w14:paraId="0B4241E8" w14:textId="77777777" w:rsidR="00B8651B" w:rsidRPr="000C1465" w:rsidRDefault="00B8651B" w:rsidP="00813A7A">
      <w:pPr>
        <w:rPr>
          <w:rFonts w:ascii="Verdana" w:eastAsia="Calibri" w:hAnsi="Verdana"/>
          <w:b/>
          <w:bCs/>
        </w:rPr>
      </w:pPr>
      <w:r w:rsidRPr="000C1465">
        <w:rPr>
          <w:rFonts w:ascii="Verdana" w:eastAsia="Calibri" w:hAnsi="Verdana"/>
          <w:b/>
          <w:bCs/>
        </w:rPr>
        <w:t>Jei sudaryta, nurodyti visus valdybos narius (vardas, pavardė):</w:t>
      </w:r>
    </w:p>
    <w:p w14:paraId="07E71B48" w14:textId="77777777" w:rsidR="00B8651B" w:rsidRPr="000C1465" w:rsidRDefault="00B8651B" w:rsidP="00813A7A">
      <w:pPr>
        <w:rPr>
          <w:rFonts w:ascii="Verdana" w:eastAsia="Calibri" w:hAnsi="Verdana"/>
          <w:b/>
          <w:bCs/>
        </w:rPr>
      </w:pPr>
      <w:r w:rsidRPr="000C1465">
        <w:rPr>
          <w:rFonts w:ascii="Verdana" w:eastAsia="Calibri" w:hAnsi="Verdana"/>
          <w:b/>
          <w:bCs/>
        </w:rPr>
        <w:t>1.</w:t>
      </w:r>
    </w:p>
    <w:p w14:paraId="480E3CE6" w14:textId="77777777" w:rsidR="00B8651B" w:rsidRPr="000C1465" w:rsidRDefault="00B8651B" w:rsidP="00813A7A">
      <w:pPr>
        <w:rPr>
          <w:rFonts w:ascii="Verdana" w:eastAsia="Calibri" w:hAnsi="Verdana"/>
          <w:b/>
          <w:bCs/>
        </w:rPr>
      </w:pPr>
      <w:r w:rsidRPr="000C1465">
        <w:rPr>
          <w:rFonts w:ascii="Verdana" w:eastAsia="Calibri" w:hAnsi="Verdana"/>
          <w:b/>
          <w:bCs/>
        </w:rPr>
        <w:t>2.</w:t>
      </w:r>
    </w:p>
    <w:p w14:paraId="65430FAE" w14:textId="77777777" w:rsidR="00B8651B" w:rsidRPr="000C1465" w:rsidRDefault="00B8651B" w:rsidP="00813A7A">
      <w:pPr>
        <w:rPr>
          <w:rFonts w:ascii="Verdana" w:eastAsia="Calibri" w:hAnsi="Verdana"/>
          <w:b/>
          <w:bCs/>
        </w:rPr>
      </w:pPr>
      <w:r w:rsidRPr="000C1465">
        <w:rPr>
          <w:rFonts w:ascii="Verdana" w:eastAsia="Calibri" w:hAnsi="Verdana"/>
          <w:b/>
          <w:bCs/>
        </w:rPr>
        <w:t>3.</w:t>
      </w:r>
    </w:p>
    <w:p w14:paraId="58BD7507" w14:textId="77777777" w:rsidR="00B8651B" w:rsidRPr="000C1465" w:rsidRDefault="00B8651B" w:rsidP="00813A7A">
      <w:pPr>
        <w:rPr>
          <w:rFonts w:ascii="Verdana" w:eastAsia="Calibri" w:hAnsi="Verdana"/>
          <w:b/>
          <w:bCs/>
        </w:rPr>
      </w:pPr>
      <w:r w:rsidRPr="000C1465">
        <w:rPr>
          <w:rFonts w:ascii="Verdana" w:eastAsia="Calibri" w:hAnsi="Verdana"/>
          <w:b/>
          <w:bCs/>
        </w:rPr>
        <w:t>..................</w:t>
      </w:r>
    </w:p>
    <w:p w14:paraId="773F802E" w14:textId="77777777" w:rsidR="00B8651B" w:rsidRPr="000C1465" w:rsidRDefault="00B8651B" w:rsidP="00813A7A">
      <w:pPr>
        <w:rPr>
          <w:rFonts w:ascii="Verdana" w:eastAsia="Calibri" w:hAnsi="Verdana"/>
          <w:b/>
          <w:bCs/>
        </w:rPr>
      </w:pPr>
      <w:r w:rsidRPr="000C1465">
        <w:rPr>
          <w:rFonts w:ascii="Verdana" w:eastAsia="Calibri" w:hAnsi="Verdana"/>
          <w:b/>
          <w:bCs/>
        </w:rPr>
        <w:t xml:space="preserve">II. Stebėtojų taryba (sudaryta/nesudaryta) </w:t>
      </w:r>
      <w:bookmarkStart w:id="99" w:name="_Hlk92976978"/>
      <w:r w:rsidRPr="000C1465">
        <w:rPr>
          <w:rFonts w:ascii="Verdana" w:eastAsia="Calibri" w:hAnsi="Verdana"/>
          <w:b/>
          <w:bCs/>
        </w:rPr>
        <w:t>.................................</w:t>
      </w:r>
      <w:r w:rsidRPr="000C1465">
        <w:rPr>
          <w:rFonts w:ascii="Verdana" w:eastAsia="Calibri" w:hAnsi="Verdana"/>
          <w:b/>
          <w:bCs/>
          <w:i/>
          <w:iCs/>
        </w:rPr>
        <w:t>(įrašyti)</w:t>
      </w:r>
    </w:p>
    <w:bookmarkEnd w:id="99"/>
    <w:p w14:paraId="5A256177" w14:textId="77777777" w:rsidR="00B8651B" w:rsidRPr="000C1465" w:rsidRDefault="00B8651B" w:rsidP="00813A7A">
      <w:pPr>
        <w:rPr>
          <w:rFonts w:ascii="Verdana" w:eastAsia="Calibri" w:hAnsi="Verdana"/>
          <w:b/>
          <w:bCs/>
        </w:rPr>
      </w:pPr>
      <w:r w:rsidRPr="000C1465">
        <w:rPr>
          <w:rFonts w:ascii="Verdana" w:eastAsia="Calibri" w:hAnsi="Verdana"/>
          <w:b/>
          <w:bCs/>
        </w:rPr>
        <w:t>Jei sudaryta, nurodyti visus stebėtojų tarybos narius (vardas, pavardė):</w:t>
      </w:r>
    </w:p>
    <w:p w14:paraId="6718FCB4" w14:textId="77777777" w:rsidR="00B8651B" w:rsidRPr="000C1465" w:rsidRDefault="00B8651B" w:rsidP="00813A7A">
      <w:pPr>
        <w:rPr>
          <w:rFonts w:ascii="Verdana" w:eastAsia="Calibri" w:hAnsi="Verdana"/>
          <w:b/>
          <w:bCs/>
        </w:rPr>
      </w:pPr>
      <w:r w:rsidRPr="000C1465">
        <w:rPr>
          <w:rFonts w:ascii="Verdana" w:eastAsia="Calibri" w:hAnsi="Verdana"/>
          <w:b/>
          <w:bCs/>
        </w:rPr>
        <w:t>1.</w:t>
      </w:r>
    </w:p>
    <w:p w14:paraId="44A36380" w14:textId="77777777" w:rsidR="00B8651B" w:rsidRPr="000C1465" w:rsidRDefault="00B8651B" w:rsidP="00813A7A">
      <w:pPr>
        <w:rPr>
          <w:rFonts w:ascii="Verdana" w:eastAsia="Calibri" w:hAnsi="Verdana"/>
          <w:b/>
          <w:bCs/>
        </w:rPr>
      </w:pPr>
      <w:r w:rsidRPr="000C1465">
        <w:rPr>
          <w:rFonts w:ascii="Verdana" w:eastAsia="Calibri" w:hAnsi="Verdana"/>
          <w:b/>
          <w:bCs/>
        </w:rPr>
        <w:t>2.</w:t>
      </w:r>
    </w:p>
    <w:p w14:paraId="4B2D04BC" w14:textId="77777777" w:rsidR="00B8651B" w:rsidRPr="000C1465" w:rsidRDefault="00B8651B" w:rsidP="00813A7A">
      <w:pPr>
        <w:rPr>
          <w:rFonts w:ascii="Verdana" w:eastAsia="Calibri" w:hAnsi="Verdana"/>
          <w:b/>
          <w:bCs/>
        </w:rPr>
      </w:pPr>
      <w:r w:rsidRPr="000C1465">
        <w:rPr>
          <w:rFonts w:ascii="Verdana" w:eastAsia="Calibri" w:hAnsi="Verdana"/>
          <w:b/>
          <w:bCs/>
        </w:rPr>
        <w:t>3.</w:t>
      </w:r>
    </w:p>
    <w:p w14:paraId="191B74F8" w14:textId="77777777" w:rsidR="00B8651B" w:rsidRPr="000C1465" w:rsidRDefault="00B8651B" w:rsidP="00813A7A">
      <w:pPr>
        <w:rPr>
          <w:rFonts w:ascii="Verdana" w:eastAsia="Calibri" w:hAnsi="Verdana"/>
          <w:b/>
          <w:bCs/>
        </w:rPr>
      </w:pPr>
      <w:r w:rsidRPr="000C1465">
        <w:rPr>
          <w:rFonts w:ascii="Verdana" w:eastAsia="Calibri" w:hAnsi="Verdana"/>
          <w:b/>
          <w:bCs/>
        </w:rPr>
        <w:t>..................</w:t>
      </w:r>
    </w:p>
    <w:p w14:paraId="4D630B4F" w14:textId="77777777" w:rsidR="00B8651B" w:rsidRPr="000C1465" w:rsidRDefault="00B8651B" w:rsidP="00813A7A">
      <w:pPr>
        <w:rPr>
          <w:rFonts w:ascii="Verdana" w:eastAsia="Calibri" w:hAnsi="Verdana"/>
          <w:b/>
          <w:bCs/>
        </w:rPr>
      </w:pPr>
      <w:r w:rsidRPr="000C1465">
        <w:rPr>
          <w:rFonts w:ascii="Verdana" w:eastAsia="Calibri" w:hAnsi="Verdana"/>
          <w:b/>
          <w:bCs/>
        </w:rPr>
        <w:t>III. Įmonėje nustatytas kiekybinis atstovavimas (taip/ne) .................................</w:t>
      </w:r>
      <w:r w:rsidRPr="000C1465">
        <w:rPr>
          <w:rFonts w:ascii="Verdana" w:eastAsia="Calibri" w:hAnsi="Verdana"/>
          <w:b/>
          <w:bCs/>
          <w:i/>
          <w:iCs/>
        </w:rPr>
        <w:t>(įrašyti)</w:t>
      </w:r>
    </w:p>
    <w:p w14:paraId="6BB5BEE5" w14:textId="77777777" w:rsidR="00B8651B" w:rsidRPr="000C1465" w:rsidRDefault="00B8651B" w:rsidP="00813A7A">
      <w:pPr>
        <w:rPr>
          <w:rFonts w:ascii="Verdana" w:eastAsia="Calibri" w:hAnsi="Verdana"/>
          <w:b/>
          <w:bCs/>
        </w:rPr>
      </w:pPr>
    </w:p>
    <w:p w14:paraId="3669584B" w14:textId="77777777" w:rsidR="00B8651B" w:rsidRPr="000C1465" w:rsidRDefault="00B8651B" w:rsidP="00813A7A">
      <w:pPr>
        <w:rPr>
          <w:rFonts w:ascii="Verdana" w:eastAsia="Calibri" w:hAnsi="Verdana"/>
          <w:b/>
          <w:bCs/>
        </w:rPr>
      </w:pPr>
      <w:r w:rsidRPr="000C1465">
        <w:rPr>
          <w:rFonts w:ascii="Verdana" w:eastAsia="Calibri" w:hAnsi="Verdana"/>
          <w:b/>
          <w:bCs/>
        </w:rPr>
        <w:t>Jei nustatytas kiekybinis atstovavimas, nurodyti juridinio asmens vardu veikiančius asmenis (vardas, pavardė):</w:t>
      </w:r>
    </w:p>
    <w:p w14:paraId="026D0DE4" w14:textId="77777777" w:rsidR="00B8651B" w:rsidRPr="000C1465" w:rsidRDefault="00B8651B" w:rsidP="00813A7A">
      <w:pPr>
        <w:rPr>
          <w:rFonts w:ascii="Verdana" w:eastAsia="Calibri" w:hAnsi="Verdana"/>
          <w:b/>
          <w:bCs/>
        </w:rPr>
      </w:pPr>
      <w:r w:rsidRPr="000C1465">
        <w:rPr>
          <w:rFonts w:ascii="Verdana" w:eastAsia="Calibri" w:hAnsi="Verdana"/>
          <w:b/>
          <w:bCs/>
        </w:rPr>
        <w:t>1.</w:t>
      </w:r>
    </w:p>
    <w:p w14:paraId="2CBA92BC" w14:textId="77777777" w:rsidR="00B8651B" w:rsidRPr="000C1465" w:rsidRDefault="00B8651B" w:rsidP="00813A7A">
      <w:pPr>
        <w:rPr>
          <w:rFonts w:ascii="Verdana" w:eastAsia="Calibri" w:hAnsi="Verdana"/>
          <w:b/>
          <w:bCs/>
        </w:rPr>
      </w:pPr>
      <w:r w:rsidRPr="000C1465">
        <w:rPr>
          <w:rFonts w:ascii="Verdana" w:eastAsia="Calibri" w:hAnsi="Verdana"/>
          <w:b/>
          <w:bCs/>
        </w:rPr>
        <w:t>2.</w:t>
      </w:r>
    </w:p>
    <w:p w14:paraId="54C65DB6" w14:textId="30AB524B" w:rsidR="00934AF6" w:rsidRPr="000C1465" w:rsidRDefault="00934AF6" w:rsidP="00DF151D">
      <w:pPr>
        <w:rPr>
          <w:rFonts w:ascii="Verdana" w:eastAsia="Calibri" w:hAnsi="Verdana"/>
        </w:rPr>
      </w:pPr>
    </w:p>
    <w:sectPr w:rsidR="00934AF6" w:rsidRPr="000C1465" w:rsidSect="00343DF3">
      <w:headerReference w:type="default" r:id="rId33"/>
      <w:footerReference w:type="default" r:id="rId34"/>
      <w:footerReference w:type="first" r:id="rId35"/>
      <w:pgSz w:w="11906" w:h="16838"/>
      <w:pgMar w:top="1134" w:right="709" w:bottom="1134" w:left="1701" w:header="567" w:footer="454"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BDFEE" w14:textId="77777777" w:rsidR="00DD04E8" w:rsidRDefault="00DD04E8">
      <w:r>
        <w:separator/>
      </w:r>
    </w:p>
  </w:endnote>
  <w:endnote w:type="continuationSeparator" w:id="0">
    <w:p w14:paraId="6961FE17" w14:textId="77777777" w:rsidR="00DD04E8" w:rsidRDefault="00DD0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Helvetica Neue UltraLight">
    <w:altName w:val="Arial"/>
    <w:charset w:val="00"/>
    <w:family w:val="auto"/>
    <w:pitch w:val="variable"/>
    <w:sig w:usb0="A00002FF" w:usb1="5000205B" w:usb2="00000002"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TimesLT">
    <w:altName w:val="Times New Roman"/>
    <w:charset w:val="00"/>
    <w:family w:val="auto"/>
    <w:pitch w:val="variable"/>
  </w:font>
  <w:font w:name="Cambria">
    <w:panose1 w:val="02040503050406030204"/>
    <w:charset w:val="BA"/>
    <w:family w:val="roman"/>
    <w:pitch w:val="variable"/>
    <w:sig w:usb0="E00006FF" w:usb1="420024FF" w:usb2="02000000" w:usb3="00000000" w:csb0="0000019F" w:csb1="00000000"/>
  </w:font>
  <w:font w:name="Times New Roman Bold">
    <w:panose1 w:val="02020803070505020304"/>
    <w:charset w:val="00"/>
    <w:family w:val="auto"/>
    <w:pitch w:val="default"/>
  </w:font>
  <w:font w:name="MonospaceLT">
    <w:altName w:val="Times New Roman"/>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variable"/>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Microsoft Sans Serif">
    <w:panose1 w:val="020B0604020202020204"/>
    <w:charset w:val="BA"/>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lbany">
    <w:altName w:val="Arial"/>
    <w:charset w:val="00"/>
    <w:family w:val="swiss"/>
    <w:pitch w:val="variable"/>
  </w:font>
  <w:font w:name="StarSymbol">
    <w:charset w:val="00"/>
    <w:family w:val="auto"/>
    <w:pitch w:val="variable"/>
  </w:font>
  <w:font w:name="Cumberland">
    <w:altName w:val="Courier New"/>
    <w:charset w:val="00"/>
    <w:family w:val="modern"/>
    <w:pitch w:val="default"/>
  </w:font>
  <w:font w:name="Bitstream Vera Sans">
    <w:altName w:val="Malgun Gothic"/>
    <w:charset w:val="00"/>
    <w:family w:val="swiss"/>
    <w:pitch w:val="variable"/>
    <w:sig w:usb0="00000003" w:usb1="1000204A" w:usb2="00000000" w:usb3="00000000" w:csb0="00000001" w:csb1="00000000"/>
  </w:font>
  <w:font w:name="Trebuchet MS">
    <w:panose1 w:val="020B0603020202020204"/>
    <w:charset w:val="BA"/>
    <w:family w:val="swiss"/>
    <w:pitch w:val="variable"/>
    <w:sig w:usb0="000006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Arial Narrow">
    <w:panose1 w:val="020B0606020202030204"/>
    <w:charset w:val="BA"/>
    <w:family w:val="swiss"/>
    <w:pitch w:val="variable"/>
    <w:sig w:usb0="00000287" w:usb1="00000800" w:usb2="00000000" w:usb3="00000000" w:csb0="0000009F" w:csb1="00000000"/>
  </w:font>
  <w:font w:name="Batang">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Vani">
    <w:charset w:val="00"/>
    <w:family w:val="roman"/>
    <w:pitch w:val="variable"/>
    <w:sig w:usb0="002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026E" w14:textId="70DA6020" w:rsidR="00373D4E" w:rsidRPr="00473DA6" w:rsidRDefault="00373D4E" w:rsidP="00473DA6">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E8AD" w14:textId="77777777" w:rsidR="00373D4E" w:rsidRDefault="00373D4E">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106F0" w14:textId="77777777" w:rsidR="00DD04E8" w:rsidRDefault="00DD04E8">
      <w:r>
        <w:separator/>
      </w:r>
    </w:p>
  </w:footnote>
  <w:footnote w:type="continuationSeparator" w:id="0">
    <w:p w14:paraId="6962D04E" w14:textId="77777777" w:rsidR="00DD04E8" w:rsidRDefault="00DD04E8">
      <w:r>
        <w:continuationSeparator/>
      </w:r>
    </w:p>
  </w:footnote>
  <w:footnote w:id="1">
    <w:p w14:paraId="65EB9AD7" w14:textId="77777777" w:rsidR="00E14FA4" w:rsidRPr="00233F90" w:rsidRDefault="00E14FA4" w:rsidP="00E14FA4">
      <w:pPr>
        <w:pStyle w:val="Puslapioinaostekstas"/>
        <w:jc w:val="both"/>
        <w:rPr>
          <w:sz w:val="18"/>
          <w:szCs w:val="18"/>
          <w:lang w:val="lt-LT"/>
        </w:rPr>
      </w:pPr>
      <w:r w:rsidRPr="00233F90">
        <w:rPr>
          <w:rStyle w:val="Puslapioinaosnuoroda"/>
          <w:rFonts w:eastAsia="Yu Mincho"/>
          <w:sz w:val="18"/>
          <w:szCs w:val="18"/>
          <w:lang w:val="lt-LT"/>
        </w:rPr>
        <w:footnoteRef/>
      </w:r>
      <w:r w:rsidRPr="00233F90">
        <w:rPr>
          <w:rFonts w:eastAsia="Yu Mincho"/>
          <w:sz w:val="18"/>
          <w:szCs w:val="18"/>
          <w:lang w:val="lt-LT"/>
        </w:rPr>
        <w:t xml:space="preserve"> Jeigu tiekėjas negali pateikti nurodytų dokumentų, įrodančių, kad nėra pašalinimo pagrindų, numatytų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2A1D89">
        <w:rPr>
          <w:rFonts w:eastAsia="Yu Mincho"/>
          <w:sz w:val="18"/>
          <w:szCs w:val="18"/>
          <w:lang w:val="lt-LT"/>
        </w:rPr>
        <w:t xml:space="preserve">(jei taikoma) </w:t>
      </w:r>
      <w:r w:rsidRPr="00233F90">
        <w:rPr>
          <w:rFonts w:eastAsia="Yu Mincho"/>
          <w:sz w:val="18"/>
          <w:szCs w:val="18"/>
          <w:lang w:val="lt-LT"/>
        </w:rPr>
        <w:t xml:space="preserve">keliamų klausimų, jie gali būti pakeisti: </w:t>
      </w:r>
    </w:p>
    <w:p w14:paraId="1AA00525" w14:textId="77777777" w:rsidR="00E14FA4" w:rsidRPr="00233F90" w:rsidRDefault="00E14FA4">
      <w:pPr>
        <w:pStyle w:val="Puslapioinaostekstas"/>
        <w:numPr>
          <w:ilvl w:val="0"/>
          <w:numId w:val="15"/>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07F22A85" w14:textId="77777777" w:rsidR="00E14FA4" w:rsidRPr="00F94EED" w:rsidRDefault="00E14FA4">
      <w:pPr>
        <w:pStyle w:val="Puslapioinaostekstas"/>
        <w:numPr>
          <w:ilvl w:val="0"/>
          <w:numId w:val="15"/>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7055EE21" w14:textId="77777777" w:rsidR="00E14FA4" w:rsidRPr="00233F90" w:rsidRDefault="00E14FA4" w:rsidP="00E14FA4">
      <w:pPr>
        <w:pStyle w:val="Puslapioinaostekstas"/>
        <w:jc w:val="both"/>
        <w:rPr>
          <w:sz w:val="18"/>
          <w:szCs w:val="18"/>
          <w:lang w:val="lt-LT"/>
        </w:rPr>
      </w:pPr>
      <w:r w:rsidRPr="00466B07">
        <w:rPr>
          <w:rStyle w:val="Puslapioinaosnuoroda"/>
          <w:rFonts w:eastAsia="Yu Mincho"/>
          <w:sz w:val="18"/>
          <w:szCs w:val="18"/>
        </w:rPr>
        <w:footnoteRef/>
      </w:r>
      <w:r w:rsidRPr="00F94EED">
        <w:rPr>
          <w:rFonts w:eastAsia="Yu Mincho"/>
          <w:sz w:val="18"/>
          <w:szCs w:val="18"/>
          <w:lang w:val="lt-LT"/>
        </w:rPr>
        <w:t xml:space="preserve"> </w:t>
      </w:r>
      <w:r w:rsidRPr="00233F90">
        <w:rPr>
          <w:rFonts w:eastAsia="Yu Mincho"/>
          <w:sz w:val="18"/>
          <w:szCs w:val="18"/>
          <w:lang w:val="lt-LT"/>
        </w:rPr>
        <w:t xml:space="preserve">Jeigu tiekėjas negali pateikti nurodytų dokumentų, įrodančių, kad nėra pašalinimo pagrindų,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F94EED">
        <w:rPr>
          <w:color w:val="000000"/>
          <w:sz w:val="18"/>
          <w:szCs w:val="18"/>
          <w:lang w:val="lt-LT"/>
        </w:rPr>
        <w:t>(jei taikoma)</w:t>
      </w:r>
      <w:r w:rsidRPr="00233F90">
        <w:rPr>
          <w:rFonts w:eastAsia="Yu Mincho"/>
          <w:sz w:val="18"/>
          <w:szCs w:val="18"/>
          <w:lang w:val="lt-LT"/>
        </w:rPr>
        <w:t xml:space="preserve"> keliamų klausimų, jie gali būti pakeisti: </w:t>
      </w:r>
    </w:p>
    <w:p w14:paraId="2B9D6293" w14:textId="77777777" w:rsidR="00E14FA4" w:rsidRPr="00233F90" w:rsidRDefault="00E14FA4">
      <w:pPr>
        <w:pStyle w:val="Puslapioinaostekstas"/>
        <w:numPr>
          <w:ilvl w:val="0"/>
          <w:numId w:val="16"/>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4FDB5B2C" w14:textId="77777777" w:rsidR="00E14FA4" w:rsidRPr="00F94EED" w:rsidRDefault="00E14FA4">
      <w:pPr>
        <w:pStyle w:val="Puslapioinaostekstas"/>
        <w:numPr>
          <w:ilvl w:val="0"/>
          <w:numId w:val="16"/>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D45828C" w14:textId="77777777" w:rsidR="00E14FA4" w:rsidRPr="00233F90" w:rsidRDefault="00E14FA4" w:rsidP="00E14FA4">
      <w:pPr>
        <w:pStyle w:val="Puslapioinaostekstas"/>
        <w:jc w:val="both"/>
        <w:rPr>
          <w:sz w:val="18"/>
          <w:szCs w:val="18"/>
          <w:lang w:val="lt-LT"/>
        </w:rPr>
      </w:pPr>
      <w:r w:rsidRPr="00233F90">
        <w:rPr>
          <w:rStyle w:val="Puslapioinaosnuoroda"/>
          <w:rFonts w:eastAsia="Yu Mincho"/>
          <w:lang w:val="lt-LT"/>
        </w:rPr>
        <w:footnoteRef/>
      </w:r>
      <w:r w:rsidRPr="00233F90">
        <w:rPr>
          <w:rFonts w:eastAsia="Yu Mincho"/>
          <w:lang w:val="lt-LT"/>
        </w:rPr>
        <w:t xml:space="preserve"> </w:t>
      </w:r>
      <w:r w:rsidRPr="00233F90">
        <w:rPr>
          <w:rFonts w:eastAsia="Yu Mincho"/>
          <w:sz w:val="18"/>
          <w:szCs w:val="18"/>
          <w:lang w:val="lt-LT"/>
        </w:rPr>
        <w:t xml:space="preserve">Jeigu tiekėjas negali pateikti nurodytų dokumentų, įrodančių, kad nėra pašalinimo pagrindų, numatytų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F94EED">
        <w:rPr>
          <w:color w:val="000000"/>
          <w:sz w:val="18"/>
          <w:szCs w:val="18"/>
          <w:lang w:val="lt-LT"/>
        </w:rPr>
        <w:t xml:space="preserve">(jei taikoma) </w:t>
      </w:r>
      <w:r w:rsidRPr="00233F90">
        <w:rPr>
          <w:rFonts w:eastAsia="Yu Mincho"/>
          <w:sz w:val="18"/>
          <w:szCs w:val="18"/>
          <w:lang w:val="lt-LT"/>
        </w:rPr>
        <w:t xml:space="preserve">keliamų klausimų, jie gali būti pakeisti: </w:t>
      </w:r>
    </w:p>
    <w:p w14:paraId="5EAE0D59" w14:textId="77777777" w:rsidR="00E14FA4" w:rsidRPr="00233F90" w:rsidRDefault="00E14FA4">
      <w:pPr>
        <w:pStyle w:val="Puslapioinaostekstas"/>
        <w:numPr>
          <w:ilvl w:val="0"/>
          <w:numId w:val="17"/>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5642FD07" w14:textId="77777777" w:rsidR="00E14FA4" w:rsidRPr="00F94EED" w:rsidRDefault="00E14FA4">
      <w:pPr>
        <w:pStyle w:val="Puslapioinaostekstas"/>
        <w:numPr>
          <w:ilvl w:val="0"/>
          <w:numId w:val="17"/>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5807" w14:textId="77777777" w:rsidR="00CE2253" w:rsidRDefault="00CE2253">
    <w:pPr>
      <w:pStyle w:val="Pagrindinistekstas"/>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rPr>
      <w:id w:val="429154079"/>
      <w:docPartObj>
        <w:docPartGallery w:val="Page Numbers (Top of Page)"/>
        <w:docPartUnique/>
      </w:docPartObj>
    </w:sdtPr>
    <w:sdtContent>
      <w:p w14:paraId="7B5C2CE9" w14:textId="05DF779F" w:rsidR="00CE2253" w:rsidRPr="000F7A57" w:rsidRDefault="00CE552F" w:rsidP="000F7A57">
        <w:pPr>
          <w:pStyle w:val="Antrats"/>
          <w:jc w:val="center"/>
          <w:rPr>
            <w:rFonts w:ascii="Verdana" w:hAnsi="Verdana"/>
          </w:rPr>
        </w:pPr>
        <w:r w:rsidRPr="00E14FA4">
          <w:rPr>
            <w:rFonts w:ascii="Verdana" w:hAnsi="Verdana"/>
          </w:rPr>
          <w:fldChar w:fldCharType="begin"/>
        </w:r>
        <w:r w:rsidRPr="00E14FA4">
          <w:rPr>
            <w:rFonts w:ascii="Verdana" w:hAnsi="Verdana"/>
          </w:rPr>
          <w:instrText xml:space="preserve"> PAGE   \* MERGEFORMAT </w:instrText>
        </w:r>
        <w:r w:rsidRPr="00E14FA4">
          <w:rPr>
            <w:rFonts w:ascii="Verdana" w:hAnsi="Verdana"/>
          </w:rPr>
          <w:fldChar w:fldCharType="separate"/>
        </w:r>
        <w:r w:rsidRPr="00E14FA4">
          <w:rPr>
            <w:rFonts w:ascii="Verdana" w:hAnsi="Verdana"/>
            <w:noProof/>
          </w:rPr>
          <w:t>9</w:t>
        </w:r>
        <w:r w:rsidRPr="00E14FA4">
          <w:rPr>
            <w:rFonts w:ascii="Verdana" w:hAnsi="Verdana"/>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591004"/>
      <w:docPartObj>
        <w:docPartGallery w:val="Page Numbers (Top of Page)"/>
        <w:docPartUnique/>
      </w:docPartObj>
    </w:sdtPr>
    <w:sdtContent>
      <w:p w14:paraId="5DB733A7" w14:textId="1DD083CF" w:rsidR="00EE347D" w:rsidRDefault="00EE347D" w:rsidP="000F7A57">
        <w:pPr>
          <w:pStyle w:val="Antrats"/>
          <w:jc w:val="center"/>
        </w:pPr>
        <w:r w:rsidRPr="000F66EB">
          <w:rPr>
            <w:color w:val="FFFFFF" w:themeColor="background1"/>
          </w:rPr>
          <w:fldChar w:fldCharType="begin"/>
        </w:r>
        <w:r w:rsidRPr="000F66EB">
          <w:rPr>
            <w:color w:val="FFFFFF" w:themeColor="background1"/>
          </w:rPr>
          <w:instrText>PAGE   \* MERGEFORMAT</w:instrText>
        </w:r>
        <w:r w:rsidRPr="000F66EB">
          <w:rPr>
            <w:color w:val="FFFFFF" w:themeColor="background1"/>
          </w:rPr>
          <w:fldChar w:fldCharType="separate"/>
        </w:r>
        <w:r w:rsidRPr="000F66EB">
          <w:rPr>
            <w:color w:val="FFFFFF" w:themeColor="background1"/>
          </w:rPr>
          <w:t>2</w:t>
        </w:r>
        <w:r w:rsidRPr="000F66EB">
          <w:rPr>
            <w:color w:val="FFFFFF" w:themeColor="background1"/>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CE60E" w14:textId="45D3D219" w:rsidR="00373D4E" w:rsidRPr="00CB2B27" w:rsidRDefault="00373D4E" w:rsidP="00CB2B27">
    <w:pPr>
      <w:pStyle w:val="Antrats"/>
      <w:jc w:val="center"/>
      <w:rPr>
        <w:rFonts w:ascii="Verdana" w:hAnsi="Verdan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C5362EFE"/>
    <w:lvl w:ilvl="0">
      <w:start w:val="1"/>
      <w:numFmt w:val="decimal"/>
      <w:pStyle w:val="Sraassunumeriais3"/>
      <w:lvlText w:val="%1."/>
      <w:lvlJc w:val="left"/>
      <w:pPr>
        <w:tabs>
          <w:tab w:val="num" w:pos="926"/>
        </w:tabs>
        <w:ind w:left="926" w:hanging="36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26D37CD"/>
    <w:multiLevelType w:val="multilevel"/>
    <w:tmpl w:val="0A304B3E"/>
    <w:lvl w:ilvl="0">
      <w:start w:val="6"/>
      <w:numFmt w:val="decimal"/>
      <w:lvlText w:val="%1."/>
      <w:lvlJc w:val="left"/>
      <w:pPr>
        <w:ind w:left="360" w:hanging="360"/>
      </w:pPr>
      <w:rPr>
        <w:rFonts w:cs="Times New Roman" w:hint="default"/>
      </w:rPr>
    </w:lvl>
    <w:lvl w:ilvl="1">
      <w:start w:val="16"/>
      <w:numFmt w:val="decimal"/>
      <w:lvlText w:val="%1.%2."/>
      <w:lvlJc w:val="left"/>
      <w:pPr>
        <w:ind w:left="720" w:hanging="720"/>
      </w:pPr>
      <w:rPr>
        <w:rFonts w:cs="Times New Roman" w:hint="default"/>
      </w:rPr>
    </w:lvl>
    <w:lvl w:ilvl="2">
      <w:start w:val="1"/>
      <w:numFmt w:val="decimal"/>
      <w:lvlText w:val="%1.%2.%3."/>
      <w:lvlJc w:val="left"/>
      <w:pPr>
        <w:ind w:left="1080" w:hanging="1080"/>
      </w:pPr>
      <w:rPr>
        <w:rFonts w:cs="Times New Roman" w:hint="default"/>
      </w:rPr>
    </w:lvl>
    <w:lvl w:ilvl="3">
      <w:start w:val="1"/>
      <w:numFmt w:val="decimal"/>
      <w:lvlText w:val="%1.%2.%3.%4."/>
      <w:lvlJc w:val="left"/>
      <w:pPr>
        <w:ind w:left="1440" w:hanging="144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800" w:hanging="1800"/>
      </w:pPr>
      <w:rPr>
        <w:rFonts w:cs="Times New Roman" w:hint="default"/>
      </w:rPr>
    </w:lvl>
    <w:lvl w:ilvl="6">
      <w:start w:val="1"/>
      <w:numFmt w:val="decimal"/>
      <w:lvlText w:val="%1.%2.%3.%4.%5.%6.%7."/>
      <w:lvlJc w:val="left"/>
      <w:pPr>
        <w:ind w:left="2160" w:hanging="2160"/>
      </w:pPr>
      <w:rPr>
        <w:rFonts w:cs="Times New Roman" w:hint="default"/>
      </w:rPr>
    </w:lvl>
    <w:lvl w:ilvl="7">
      <w:start w:val="1"/>
      <w:numFmt w:val="decimal"/>
      <w:lvlText w:val="%1.%2.%3.%4.%5.%6.%7.%8."/>
      <w:lvlJc w:val="left"/>
      <w:pPr>
        <w:ind w:left="2520" w:hanging="2520"/>
      </w:pPr>
      <w:rPr>
        <w:rFonts w:cs="Times New Roman" w:hint="default"/>
      </w:rPr>
    </w:lvl>
    <w:lvl w:ilvl="8">
      <w:start w:val="1"/>
      <w:numFmt w:val="decimal"/>
      <w:lvlText w:val="%1.%2.%3.%4.%5.%6.%7.%8.%9."/>
      <w:lvlJc w:val="left"/>
      <w:pPr>
        <w:ind w:left="2880" w:hanging="2880"/>
      </w:pPr>
      <w:rPr>
        <w:rFonts w:cs="Times New Roman" w:hint="default"/>
      </w:rPr>
    </w:lvl>
  </w:abstractNum>
  <w:abstractNum w:abstractNumId="3" w15:restartNumberingAfterBreak="0">
    <w:nsid w:val="03300342"/>
    <w:multiLevelType w:val="multilevel"/>
    <w:tmpl w:val="569C221C"/>
    <w:styleLink w:val="Numeracija"/>
    <w:lvl w:ilvl="0">
      <w:start w:val="1"/>
      <w:numFmt w:val="decimal"/>
      <w:lvlText w:val="%1."/>
      <w:lvlJc w:val="left"/>
      <w:pPr>
        <w:ind w:left="284" w:hanging="284"/>
      </w:pPr>
      <w:rPr>
        <w:rFonts w:hint="default"/>
      </w:rPr>
    </w:lvl>
    <w:lvl w:ilvl="1">
      <w:start w:val="1"/>
      <w:numFmt w:val="decimal"/>
      <w:lvlText w:val="%1.%2."/>
      <w:lvlJc w:val="left"/>
      <w:pPr>
        <w:ind w:left="568" w:hanging="284"/>
      </w:pPr>
      <w:rPr>
        <w:rFonts w:hint="default"/>
      </w:rPr>
    </w:lvl>
    <w:lvl w:ilvl="2">
      <w:start w:val="1"/>
      <w:numFmt w:val="decimal"/>
      <w:lvlText w:val="%1.%2.%3."/>
      <w:lvlJc w:val="left"/>
      <w:pPr>
        <w:ind w:left="852" w:hanging="284"/>
      </w:pPr>
      <w:rPr>
        <w:rFonts w:hint="default"/>
      </w:rPr>
    </w:lvl>
    <w:lvl w:ilvl="3">
      <w:start w:val="1"/>
      <w:numFmt w:val="decimal"/>
      <w:lvlText w:val="%1.%2.%3.%4."/>
      <w:lvlJc w:val="left"/>
      <w:pPr>
        <w:ind w:left="1136" w:hanging="284"/>
      </w:pPr>
      <w:rPr>
        <w:rFonts w:hint="default"/>
      </w:rPr>
    </w:lvl>
    <w:lvl w:ilvl="4">
      <w:start w:val="1"/>
      <w:numFmt w:val="decimal"/>
      <w:lvlText w:val="%1.%2.%3.%4.%5."/>
      <w:lvlJc w:val="left"/>
      <w:pPr>
        <w:ind w:left="1420" w:hanging="284"/>
      </w:pPr>
      <w:rPr>
        <w:rFonts w:hint="default"/>
      </w:rPr>
    </w:lvl>
    <w:lvl w:ilvl="5">
      <w:start w:val="1"/>
      <w:numFmt w:val="decimal"/>
      <w:lvlText w:val="%1.%2.%3.%4.%5.%6."/>
      <w:lvlJc w:val="left"/>
      <w:pPr>
        <w:ind w:left="1704" w:hanging="284"/>
      </w:pPr>
      <w:rPr>
        <w:rFonts w:hint="default"/>
      </w:rPr>
    </w:lvl>
    <w:lvl w:ilvl="6">
      <w:start w:val="1"/>
      <w:numFmt w:val="decimal"/>
      <w:lvlText w:val="%1.%2.%3.%4.%5.%6.%7."/>
      <w:lvlJc w:val="left"/>
      <w:pPr>
        <w:ind w:left="1988" w:hanging="284"/>
      </w:pPr>
      <w:rPr>
        <w:rFonts w:hint="default"/>
      </w:rPr>
    </w:lvl>
    <w:lvl w:ilvl="7">
      <w:start w:val="1"/>
      <w:numFmt w:val="decimal"/>
      <w:lvlText w:val="%1.%2.%3.%4.%5.%6.%7.%8."/>
      <w:lvlJc w:val="left"/>
      <w:pPr>
        <w:ind w:left="2272" w:hanging="284"/>
      </w:pPr>
      <w:rPr>
        <w:rFonts w:hint="default"/>
      </w:rPr>
    </w:lvl>
    <w:lvl w:ilvl="8">
      <w:start w:val="1"/>
      <w:numFmt w:val="decimal"/>
      <w:lvlText w:val="%1.%2.%3.%4.%5.%6.%7.%8.%9."/>
      <w:lvlJc w:val="left"/>
      <w:pPr>
        <w:ind w:left="2556" w:hanging="284"/>
      </w:pPr>
      <w:rPr>
        <w:rFonts w:hint="default"/>
      </w:rPr>
    </w:lvl>
  </w:abstractNum>
  <w:abstractNum w:abstractNumId="4"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5" w15:restartNumberingAfterBreak="0">
    <w:nsid w:val="069E11C0"/>
    <w:multiLevelType w:val="multilevel"/>
    <w:tmpl w:val="80CA47D4"/>
    <w:styleLink w:val="Numeravimas"/>
    <w:lvl w:ilvl="0">
      <w:start w:val="1"/>
      <w:numFmt w:val="decimal"/>
      <w:suff w:val="space"/>
      <w:lvlText w:val="%1."/>
      <w:lvlJc w:val="left"/>
      <w:pPr>
        <w:ind w:left="284" w:hanging="284"/>
      </w:pPr>
      <w:rPr>
        <w:rFonts w:hint="default"/>
      </w:rPr>
    </w:lvl>
    <w:lvl w:ilvl="1">
      <w:start w:val="1"/>
      <w:numFmt w:val="decimal"/>
      <w:suff w:val="space"/>
      <w:lvlText w:val="%1.%2."/>
      <w:lvlJc w:val="left"/>
      <w:pPr>
        <w:ind w:left="568" w:hanging="284"/>
      </w:pPr>
      <w:rPr>
        <w:rFonts w:hint="default"/>
      </w:rPr>
    </w:lvl>
    <w:lvl w:ilvl="2">
      <w:start w:val="1"/>
      <w:numFmt w:val="decimal"/>
      <w:suff w:val="space"/>
      <w:lvlText w:val="%1.%2.%3."/>
      <w:lvlJc w:val="left"/>
      <w:pPr>
        <w:ind w:left="852" w:hanging="284"/>
      </w:pPr>
      <w:rPr>
        <w:rFonts w:hint="default"/>
      </w:rPr>
    </w:lvl>
    <w:lvl w:ilvl="3">
      <w:start w:val="1"/>
      <w:numFmt w:val="decimal"/>
      <w:suff w:val="space"/>
      <w:lvlText w:val="%1.%2.%3.%4."/>
      <w:lvlJc w:val="left"/>
      <w:pPr>
        <w:ind w:left="1136" w:hanging="284"/>
      </w:pPr>
      <w:rPr>
        <w:rFonts w:hint="default"/>
      </w:rPr>
    </w:lvl>
    <w:lvl w:ilvl="4">
      <w:start w:val="1"/>
      <w:numFmt w:val="decimal"/>
      <w:suff w:val="space"/>
      <w:lvlText w:val="%1.%2.%3.%4.%5."/>
      <w:lvlJc w:val="left"/>
      <w:pPr>
        <w:ind w:left="1420" w:hanging="284"/>
      </w:pPr>
      <w:rPr>
        <w:rFonts w:hint="default"/>
      </w:rPr>
    </w:lvl>
    <w:lvl w:ilvl="5">
      <w:start w:val="1"/>
      <w:numFmt w:val="decimal"/>
      <w:suff w:val="space"/>
      <w:lvlText w:val="%1.%2.%3.%4.%5.%6."/>
      <w:lvlJc w:val="left"/>
      <w:pPr>
        <w:ind w:left="1704" w:hanging="284"/>
      </w:pPr>
      <w:rPr>
        <w:rFonts w:hint="default"/>
      </w:rPr>
    </w:lvl>
    <w:lvl w:ilvl="6">
      <w:start w:val="1"/>
      <w:numFmt w:val="decimal"/>
      <w:suff w:val="space"/>
      <w:lvlText w:val="%1.%2.%3.%4.%5.%6.%7."/>
      <w:lvlJc w:val="left"/>
      <w:pPr>
        <w:ind w:left="1988" w:hanging="284"/>
      </w:pPr>
      <w:rPr>
        <w:rFonts w:hint="default"/>
      </w:rPr>
    </w:lvl>
    <w:lvl w:ilvl="7">
      <w:start w:val="1"/>
      <w:numFmt w:val="decimal"/>
      <w:suff w:val="space"/>
      <w:lvlText w:val="%1.%2.%3.%4.%5.%6.%7.%8."/>
      <w:lvlJc w:val="left"/>
      <w:pPr>
        <w:ind w:left="2272" w:hanging="284"/>
      </w:pPr>
      <w:rPr>
        <w:rFonts w:hint="default"/>
      </w:rPr>
    </w:lvl>
    <w:lvl w:ilvl="8">
      <w:start w:val="1"/>
      <w:numFmt w:val="decimal"/>
      <w:suff w:val="space"/>
      <w:lvlText w:val="%1.%2.%3.%4.%5.%6.%7.%8.%9."/>
      <w:lvlJc w:val="left"/>
      <w:pPr>
        <w:ind w:left="2556" w:hanging="284"/>
      </w:pPr>
      <w:rPr>
        <w:rFonts w:hint="default"/>
      </w:rPr>
    </w:lvl>
  </w:abstractNum>
  <w:abstractNum w:abstractNumId="6" w15:restartNumberingAfterBreak="0">
    <w:nsid w:val="07DE0C2E"/>
    <w:multiLevelType w:val="multilevel"/>
    <w:tmpl w:val="1506FEF4"/>
    <w:styleLink w:val="ChapterNum"/>
    <w:lvl w:ilvl="0">
      <w:start w:val="1"/>
      <w:numFmt w:val="upperRoman"/>
      <w:suff w:val="space"/>
      <w:lvlText w:val="%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9" w15:restartNumberingAfterBreak="0">
    <w:nsid w:val="192F4BC4"/>
    <w:multiLevelType w:val="multilevel"/>
    <w:tmpl w:val="CF326236"/>
    <w:lvl w:ilvl="0">
      <w:start w:val="2"/>
      <w:numFmt w:val="decimal"/>
      <w:lvlText w:val="%1."/>
      <w:lvlJc w:val="left"/>
      <w:pPr>
        <w:ind w:left="360" w:hanging="360"/>
      </w:pPr>
      <w:rPr>
        <w:rFonts w:hint="default"/>
      </w:rPr>
    </w:lvl>
    <w:lvl w:ilvl="1">
      <w:start w:val="1"/>
      <w:numFmt w:val="decimal"/>
      <w:lvlText w:val="%1.%2."/>
      <w:lvlJc w:val="left"/>
      <w:pPr>
        <w:ind w:left="1495"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EA48A9"/>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06A2764"/>
    <w:multiLevelType w:val="hybridMultilevel"/>
    <w:tmpl w:val="B264598E"/>
    <w:lvl w:ilvl="0" w:tplc="4EA47B08">
      <w:start w:val="1"/>
      <w:numFmt w:val="decimal"/>
      <w:pStyle w:val="PriedasN"/>
      <w:lvlText w:val="Priedas Nr. %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8C525F"/>
    <w:multiLevelType w:val="multilevel"/>
    <w:tmpl w:val="04E8B2B8"/>
    <w:lvl w:ilvl="0">
      <w:start w:val="1"/>
      <w:numFmt w:val="decimal"/>
      <w:lvlText w:val="%1."/>
      <w:lvlJc w:val="left"/>
      <w:pPr>
        <w:ind w:left="1080" w:hanging="360"/>
      </w:pPr>
      <w:rPr>
        <w:rFonts w:cs="Times New Roman" w:hint="default"/>
      </w:rPr>
    </w:lvl>
    <w:lvl w:ilvl="1">
      <w:start w:val="10"/>
      <w:numFmt w:val="decimal"/>
      <w:lvlText w:val="%1.%2."/>
      <w:lvlJc w:val="left"/>
      <w:pPr>
        <w:ind w:left="1175" w:hanging="465"/>
      </w:pPr>
      <w:rPr>
        <w:rFonts w:cs="Times New Roman" w:hint="default"/>
        <w:b w:val="0"/>
        <w:i w:val="0"/>
        <w:color w:val="000000"/>
      </w:rPr>
    </w:lvl>
    <w:lvl w:ilvl="2">
      <w:start w:val="1"/>
      <w:numFmt w:val="decimal"/>
      <w:lvlText w:val="%1.%2.%3."/>
      <w:lvlJc w:val="left"/>
      <w:pPr>
        <w:ind w:left="1440" w:hanging="720"/>
      </w:pPr>
      <w:rPr>
        <w:rFonts w:cs="Times New Roman" w:hint="default"/>
      </w:rPr>
    </w:lvl>
    <w:lvl w:ilvl="3">
      <w:start w:val="1"/>
      <w:numFmt w:val="decimal"/>
      <w:lvlText w:val="%1.%2.%3.%4."/>
      <w:lvlJc w:val="left"/>
      <w:pPr>
        <w:ind w:left="144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800" w:hanging="1080"/>
      </w:pPr>
      <w:rPr>
        <w:rFonts w:cs="Times New Roman" w:hint="default"/>
      </w:rPr>
    </w:lvl>
    <w:lvl w:ilvl="6">
      <w:start w:val="1"/>
      <w:numFmt w:val="decimal"/>
      <w:lvlText w:val="%1.%2.%3.%4.%5.%6.%7."/>
      <w:lvlJc w:val="left"/>
      <w:pPr>
        <w:ind w:left="2160" w:hanging="1440"/>
      </w:pPr>
      <w:rPr>
        <w:rFonts w:cs="Times New Roman" w:hint="default"/>
      </w:rPr>
    </w:lvl>
    <w:lvl w:ilvl="7">
      <w:start w:val="1"/>
      <w:numFmt w:val="decimal"/>
      <w:lvlText w:val="%1.%2.%3.%4.%5.%6.%7.%8."/>
      <w:lvlJc w:val="left"/>
      <w:pPr>
        <w:ind w:left="2160" w:hanging="1440"/>
      </w:pPr>
      <w:rPr>
        <w:rFonts w:cs="Times New Roman" w:hint="default"/>
      </w:rPr>
    </w:lvl>
    <w:lvl w:ilvl="8">
      <w:start w:val="1"/>
      <w:numFmt w:val="decimal"/>
      <w:lvlText w:val="%1.%2.%3.%4.%5.%6.%7.%8.%9."/>
      <w:lvlJc w:val="left"/>
      <w:pPr>
        <w:ind w:left="2520" w:hanging="1800"/>
      </w:pPr>
      <w:rPr>
        <w:rFonts w:cs="Times New Roman" w:hint="default"/>
      </w:rPr>
    </w:lvl>
  </w:abstractNum>
  <w:abstractNum w:abstractNumId="14" w15:restartNumberingAfterBreak="0">
    <w:nsid w:val="2D04360D"/>
    <w:multiLevelType w:val="multilevel"/>
    <w:tmpl w:val="C4440B8A"/>
    <w:lvl w:ilvl="0">
      <w:start w:val="3"/>
      <w:numFmt w:val="decimal"/>
      <w:lvlText w:val="%1."/>
      <w:lvlJc w:val="left"/>
      <w:pPr>
        <w:ind w:left="480" w:hanging="480"/>
      </w:pPr>
      <w:rPr>
        <w:rFonts w:hint="default"/>
      </w:rPr>
    </w:lvl>
    <w:lvl w:ilvl="1">
      <w:start w:val="3"/>
      <w:numFmt w:val="decimal"/>
      <w:lvlText w:val="%1.%2."/>
      <w:lvlJc w:val="left"/>
      <w:pPr>
        <w:ind w:left="1145"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5" w15:restartNumberingAfterBreak="0">
    <w:nsid w:val="2E454F17"/>
    <w:multiLevelType w:val="multilevel"/>
    <w:tmpl w:val="1F4C2526"/>
    <w:lvl w:ilvl="0">
      <w:start w:val="1"/>
      <w:numFmt w:val="decimal"/>
      <w:lvlText w:val="%1."/>
      <w:lvlJc w:val="left"/>
      <w:pPr>
        <w:ind w:left="360" w:hanging="360"/>
      </w:pPr>
      <w:rPr>
        <w:rFonts w:ascii="Verdana" w:hAnsi="Verdana" w:cs="Times New Roman" w:hint="default"/>
        <w:sz w:val="24"/>
        <w:szCs w:val="24"/>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37A7A28"/>
    <w:multiLevelType w:val="hybridMultilevel"/>
    <w:tmpl w:val="7DBAE966"/>
    <w:lvl w:ilvl="0" w:tplc="AB3C9FF2">
      <w:start w:val="1"/>
      <w:numFmt w:val="upperRoman"/>
      <w:lvlText w:val="%1."/>
      <w:lvlJc w:val="left"/>
      <w:pPr>
        <w:ind w:left="2700" w:hanging="720"/>
      </w:pPr>
      <w:rPr>
        <w:rFonts w:hint="default"/>
        <w:b/>
      </w:rPr>
    </w:lvl>
    <w:lvl w:ilvl="1" w:tplc="04270019" w:tentative="1">
      <w:start w:val="1"/>
      <w:numFmt w:val="lowerLetter"/>
      <w:lvlText w:val="%2."/>
      <w:lvlJc w:val="left"/>
      <w:pPr>
        <w:ind w:left="3060" w:hanging="360"/>
      </w:pPr>
    </w:lvl>
    <w:lvl w:ilvl="2" w:tplc="0427001B">
      <w:start w:val="1"/>
      <w:numFmt w:val="lowerRoman"/>
      <w:lvlText w:val="%3."/>
      <w:lvlJc w:val="right"/>
      <w:pPr>
        <w:ind w:left="3780" w:hanging="180"/>
      </w:pPr>
    </w:lvl>
    <w:lvl w:ilvl="3" w:tplc="0427000F" w:tentative="1">
      <w:start w:val="1"/>
      <w:numFmt w:val="decimal"/>
      <w:lvlText w:val="%4."/>
      <w:lvlJc w:val="left"/>
      <w:pPr>
        <w:ind w:left="4500" w:hanging="360"/>
      </w:pPr>
    </w:lvl>
    <w:lvl w:ilvl="4" w:tplc="04270019" w:tentative="1">
      <w:start w:val="1"/>
      <w:numFmt w:val="lowerLetter"/>
      <w:lvlText w:val="%5."/>
      <w:lvlJc w:val="left"/>
      <w:pPr>
        <w:ind w:left="5220" w:hanging="360"/>
      </w:pPr>
    </w:lvl>
    <w:lvl w:ilvl="5" w:tplc="0427001B" w:tentative="1">
      <w:start w:val="1"/>
      <w:numFmt w:val="lowerRoman"/>
      <w:lvlText w:val="%6."/>
      <w:lvlJc w:val="right"/>
      <w:pPr>
        <w:ind w:left="5940" w:hanging="180"/>
      </w:pPr>
    </w:lvl>
    <w:lvl w:ilvl="6" w:tplc="0427000F" w:tentative="1">
      <w:start w:val="1"/>
      <w:numFmt w:val="decimal"/>
      <w:lvlText w:val="%7."/>
      <w:lvlJc w:val="left"/>
      <w:pPr>
        <w:ind w:left="6660" w:hanging="360"/>
      </w:pPr>
    </w:lvl>
    <w:lvl w:ilvl="7" w:tplc="04270019" w:tentative="1">
      <w:start w:val="1"/>
      <w:numFmt w:val="lowerLetter"/>
      <w:lvlText w:val="%8."/>
      <w:lvlJc w:val="left"/>
      <w:pPr>
        <w:ind w:left="7380" w:hanging="360"/>
      </w:pPr>
    </w:lvl>
    <w:lvl w:ilvl="8" w:tplc="0427001B" w:tentative="1">
      <w:start w:val="1"/>
      <w:numFmt w:val="lowerRoman"/>
      <w:lvlText w:val="%9."/>
      <w:lvlJc w:val="right"/>
      <w:pPr>
        <w:ind w:left="8100" w:hanging="180"/>
      </w:pPr>
    </w:lvl>
  </w:abstractNum>
  <w:abstractNum w:abstractNumId="17"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8"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35EA06FD"/>
    <w:multiLevelType w:val="hybridMultilevel"/>
    <w:tmpl w:val="EC2C1862"/>
    <w:lvl w:ilvl="0" w:tplc="D512B05A">
      <w:start w:val="1"/>
      <w:numFmt w:val="bullet"/>
      <w:pStyle w:val="BTT-list"/>
      <w:lvlText w:val=""/>
      <w:lvlJc w:val="left"/>
      <w:pPr>
        <w:ind w:left="1070" w:hanging="360"/>
      </w:pPr>
      <w:rPr>
        <w:rFonts w:ascii="Wingdings" w:hAnsi="Wingdings" w:hint="default"/>
        <w:b w:val="0"/>
        <w:caps w:val="0"/>
        <w:color w:val="20B14C"/>
        <w:sz w:val="2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B34824"/>
    <w:multiLevelType w:val="multilevel"/>
    <w:tmpl w:val="75780F72"/>
    <w:lvl w:ilvl="0">
      <w:start w:val="1"/>
      <w:numFmt w:val="upperRoman"/>
      <w:lvlText w:val="%1."/>
      <w:lvlJc w:val="left"/>
      <w:pPr>
        <w:ind w:left="1080" w:hanging="720"/>
      </w:pPr>
      <w:rPr>
        <w:rFonts w:ascii="Verdana" w:hAnsi="Verdana" w:cs="Times New Roman" w:hint="default"/>
      </w:rPr>
    </w:lvl>
    <w:lvl w:ilvl="1">
      <w:start w:val="1"/>
      <w:numFmt w:val="decimal"/>
      <w:lvlText w:val="3.%2."/>
      <w:lvlJc w:val="right"/>
      <w:pPr>
        <w:ind w:left="2629" w:hanging="360"/>
      </w:pPr>
      <w:rPr>
        <w:rFonts w:hint="default"/>
        <w:b w:val="0"/>
        <w:bCs w:val="0"/>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1" w15:restartNumberingAfterBreak="0">
    <w:nsid w:val="3F544050"/>
    <w:multiLevelType w:val="multilevel"/>
    <w:tmpl w:val="E9224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15055BE"/>
    <w:multiLevelType w:val="multilevel"/>
    <w:tmpl w:val="4C084226"/>
    <w:styleLink w:val="List31"/>
    <w:lvl w:ilvl="0">
      <w:start w:val="1"/>
      <w:numFmt w:val="decimal"/>
      <w:lvlText w:val="%1."/>
      <w:lvlJc w:val="left"/>
      <w:pPr>
        <w:tabs>
          <w:tab w:val="num" w:pos="720"/>
        </w:tabs>
        <w:ind w:left="720" w:hanging="360"/>
      </w:pPr>
      <w:rPr>
        <w:position w:val="0"/>
        <w:sz w:val="24"/>
        <w:szCs w:val="24"/>
      </w:rPr>
    </w:lvl>
    <w:lvl w:ilvl="1">
      <w:start w:val="1"/>
      <w:numFmt w:val="lowerLetter"/>
      <w:lvlText w:val="%2."/>
      <w:lvlJc w:val="left"/>
      <w:pPr>
        <w:tabs>
          <w:tab w:val="num" w:pos="1440"/>
        </w:tabs>
        <w:ind w:left="1440" w:hanging="360"/>
      </w:pPr>
      <w:rPr>
        <w:position w:val="0"/>
        <w:sz w:val="24"/>
        <w:szCs w:val="24"/>
      </w:rPr>
    </w:lvl>
    <w:lvl w:ilvl="2">
      <w:start w:val="1"/>
      <w:numFmt w:val="lowerRoman"/>
      <w:lvlText w:val="%3."/>
      <w:lvlJc w:val="left"/>
      <w:pPr>
        <w:tabs>
          <w:tab w:val="num" w:pos="2160"/>
        </w:tabs>
        <w:ind w:left="2160" w:hanging="296"/>
      </w:pPr>
      <w:rPr>
        <w:position w:val="0"/>
        <w:sz w:val="24"/>
        <w:szCs w:val="24"/>
      </w:rPr>
    </w:lvl>
    <w:lvl w:ilvl="3">
      <w:start w:val="1"/>
      <w:numFmt w:val="decimal"/>
      <w:lvlText w:val="%4."/>
      <w:lvlJc w:val="left"/>
      <w:pPr>
        <w:tabs>
          <w:tab w:val="num" w:pos="2880"/>
        </w:tabs>
        <w:ind w:left="2880" w:hanging="360"/>
      </w:pPr>
      <w:rPr>
        <w:position w:val="0"/>
        <w:sz w:val="24"/>
        <w:szCs w:val="24"/>
      </w:rPr>
    </w:lvl>
    <w:lvl w:ilvl="4">
      <w:start w:val="1"/>
      <w:numFmt w:val="lowerLetter"/>
      <w:lvlText w:val="%5."/>
      <w:lvlJc w:val="left"/>
      <w:pPr>
        <w:tabs>
          <w:tab w:val="num" w:pos="3600"/>
        </w:tabs>
        <w:ind w:left="3600" w:hanging="360"/>
      </w:pPr>
      <w:rPr>
        <w:position w:val="0"/>
        <w:sz w:val="24"/>
        <w:szCs w:val="24"/>
      </w:rPr>
    </w:lvl>
    <w:lvl w:ilvl="5">
      <w:start w:val="1"/>
      <w:numFmt w:val="lowerRoman"/>
      <w:lvlText w:val="%6."/>
      <w:lvlJc w:val="left"/>
      <w:pPr>
        <w:tabs>
          <w:tab w:val="num" w:pos="4320"/>
        </w:tabs>
        <w:ind w:left="4320" w:hanging="296"/>
      </w:pPr>
      <w:rPr>
        <w:position w:val="0"/>
        <w:sz w:val="24"/>
        <w:szCs w:val="24"/>
      </w:rPr>
    </w:lvl>
    <w:lvl w:ilvl="6">
      <w:start w:val="1"/>
      <w:numFmt w:val="decimal"/>
      <w:lvlText w:val="%7."/>
      <w:lvlJc w:val="left"/>
      <w:pPr>
        <w:tabs>
          <w:tab w:val="num" w:pos="5040"/>
        </w:tabs>
        <w:ind w:left="5040" w:hanging="360"/>
      </w:pPr>
      <w:rPr>
        <w:position w:val="0"/>
        <w:sz w:val="24"/>
        <w:szCs w:val="24"/>
      </w:rPr>
    </w:lvl>
    <w:lvl w:ilvl="7">
      <w:start w:val="1"/>
      <w:numFmt w:val="lowerLetter"/>
      <w:lvlText w:val="%8."/>
      <w:lvlJc w:val="left"/>
      <w:pPr>
        <w:tabs>
          <w:tab w:val="num" w:pos="5760"/>
        </w:tabs>
        <w:ind w:left="5760" w:hanging="360"/>
      </w:pPr>
      <w:rPr>
        <w:position w:val="0"/>
        <w:sz w:val="24"/>
        <w:szCs w:val="24"/>
      </w:rPr>
    </w:lvl>
    <w:lvl w:ilvl="8">
      <w:start w:val="1"/>
      <w:numFmt w:val="lowerRoman"/>
      <w:lvlText w:val="%9."/>
      <w:lvlJc w:val="left"/>
      <w:pPr>
        <w:tabs>
          <w:tab w:val="num" w:pos="6480"/>
        </w:tabs>
        <w:ind w:left="6480" w:hanging="296"/>
      </w:pPr>
      <w:rPr>
        <w:position w:val="0"/>
        <w:sz w:val="24"/>
        <w:szCs w:val="24"/>
      </w:rPr>
    </w:lvl>
  </w:abstractNum>
  <w:abstractNum w:abstractNumId="23" w15:restartNumberingAfterBreak="0">
    <w:nsid w:val="418312A9"/>
    <w:multiLevelType w:val="multilevel"/>
    <w:tmpl w:val="9D44CE92"/>
    <w:lvl w:ilvl="0">
      <w:start w:val="5"/>
      <w:numFmt w:val="decimal"/>
      <w:lvlText w:val="%1."/>
      <w:lvlJc w:val="left"/>
      <w:pPr>
        <w:ind w:left="480" w:hanging="480"/>
      </w:pPr>
      <w:rPr>
        <w:rFonts w:hint="default"/>
        <w:color w:val="00000A"/>
      </w:rPr>
    </w:lvl>
    <w:lvl w:ilvl="1">
      <w:start w:val="1"/>
      <w:numFmt w:val="decimal"/>
      <w:lvlText w:val="%1.%2."/>
      <w:lvlJc w:val="left"/>
      <w:pPr>
        <w:ind w:left="720" w:hanging="720"/>
      </w:pPr>
      <w:rPr>
        <w:rFonts w:hint="default"/>
        <w:color w:val="00000A"/>
        <w:sz w:val="24"/>
        <w:szCs w:val="24"/>
      </w:rPr>
    </w:lvl>
    <w:lvl w:ilvl="2">
      <w:start w:val="1"/>
      <w:numFmt w:val="decimal"/>
      <w:lvlText w:val="%1.%2.%3."/>
      <w:lvlJc w:val="left"/>
      <w:pPr>
        <w:ind w:left="1080" w:hanging="1080"/>
      </w:pPr>
      <w:rPr>
        <w:rFonts w:hint="default"/>
        <w:color w:val="00000A"/>
        <w:sz w:val="24"/>
        <w:szCs w:val="24"/>
      </w:rPr>
    </w:lvl>
    <w:lvl w:ilvl="3">
      <w:start w:val="1"/>
      <w:numFmt w:val="decimal"/>
      <w:lvlText w:val="%1.%2.%3.%4."/>
      <w:lvlJc w:val="left"/>
      <w:pPr>
        <w:ind w:left="1440" w:hanging="1440"/>
      </w:pPr>
      <w:rPr>
        <w:rFonts w:hint="default"/>
        <w:color w:val="00000A"/>
      </w:rPr>
    </w:lvl>
    <w:lvl w:ilvl="4">
      <w:start w:val="1"/>
      <w:numFmt w:val="decimal"/>
      <w:lvlText w:val="%1.%2.%3.%4.%5."/>
      <w:lvlJc w:val="left"/>
      <w:pPr>
        <w:ind w:left="1440" w:hanging="1440"/>
      </w:pPr>
      <w:rPr>
        <w:rFonts w:hint="default"/>
        <w:color w:val="00000A"/>
      </w:rPr>
    </w:lvl>
    <w:lvl w:ilvl="5">
      <w:start w:val="1"/>
      <w:numFmt w:val="decimal"/>
      <w:lvlText w:val="%1.%2.%3.%4.%5.%6."/>
      <w:lvlJc w:val="left"/>
      <w:pPr>
        <w:ind w:left="1800" w:hanging="1800"/>
      </w:pPr>
      <w:rPr>
        <w:rFonts w:hint="default"/>
        <w:color w:val="00000A"/>
      </w:rPr>
    </w:lvl>
    <w:lvl w:ilvl="6">
      <w:start w:val="1"/>
      <w:numFmt w:val="decimal"/>
      <w:lvlText w:val="%1.%2.%3.%4.%5.%6.%7."/>
      <w:lvlJc w:val="left"/>
      <w:pPr>
        <w:ind w:left="2160" w:hanging="2160"/>
      </w:pPr>
      <w:rPr>
        <w:rFonts w:hint="default"/>
        <w:color w:val="00000A"/>
      </w:rPr>
    </w:lvl>
    <w:lvl w:ilvl="7">
      <w:start w:val="1"/>
      <w:numFmt w:val="decimal"/>
      <w:lvlText w:val="%1.%2.%3.%4.%5.%6.%7.%8."/>
      <w:lvlJc w:val="left"/>
      <w:pPr>
        <w:ind w:left="2520" w:hanging="2520"/>
      </w:pPr>
      <w:rPr>
        <w:rFonts w:hint="default"/>
        <w:color w:val="00000A"/>
      </w:rPr>
    </w:lvl>
    <w:lvl w:ilvl="8">
      <w:start w:val="1"/>
      <w:numFmt w:val="decimal"/>
      <w:lvlText w:val="%1.%2.%3.%4.%5.%6.%7.%8.%9."/>
      <w:lvlJc w:val="left"/>
      <w:pPr>
        <w:ind w:left="2880" w:hanging="2880"/>
      </w:pPr>
      <w:rPr>
        <w:rFonts w:hint="default"/>
        <w:color w:val="00000A"/>
      </w:rPr>
    </w:lvl>
  </w:abstractNum>
  <w:abstractNum w:abstractNumId="24" w15:restartNumberingAfterBreak="0">
    <w:nsid w:val="47886626"/>
    <w:multiLevelType w:val="multilevel"/>
    <w:tmpl w:val="896A2670"/>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5" w15:restartNumberingAfterBreak="0">
    <w:nsid w:val="4E2810E8"/>
    <w:multiLevelType w:val="multilevel"/>
    <w:tmpl w:val="8D08F6AC"/>
    <w:lvl w:ilvl="0">
      <w:start w:val="4"/>
      <w:numFmt w:val="decimal"/>
      <w:lvlText w:val="%1."/>
      <w:lvlJc w:val="left"/>
      <w:pPr>
        <w:ind w:left="480" w:hanging="480"/>
      </w:pPr>
      <w:rPr>
        <w:rFonts w:hint="default"/>
      </w:rPr>
    </w:lvl>
    <w:lvl w:ilvl="1">
      <w:start w:val="5"/>
      <w:numFmt w:val="decimal"/>
      <w:lvlText w:val="%1.%2."/>
      <w:lvlJc w:val="left"/>
      <w:pPr>
        <w:ind w:left="1288" w:hanging="720"/>
      </w:pPr>
      <w:rPr>
        <w:rFonts w:hint="default"/>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26" w15:restartNumberingAfterBreak="0">
    <w:nsid w:val="4E501AE5"/>
    <w:multiLevelType w:val="multilevel"/>
    <w:tmpl w:val="35BE344E"/>
    <w:lvl w:ilvl="0">
      <w:start w:val="1"/>
      <w:numFmt w:val="decimal"/>
      <w:lvlText w:val="%1."/>
      <w:lvlJc w:val="left"/>
      <w:pPr>
        <w:ind w:left="928" w:hanging="360"/>
      </w:pPr>
      <w:rPr>
        <w:rFonts w:hint="default"/>
        <w:b w:val="0"/>
        <w:i w:val="0"/>
        <w:strike w:val="0"/>
        <w:sz w:val="24"/>
        <w:szCs w:val="24"/>
      </w:rPr>
    </w:lvl>
    <w:lvl w:ilvl="1">
      <w:start w:val="1"/>
      <w:numFmt w:val="decimal"/>
      <w:isLgl/>
      <w:lvlText w:val="%1.%2."/>
      <w:lvlJc w:val="left"/>
      <w:pPr>
        <w:ind w:left="1070" w:hanging="360"/>
      </w:pPr>
      <w:rPr>
        <w:b w:val="0"/>
      </w:r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7" w15:restartNumberingAfterBreak="0">
    <w:nsid w:val="53762F4A"/>
    <w:multiLevelType w:val="hybridMultilevel"/>
    <w:tmpl w:val="9D3A63D2"/>
    <w:lvl w:ilvl="0" w:tplc="DA2C57AE">
      <w:start w:val="1"/>
      <w:numFmt w:val="decimal"/>
      <w:pStyle w:val="OAnum"/>
      <w:lvlText w:val="%1."/>
      <w:lvlJc w:val="center"/>
      <w:pPr>
        <w:tabs>
          <w:tab w:val="num" w:pos="1967"/>
        </w:tabs>
        <w:ind w:left="1134" w:firstLine="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8" w15:restartNumberingAfterBreak="0">
    <w:nsid w:val="558E64FA"/>
    <w:multiLevelType w:val="hybridMultilevel"/>
    <w:tmpl w:val="60064C5C"/>
    <w:lvl w:ilvl="0" w:tplc="75280386">
      <w:numFmt w:val="bullet"/>
      <w:lvlText w:val="–"/>
      <w:lvlJc w:val="left"/>
      <w:pPr>
        <w:ind w:left="998" w:hanging="360"/>
      </w:pPr>
      <w:rPr>
        <w:rFonts w:ascii="Times New Roman" w:eastAsia="Times New Roman" w:hAnsi="Times New Roman" w:hint="default"/>
      </w:rPr>
    </w:lvl>
    <w:lvl w:ilvl="1" w:tplc="68A05AD8" w:tentative="1">
      <w:start w:val="1"/>
      <w:numFmt w:val="bullet"/>
      <w:lvlText w:val="o"/>
      <w:lvlJc w:val="left"/>
      <w:pPr>
        <w:ind w:left="1718" w:hanging="360"/>
      </w:pPr>
      <w:rPr>
        <w:rFonts w:ascii="Courier New" w:hAnsi="Courier New" w:hint="default"/>
      </w:rPr>
    </w:lvl>
    <w:lvl w:ilvl="2" w:tplc="96EC7DB6" w:tentative="1">
      <w:start w:val="1"/>
      <w:numFmt w:val="bullet"/>
      <w:lvlText w:val=""/>
      <w:lvlJc w:val="left"/>
      <w:pPr>
        <w:ind w:left="2438" w:hanging="360"/>
      </w:pPr>
      <w:rPr>
        <w:rFonts w:ascii="Wingdings" w:hAnsi="Wingdings" w:hint="default"/>
      </w:rPr>
    </w:lvl>
    <w:lvl w:ilvl="3" w:tplc="4AD0630C" w:tentative="1">
      <w:start w:val="1"/>
      <w:numFmt w:val="bullet"/>
      <w:lvlText w:val=""/>
      <w:lvlJc w:val="left"/>
      <w:pPr>
        <w:ind w:left="3158" w:hanging="360"/>
      </w:pPr>
      <w:rPr>
        <w:rFonts w:ascii="Symbol" w:hAnsi="Symbol" w:hint="default"/>
      </w:rPr>
    </w:lvl>
    <w:lvl w:ilvl="4" w:tplc="37E46FE4" w:tentative="1">
      <w:start w:val="1"/>
      <w:numFmt w:val="bullet"/>
      <w:lvlText w:val="o"/>
      <w:lvlJc w:val="left"/>
      <w:pPr>
        <w:ind w:left="3878" w:hanging="360"/>
      </w:pPr>
      <w:rPr>
        <w:rFonts w:ascii="Courier New" w:hAnsi="Courier New" w:hint="default"/>
      </w:rPr>
    </w:lvl>
    <w:lvl w:ilvl="5" w:tplc="12B054D4" w:tentative="1">
      <w:start w:val="1"/>
      <w:numFmt w:val="bullet"/>
      <w:pStyle w:val="Antrat6"/>
      <w:lvlText w:val=""/>
      <w:lvlJc w:val="left"/>
      <w:pPr>
        <w:ind w:left="4598" w:hanging="360"/>
      </w:pPr>
      <w:rPr>
        <w:rFonts w:ascii="Wingdings" w:hAnsi="Wingdings" w:hint="default"/>
      </w:rPr>
    </w:lvl>
    <w:lvl w:ilvl="6" w:tplc="D1D2EE02" w:tentative="1">
      <w:start w:val="1"/>
      <w:numFmt w:val="bullet"/>
      <w:pStyle w:val="Antrat7"/>
      <w:lvlText w:val=""/>
      <w:lvlJc w:val="left"/>
      <w:pPr>
        <w:ind w:left="5318" w:hanging="360"/>
      </w:pPr>
      <w:rPr>
        <w:rFonts w:ascii="Symbol" w:hAnsi="Symbol" w:hint="default"/>
      </w:rPr>
    </w:lvl>
    <w:lvl w:ilvl="7" w:tplc="61C4F6E0" w:tentative="1">
      <w:start w:val="1"/>
      <w:numFmt w:val="bullet"/>
      <w:pStyle w:val="Antrat8"/>
      <w:lvlText w:val="o"/>
      <w:lvlJc w:val="left"/>
      <w:pPr>
        <w:ind w:left="6038" w:hanging="360"/>
      </w:pPr>
      <w:rPr>
        <w:rFonts w:ascii="Courier New" w:hAnsi="Courier New" w:hint="default"/>
      </w:rPr>
    </w:lvl>
    <w:lvl w:ilvl="8" w:tplc="6FFED6EE" w:tentative="1">
      <w:start w:val="1"/>
      <w:numFmt w:val="bullet"/>
      <w:pStyle w:val="Antrat9"/>
      <w:lvlText w:val=""/>
      <w:lvlJc w:val="left"/>
      <w:pPr>
        <w:ind w:left="6758" w:hanging="360"/>
      </w:pPr>
      <w:rPr>
        <w:rFonts w:ascii="Wingdings" w:hAnsi="Wingdings" w:hint="default"/>
      </w:rPr>
    </w:lvl>
  </w:abstractNum>
  <w:abstractNum w:abstractNumId="29" w15:restartNumberingAfterBreak="0">
    <w:nsid w:val="5E8C5AB2"/>
    <w:multiLevelType w:val="multilevel"/>
    <w:tmpl w:val="0C1E5A3E"/>
    <w:name w:val="PastrN"/>
    <w:styleLink w:val="PastrNr"/>
    <w:lvl w:ilvl="0">
      <w:start w:val="1"/>
      <w:numFmt w:val="decimal"/>
      <w:isLgl/>
      <w:suff w:val="space"/>
      <w:lvlText w:val="%1."/>
      <w:lvlJc w:val="left"/>
      <w:pPr>
        <w:ind w:left="0" w:firstLine="567"/>
      </w:pPr>
      <w:rPr>
        <w:rFonts w:hint="default"/>
      </w:rPr>
    </w:lvl>
    <w:lvl w:ilvl="1">
      <w:start w:val="1"/>
      <w:numFmt w:val="decimal"/>
      <w:suff w:val="space"/>
      <w:lvlText w:val="%1.%2."/>
      <w:lvlJc w:val="left"/>
      <w:pPr>
        <w:ind w:left="0" w:firstLine="567"/>
      </w:pPr>
      <w:rPr>
        <w:rFonts w:hint="default"/>
      </w:rPr>
    </w:lvl>
    <w:lvl w:ilvl="2">
      <w:start w:val="1"/>
      <w:numFmt w:val="decimal"/>
      <w:suff w:val="space"/>
      <w:lvlText w:val="%1.%2.%3."/>
      <w:lvlJc w:val="left"/>
      <w:pPr>
        <w:ind w:left="0" w:firstLine="567"/>
      </w:pPr>
      <w:rPr>
        <w:rFonts w:hint="default"/>
      </w:rPr>
    </w:lvl>
    <w:lvl w:ilvl="3">
      <w:start w:val="1"/>
      <w:numFmt w:val="decimal"/>
      <w:suff w:val="space"/>
      <w:lvlText w:val="%1.%2.%3.%4."/>
      <w:lvlJc w:val="left"/>
      <w:pPr>
        <w:ind w:left="0" w:firstLine="567"/>
      </w:pPr>
      <w:rPr>
        <w:rFonts w:hint="default"/>
      </w:rPr>
    </w:lvl>
    <w:lvl w:ilvl="4">
      <w:start w:val="1"/>
      <w:numFmt w:val="decimal"/>
      <w:suff w:val="space"/>
      <w:lvlText w:val="%1.%2.%3.%4.%5."/>
      <w:lvlJc w:val="left"/>
      <w:pPr>
        <w:ind w:left="0" w:firstLine="567"/>
      </w:pPr>
      <w:rPr>
        <w:rFonts w:hint="default"/>
      </w:rPr>
    </w:lvl>
    <w:lvl w:ilvl="5">
      <w:start w:val="1"/>
      <w:numFmt w:val="decimal"/>
      <w:suff w:val="space"/>
      <w:lvlText w:val="%1.%2.%3.%4.%5.%6."/>
      <w:lvlJc w:val="left"/>
      <w:pPr>
        <w:ind w:left="0" w:firstLine="567"/>
      </w:pPr>
      <w:rPr>
        <w:rFonts w:hint="default"/>
      </w:rPr>
    </w:lvl>
    <w:lvl w:ilvl="6">
      <w:start w:val="1"/>
      <w:numFmt w:val="decimal"/>
      <w:suff w:val="space"/>
      <w:lvlText w:val="%1.%2.%3.%4.%5.%6.%7."/>
      <w:lvlJc w:val="left"/>
      <w:pPr>
        <w:ind w:left="0" w:firstLine="567"/>
      </w:pPr>
      <w:rPr>
        <w:rFonts w:hint="default"/>
      </w:rPr>
    </w:lvl>
    <w:lvl w:ilvl="7">
      <w:start w:val="1"/>
      <w:numFmt w:val="decimal"/>
      <w:suff w:val="space"/>
      <w:lvlText w:val="%1.%2.%3.%4.%5.%6.%7.%8."/>
      <w:lvlJc w:val="left"/>
      <w:pPr>
        <w:ind w:left="0" w:firstLine="567"/>
      </w:pPr>
      <w:rPr>
        <w:rFonts w:hint="default"/>
      </w:rPr>
    </w:lvl>
    <w:lvl w:ilvl="8">
      <w:start w:val="1"/>
      <w:numFmt w:val="decimal"/>
      <w:isLgl/>
      <w:suff w:val="space"/>
      <w:lvlText w:val="%1.%2.%3.%4.%5.%6.%7.%8.%9."/>
      <w:lvlJc w:val="left"/>
      <w:pPr>
        <w:ind w:left="0" w:firstLine="567"/>
      </w:pPr>
      <w:rPr>
        <w:rFonts w:hint="default"/>
      </w:rPr>
    </w:lvl>
  </w:abstractNum>
  <w:abstractNum w:abstractNumId="3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1" w15:restartNumberingAfterBreak="0">
    <w:nsid w:val="60C954C8"/>
    <w:multiLevelType w:val="multilevel"/>
    <w:tmpl w:val="BC582B86"/>
    <w:lvl w:ilvl="0">
      <w:start w:val="1"/>
      <w:numFmt w:val="decimal"/>
      <w:pStyle w:val="0Numeruotas"/>
      <w:suff w:val="space"/>
      <w:lvlText w:val="%1."/>
      <w:lvlJc w:val="left"/>
      <w:pPr>
        <w:ind w:left="976" w:firstLine="284"/>
      </w:pPr>
    </w:lvl>
    <w:lvl w:ilvl="1">
      <w:start w:val="1"/>
      <w:numFmt w:val="decimal"/>
      <w:pStyle w:val="00Numertuotas"/>
      <w:suff w:val="space"/>
      <w:lvlText w:val="%1.%2."/>
      <w:lvlJc w:val="left"/>
      <w:pPr>
        <w:ind w:left="256" w:firstLine="284"/>
      </w:pPr>
    </w:lvl>
    <w:lvl w:ilvl="2">
      <w:start w:val="1"/>
      <w:numFmt w:val="decimal"/>
      <w:pStyle w:val="0000Numeruotas"/>
      <w:suff w:val="space"/>
      <w:lvlText w:val="%1.%2.%3."/>
      <w:lvlJc w:val="left"/>
      <w:pPr>
        <w:ind w:left="965" w:hanging="425"/>
      </w:pPr>
    </w:lvl>
    <w:lvl w:ilvl="3">
      <w:start w:val="1"/>
      <w:numFmt w:val="decimal"/>
      <w:lvlText w:val="%1.%2.%3.%4."/>
      <w:lvlJc w:val="left"/>
      <w:pPr>
        <w:tabs>
          <w:tab w:val="num" w:pos="3856"/>
        </w:tabs>
        <w:ind w:left="1984" w:hanging="648"/>
      </w:pPr>
    </w:lvl>
    <w:lvl w:ilvl="4">
      <w:start w:val="1"/>
      <w:numFmt w:val="decimal"/>
      <w:lvlText w:val="%1.%2.%3.%4.%5."/>
      <w:lvlJc w:val="left"/>
      <w:pPr>
        <w:tabs>
          <w:tab w:val="num" w:pos="4576"/>
        </w:tabs>
        <w:ind w:left="2488" w:hanging="792"/>
      </w:pPr>
    </w:lvl>
    <w:lvl w:ilvl="5">
      <w:start w:val="1"/>
      <w:numFmt w:val="decimal"/>
      <w:lvlText w:val="%1.%2.%3.%4.%5.%6."/>
      <w:lvlJc w:val="left"/>
      <w:pPr>
        <w:tabs>
          <w:tab w:val="num" w:pos="5656"/>
        </w:tabs>
        <w:ind w:left="2992" w:hanging="936"/>
      </w:pPr>
    </w:lvl>
    <w:lvl w:ilvl="6">
      <w:start w:val="1"/>
      <w:numFmt w:val="decimal"/>
      <w:lvlText w:val="%1.%2.%3.%4.%5.%6.%7."/>
      <w:lvlJc w:val="left"/>
      <w:pPr>
        <w:tabs>
          <w:tab w:val="num" w:pos="6376"/>
        </w:tabs>
        <w:ind w:left="3496" w:hanging="1080"/>
      </w:pPr>
    </w:lvl>
    <w:lvl w:ilvl="7">
      <w:start w:val="1"/>
      <w:numFmt w:val="decimal"/>
      <w:lvlText w:val="%1.%2.%3.%4.%5.%6.%7.%8."/>
      <w:lvlJc w:val="left"/>
      <w:pPr>
        <w:tabs>
          <w:tab w:val="num" w:pos="7456"/>
        </w:tabs>
        <w:ind w:left="4000" w:hanging="1224"/>
      </w:pPr>
    </w:lvl>
    <w:lvl w:ilvl="8">
      <w:start w:val="1"/>
      <w:numFmt w:val="decimal"/>
      <w:lvlText w:val="%1.%2.%3.%4.%5.%6.%7.%8.%9."/>
      <w:lvlJc w:val="left"/>
      <w:pPr>
        <w:tabs>
          <w:tab w:val="num" w:pos="8176"/>
        </w:tabs>
        <w:ind w:left="4576" w:hanging="1440"/>
      </w:pPr>
    </w:lvl>
  </w:abstractNum>
  <w:abstractNum w:abstractNumId="3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61C51EFF"/>
    <w:multiLevelType w:val="multilevel"/>
    <w:tmpl w:val="C4440B8A"/>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4" w15:restartNumberingAfterBreak="0">
    <w:nsid w:val="61FE1EEE"/>
    <w:multiLevelType w:val="multilevel"/>
    <w:tmpl w:val="A328A23A"/>
    <w:lvl w:ilvl="0">
      <w:start w:val="7"/>
      <w:numFmt w:val="decimal"/>
      <w:lvlText w:val="%1."/>
      <w:lvlJc w:val="left"/>
      <w:pPr>
        <w:ind w:left="480" w:hanging="48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35" w15:restartNumberingAfterBreak="0">
    <w:nsid w:val="66150F25"/>
    <w:multiLevelType w:val="multilevel"/>
    <w:tmpl w:val="6B7CD968"/>
    <w:lvl w:ilvl="0">
      <w:start w:val="17"/>
      <w:numFmt w:val="decimal"/>
      <w:lvlText w:val="%1."/>
      <w:lvlJc w:val="left"/>
      <w:pPr>
        <w:ind w:left="630" w:hanging="63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36" w15:restartNumberingAfterBreak="0">
    <w:nsid w:val="68321F96"/>
    <w:multiLevelType w:val="hybridMultilevel"/>
    <w:tmpl w:val="EFC01D26"/>
    <w:lvl w:ilvl="0" w:tplc="43A6AD32">
      <w:start w:val="1"/>
      <w:numFmt w:val="decimal"/>
      <w:lvlText w:val="%1"/>
      <w:lvlJc w:val="left"/>
      <w:pPr>
        <w:ind w:left="349" w:hanging="360"/>
      </w:pPr>
      <w:rPr>
        <w:rFonts w:hint="default"/>
        <w:b w:val="0"/>
        <w:color w:val="00000A"/>
      </w:rPr>
    </w:lvl>
    <w:lvl w:ilvl="1" w:tplc="04270019" w:tentative="1">
      <w:start w:val="1"/>
      <w:numFmt w:val="lowerLetter"/>
      <w:lvlText w:val="%2."/>
      <w:lvlJc w:val="left"/>
      <w:pPr>
        <w:ind w:left="1069" w:hanging="360"/>
      </w:pPr>
    </w:lvl>
    <w:lvl w:ilvl="2" w:tplc="0427001B" w:tentative="1">
      <w:start w:val="1"/>
      <w:numFmt w:val="lowerRoman"/>
      <w:lvlText w:val="%3."/>
      <w:lvlJc w:val="right"/>
      <w:pPr>
        <w:ind w:left="1789" w:hanging="180"/>
      </w:pPr>
    </w:lvl>
    <w:lvl w:ilvl="3" w:tplc="0427000F" w:tentative="1">
      <w:start w:val="1"/>
      <w:numFmt w:val="decimal"/>
      <w:lvlText w:val="%4."/>
      <w:lvlJc w:val="left"/>
      <w:pPr>
        <w:ind w:left="2509" w:hanging="360"/>
      </w:pPr>
    </w:lvl>
    <w:lvl w:ilvl="4" w:tplc="04270019" w:tentative="1">
      <w:start w:val="1"/>
      <w:numFmt w:val="lowerLetter"/>
      <w:lvlText w:val="%5."/>
      <w:lvlJc w:val="left"/>
      <w:pPr>
        <w:ind w:left="3229" w:hanging="360"/>
      </w:pPr>
    </w:lvl>
    <w:lvl w:ilvl="5" w:tplc="0427001B" w:tentative="1">
      <w:start w:val="1"/>
      <w:numFmt w:val="lowerRoman"/>
      <w:lvlText w:val="%6."/>
      <w:lvlJc w:val="right"/>
      <w:pPr>
        <w:ind w:left="3949" w:hanging="180"/>
      </w:pPr>
    </w:lvl>
    <w:lvl w:ilvl="6" w:tplc="0427000F" w:tentative="1">
      <w:start w:val="1"/>
      <w:numFmt w:val="decimal"/>
      <w:lvlText w:val="%7."/>
      <w:lvlJc w:val="left"/>
      <w:pPr>
        <w:ind w:left="4669" w:hanging="360"/>
      </w:pPr>
    </w:lvl>
    <w:lvl w:ilvl="7" w:tplc="04270019" w:tentative="1">
      <w:start w:val="1"/>
      <w:numFmt w:val="lowerLetter"/>
      <w:lvlText w:val="%8."/>
      <w:lvlJc w:val="left"/>
      <w:pPr>
        <w:ind w:left="5389" w:hanging="360"/>
      </w:pPr>
    </w:lvl>
    <w:lvl w:ilvl="8" w:tplc="0427001B" w:tentative="1">
      <w:start w:val="1"/>
      <w:numFmt w:val="lowerRoman"/>
      <w:lvlText w:val="%9."/>
      <w:lvlJc w:val="right"/>
      <w:pPr>
        <w:ind w:left="6109" w:hanging="180"/>
      </w:pPr>
    </w:lvl>
  </w:abstractNum>
  <w:abstractNum w:abstractNumId="37" w15:restartNumberingAfterBreak="0">
    <w:nsid w:val="693E389F"/>
    <w:multiLevelType w:val="multilevel"/>
    <w:tmpl w:val="E468FFFC"/>
    <w:lvl w:ilvl="0">
      <w:start w:val="8"/>
      <w:numFmt w:val="decimal"/>
      <w:lvlText w:val="%1."/>
      <w:lvlJc w:val="left"/>
      <w:pPr>
        <w:ind w:left="480" w:hanging="48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38" w15:restartNumberingAfterBreak="0">
    <w:nsid w:val="69A407ED"/>
    <w:multiLevelType w:val="hybridMultilevel"/>
    <w:tmpl w:val="952C3DF6"/>
    <w:lvl w:ilvl="0" w:tplc="B70A8AC2">
      <w:start w:val="1"/>
      <w:numFmt w:val="decimal"/>
      <w:pStyle w:val="Paveikslelis"/>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3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41" w15:restartNumberingAfterBreak="0">
    <w:nsid w:val="6E0050CE"/>
    <w:multiLevelType w:val="multilevel"/>
    <w:tmpl w:val="A5C64BEC"/>
    <w:lvl w:ilvl="0">
      <w:start w:val="15"/>
      <w:numFmt w:val="decimal"/>
      <w:lvlText w:val="%1."/>
      <w:lvlJc w:val="left"/>
      <w:pPr>
        <w:ind w:left="630" w:hanging="630"/>
      </w:pPr>
      <w:rPr>
        <w:rFonts w:hint="default"/>
        <w:sz w:val="24"/>
        <w:szCs w:val="24"/>
      </w:rPr>
    </w:lvl>
    <w:lvl w:ilvl="1">
      <w:start w:val="1"/>
      <w:numFmt w:val="decimal"/>
      <w:lvlText w:val="%1.%2."/>
      <w:lvlJc w:val="left"/>
      <w:pPr>
        <w:ind w:left="1288" w:hanging="720"/>
      </w:pPr>
      <w:rPr>
        <w:rFonts w:hint="default"/>
        <w:b w:val="0"/>
        <w:bCs/>
        <w:sz w:val="24"/>
        <w:szCs w:val="24"/>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42" w15:restartNumberingAfterBreak="0">
    <w:nsid w:val="6FD17910"/>
    <w:multiLevelType w:val="hybridMultilevel"/>
    <w:tmpl w:val="5A6405FE"/>
    <w:lvl w:ilvl="0" w:tplc="21202296">
      <w:start w:val="1"/>
      <w:numFmt w:val="decimal"/>
      <w:pStyle w:val="Lentelsnumeravimas"/>
      <w:suff w:val="space"/>
      <w:lvlText w:val="Lentelė %1."/>
      <w:lvlJc w:val="left"/>
      <w:pPr>
        <w:ind w:left="567" w:hanging="283"/>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4"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15:restartNumberingAfterBreak="0">
    <w:nsid w:val="75D00F61"/>
    <w:multiLevelType w:val="multilevel"/>
    <w:tmpl w:val="43C8B1B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200"/>
        </w:tabs>
        <w:ind w:left="1200" w:hanging="360"/>
      </w:pPr>
      <w:rPr>
        <w:rFonts w:hint="default"/>
        <w:b w:val="0"/>
        <w:strike w:val="0"/>
        <w:sz w:val="24"/>
        <w:szCs w:val="24"/>
      </w:rPr>
    </w:lvl>
    <w:lvl w:ilvl="2">
      <w:start w:val="1"/>
      <w:numFmt w:val="decimal"/>
      <w:lvlText w:val="%1.%2.%3."/>
      <w:lvlJc w:val="left"/>
      <w:pPr>
        <w:tabs>
          <w:tab w:val="num" w:pos="3272"/>
        </w:tabs>
        <w:ind w:left="3272" w:hanging="720"/>
      </w:pPr>
      <w:rPr>
        <w:rFonts w:hint="default"/>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46" w15:restartNumberingAfterBreak="0">
    <w:nsid w:val="79F20922"/>
    <w:multiLevelType w:val="multilevel"/>
    <w:tmpl w:val="3ACE3C7A"/>
    <w:lvl w:ilvl="0">
      <w:start w:val="6"/>
      <w:numFmt w:val="upperRoman"/>
      <w:lvlText w:val="%1."/>
      <w:lvlJc w:val="left"/>
      <w:pPr>
        <w:ind w:left="1997" w:hanging="720"/>
      </w:pPr>
      <w:rPr>
        <w:rFonts w:ascii="Verdana" w:hAnsi="Verdana" w:cs="Times New Roman" w:hint="default"/>
      </w:rPr>
    </w:lvl>
    <w:lvl w:ilvl="1">
      <w:start w:val="1"/>
      <w:numFmt w:val="decimal"/>
      <w:isLgl/>
      <w:lvlText w:val="%1.%2."/>
      <w:lvlJc w:val="left"/>
      <w:pPr>
        <w:ind w:left="928" w:hanging="360"/>
      </w:pPr>
      <w:rPr>
        <w:rFonts w:ascii="Verdana" w:hAnsi="Verdana" w:cs="Arial Unicode MS" w:hint="default"/>
        <w:b w:val="0"/>
        <w:bCs w:val="0"/>
        <w:strike w:val="0"/>
        <w:color w:val="auto"/>
        <w:sz w:val="24"/>
        <w:szCs w:val="24"/>
      </w:rPr>
    </w:lvl>
    <w:lvl w:ilvl="2">
      <w:start w:val="1"/>
      <w:numFmt w:val="decimal"/>
      <w:isLgl/>
      <w:lvlText w:val="%1.%2.%3."/>
      <w:lvlJc w:val="left"/>
      <w:pPr>
        <w:ind w:left="1430" w:hanging="720"/>
      </w:pPr>
      <w:rPr>
        <w:rFonts w:cs="Arial Unicode MS" w:hint="default"/>
        <w:color w:val="auto"/>
        <w:sz w:val="24"/>
        <w:szCs w:val="24"/>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num w:numId="1" w16cid:durableId="946886281">
    <w:abstractNumId w:val="28"/>
  </w:num>
  <w:num w:numId="2" w16cid:durableId="187107942">
    <w:abstractNumId w:val="4"/>
  </w:num>
  <w:num w:numId="3" w16cid:durableId="964576511">
    <w:abstractNumId w:val="7"/>
  </w:num>
  <w:num w:numId="4" w16cid:durableId="914509908">
    <w:abstractNumId w:val="18"/>
  </w:num>
  <w:num w:numId="5" w16cid:durableId="1734700376">
    <w:abstractNumId w:val="10"/>
  </w:num>
  <w:num w:numId="6" w16cid:durableId="23555558">
    <w:abstractNumId w:val="44"/>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7" w16cid:durableId="448135202">
    <w:abstractNumId w:val="8"/>
  </w:num>
  <w:num w:numId="8" w16cid:durableId="1227450740">
    <w:abstractNumId w:val="44"/>
  </w:num>
  <w:num w:numId="9" w16cid:durableId="1250231887">
    <w:abstractNumId w:val="43"/>
  </w:num>
  <w:num w:numId="10" w16cid:durableId="1079712050">
    <w:abstractNumId w:val="24"/>
  </w:num>
  <w:num w:numId="11" w16cid:durableId="2035299231">
    <w:abstractNumId w:val="20"/>
  </w:num>
  <w:num w:numId="12" w16cid:durableId="1769933018">
    <w:abstractNumId w:val="17"/>
  </w:num>
  <w:num w:numId="13" w16cid:durableId="15079862">
    <w:abstractNumId w:val="13"/>
  </w:num>
  <w:num w:numId="14" w16cid:durableId="1519736066">
    <w:abstractNumId w:val="30"/>
  </w:num>
  <w:num w:numId="15" w16cid:durableId="474416416">
    <w:abstractNumId w:val="32"/>
  </w:num>
  <w:num w:numId="16" w16cid:durableId="1492526420">
    <w:abstractNumId w:val="39"/>
  </w:num>
  <w:num w:numId="17" w16cid:durableId="675108952">
    <w:abstractNumId w:val="1"/>
  </w:num>
  <w:num w:numId="18" w16cid:durableId="16262315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32283171">
    <w:abstractNumId w:val="46"/>
  </w:num>
  <w:num w:numId="20" w16cid:durableId="1916352077">
    <w:abstractNumId w:val="0"/>
  </w:num>
  <w:num w:numId="21" w16cid:durableId="319575999">
    <w:abstractNumId w:val="9"/>
  </w:num>
  <w:num w:numId="22" w16cid:durableId="1476146107">
    <w:abstractNumId w:val="45"/>
  </w:num>
  <w:num w:numId="23" w16cid:durableId="1562250656">
    <w:abstractNumId w:val="42"/>
  </w:num>
  <w:num w:numId="24" w16cid:durableId="714307022">
    <w:abstractNumId w:val="40"/>
  </w:num>
  <w:num w:numId="25" w16cid:durableId="1331177496">
    <w:abstractNumId w:val="16"/>
  </w:num>
  <w:num w:numId="26" w16cid:durableId="2047442442">
    <w:abstractNumId w:val="11"/>
  </w:num>
  <w:num w:numId="27" w16cid:durableId="955134870">
    <w:abstractNumId w:val="23"/>
  </w:num>
  <w:num w:numId="28" w16cid:durableId="1813474676">
    <w:abstractNumId w:val="2"/>
  </w:num>
  <w:num w:numId="29" w16cid:durableId="2061438648">
    <w:abstractNumId w:val="34"/>
  </w:num>
  <w:num w:numId="30" w16cid:durableId="1246258705">
    <w:abstractNumId w:val="27"/>
  </w:num>
  <w:num w:numId="31" w16cid:durableId="644967435">
    <w:abstractNumId w:val="22"/>
  </w:num>
  <w:num w:numId="32" w16cid:durableId="741949390">
    <w:abstractNumId w:val="3"/>
  </w:num>
  <w:num w:numId="33" w16cid:durableId="244069216">
    <w:abstractNumId w:val="5"/>
  </w:num>
  <w:num w:numId="34" w16cid:durableId="1345784570">
    <w:abstractNumId w:val="19"/>
  </w:num>
  <w:num w:numId="35" w16cid:durableId="2017805891">
    <w:abstractNumId w:val="6"/>
  </w:num>
  <w:num w:numId="36" w16cid:durableId="1802918042">
    <w:abstractNumId w:val="29"/>
  </w:num>
  <w:num w:numId="37" w16cid:durableId="1159691883">
    <w:abstractNumId w:val="31"/>
  </w:num>
  <w:num w:numId="38" w16cid:durableId="1793865743">
    <w:abstractNumId w:val="12"/>
  </w:num>
  <w:num w:numId="39" w16cid:durableId="260376814">
    <w:abstractNumId w:val="38"/>
  </w:num>
  <w:num w:numId="40" w16cid:durableId="353919394">
    <w:abstractNumId w:val="37"/>
  </w:num>
  <w:num w:numId="41" w16cid:durableId="264963818">
    <w:abstractNumId w:val="35"/>
  </w:num>
  <w:num w:numId="42" w16cid:durableId="924799722">
    <w:abstractNumId w:val="21"/>
  </w:num>
  <w:num w:numId="43" w16cid:durableId="331106966">
    <w:abstractNumId w:val="26"/>
  </w:num>
  <w:num w:numId="44" w16cid:durableId="33118040">
    <w:abstractNumId w:val="41"/>
  </w:num>
  <w:num w:numId="45" w16cid:durableId="1644584391">
    <w:abstractNumId w:val="33"/>
  </w:num>
  <w:num w:numId="46" w16cid:durableId="1174998153">
    <w:abstractNumId w:val="36"/>
  </w:num>
  <w:num w:numId="47" w16cid:durableId="1531602945">
    <w:abstractNumId w:val="14"/>
  </w:num>
  <w:num w:numId="48" w16cid:durableId="1758014285">
    <w:abstractNumId w:val="2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2BC"/>
    <w:rsid w:val="00000ADF"/>
    <w:rsid w:val="00001290"/>
    <w:rsid w:val="00003039"/>
    <w:rsid w:val="00003C4A"/>
    <w:rsid w:val="00004305"/>
    <w:rsid w:val="0000440E"/>
    <w:rsid w:val="00004DCB"/>
    <w:rsid w:val="000055D0"/>
    <w:rsid w:val="00006D04"/>
    <w:rsid w:val="0000701B"/>
    <w:rsid w:val="00010E25"/>
    <w:rsid w:val="00011CF4"/>
    <w:rsid w:val="0001371D"/>
    <w:rsid w:val="0001458A"/>
    <w:rsid w:val="000153ED"/>
    <w:rsid w:val="00016878"/>
    <w:rsid w:val="00016CF1"/>
    <w:rsid w:val="00017728"/>
    <w:rsid w:val="00017C0D"/>
    <w:rsid w:val="00020572"/>
    <w:rsid w:val="00021ADC"/>
    <w:rsid w:val="00023D1E"/>
    <w:rsid w:val="000251F8"/>
    <w:rsid w:val="000258C4"/>
    <w:rsid w:val="0003020C"/>
    <w:rsid w:val="000305BF"/>
    <w:rsid w:val="000315AE"/>
    <w:rsid w:val="00032761"/>
    <w:rsid w:val="00032B48"/>
    <w:rsid w:val="00033905"/>
    <w:rsid w:val="00034CE6"/>
    <w:rsid w:val="00035672"/>
    <w:rsid w:val="000411CC"/>
    <w:rsid w:val="000414B6"/>
    <w:rsid w:val="0004263F"/>
    <w:rsid w:val="00042756"/>
    <w:rsid w:val="0005221E"/>
    <w:rsid w:val="000531FB"/>
    <w:rsid w:val="000532EC"/>
    <w:rsid w:val="0005348B"/>
    <w:rsid w:val="000543F8"/>
    <w:rsid w:val="00057060"/>
    <w:rsid w:val="00057813"/>
    <w:rsid w:val="000603B9"/>
    <w:rsid w:val="00060525"/>
    <w:rsid w:val="0006072A"/>
    <w:rsid w:val="00061568"/>
    <w:rsid w:val="00062D34"/>
    <w:rsid w:val="00064929"/>
    <w:rsid w:val="0006566A"/>
    <w:rsid w:val="00070476"/>
    <w:rsid w:val="000738BD"/>
    <w:rsid w:val="00073AC0"/>
    <w:rsid w:val="00073DC8"/>
    <w:rsid w:val="00074F90"/>
    <w:rsid w:val="00076AF7"/>
    <w:rsid w:val="0008072D"/>
    <w:rsid w:val="000818A6"/>
    <w:rsid w:val="00081EDA"/>
    <w:rsid w:val="0008249C"/>
    <w:rsid w:val="00083312"/>
    <w:rsid w:val="00084EA6"/>
    <w:rsid w:val="00084F05"/>
    <w:rsid w:val="00085205"/>
    <w:rsid w:val="00092B5C"/>
    <w:rsid w:val="000930FB"/>
    <w:rsid w:val="000941A6"/>
    <w:rsid w:val="000948F7"/>
    <w:rsid w:val="00096ACF"/>
    <w:rsid w:val="000974E8"/>
    <w:rsid w:val="000A0B3A"/>
    <w:rsid w:val="000A0D5C"/>
    <w:rsid w:val="000A5695"/>
    <w:rsid w:val="000A6475"/>
    <w:rsid w:val="000A6C5E"/>
    <w:rsid w:val="000A77DF"/>
    <w:rsid w:val="000B04D8"/>
    <w:rsid w:val="000B2833"/>
    <w:rsid w:val="000B7357"/>
    <w:rsid w:val="000B735E"/>
    <w:rsid w:val="000C1363"/>
    <w:rsid w:val="000C1465"/>
    <w:rsid w:val="000C4C8B"/>
    <w:rsid w:val="000C524E"/>
    <w:rsid w:val="000C65BE"/>
    <w:rsid w:val="000C7208"/>
    <w:rsid w:val="000C7221"/>
    <w:rsid w:val="000D05E0"/>
    <w:rsid w:val="000D06F1"/>
    <w:rsid w:val="000D08B0"/>
    <w:rsid w:val="000D16E5"/>
    <w:rsid w:val="000D2217"/>
    <w:rsid w:val="000D2CC9"/>
    <w:rsid w:val="000D4A0F"/>
    <w:rsid w:val="000E0719"/>
    <w:rsid w:val="000F20F4"/>
    <w:rsid w:val="000F3D19"/>
    <w:rsid w:val="000F498E"/>
    <w:rsid w:val="000F4D0F"/>
    <w:rsid w:val="000F4FED"/>
    <w:rsid w:val="000F60CA"/>
    <w:rsid w:val="000F6682"/>
    <w:rsid w:val="000F66EB"/>
    <w:rsid w:val="000F6B67"/>
    <w:rsid w:val="000F7A57"/>
    <w:rsid w:val="00105D8E"/>
    <w:rsid w:val="00111316"/>
    <w:rsid w:val="00112362"/>
    <w:rsid w:val="001164EE"/>
    <w:rsid w:val="001170D4"/>
    <w:rsid w:val="001201C8"/>
    <w:rsid w:val="00122A0F"/>
    <w:rsid w:val="0012312A"/>
    <w:rsid w:val="0012337B"/>
    <w:rsid w:val="001268B5"/>
    <w:rsid w:val="001313B2"/>
    <w:rsid w:val="00136DAD"/>
    <w:rsid w:val="00140254"/>
    <w:rsid w:val="0014027B"/>
    <w:rsid w:val="0014040B"/>
    <w:rsid w:val="00140455"/>
    <w:rsid w:val="00143574"/>
    <w:rsid w:val="001435C3"/>
    <w:rsid w:val="001458D6"/>
    <w:rsid w:val="00145C61"/>
    <w:rsid w:val="001466F5"/>
    <w:rsid w:val="00151987"/>
    <w:rsid w:val="0015348C"/>
    <w:rsid w:val="00157F90"/>
    <w:rsid w:val="00160E95"/>
    <w:rsid w:val="001648ED"/>
    <w:rsid w:val="001714E3"/>
    <w:rsid w:val="0017222B"/>
    <w:rsid w:val="0017275B"/>
    <w:rsid w:val="00172DAC"/>
    <w:rsid w:val="00174819"/>
    <w:rsid w:val="00174BB9"/>
    <w:rsid w:val="00175340"/>
    <w:rsid w:val="00177C4B"/>
    <w:rsid w:val="00181EB4"/>
    <w:rsid w:val="00182B5D"/>
    <w:rsid w:val="00184B03"/>
    <w:rsid w:val="001869DF"/>
    <w:rsid w:val="0018726A"/>
    <w:rsid w:val="00187A67"/>
    <w:rsid w:val="00187FCB"/>
    <w:rsid w:val="001906E4"/>
    <w:rsid w:val="0019353A"/>
    <w:rsid w:val="0019775F"/>
    <w:rsid w:val="001A0845"/>
    <w:rsid w:val="001A1CA8"/>
    <w:rsid w:val="001A2232"/>
    <w:rsid w:val="001A39BD"/>
    <w:rsid w:val="001A770C"/>
    <w:rsid w:val="001B1411"/>
    <w:rsid w:val="001B3533"/>
    <w:rsid w:val="001B36D8"/>
    <w:rsid w:val="001B5AD5"/>
    <w:rsid w:val="001B62AF"/>
    <w:rsid w:val="001B659A"/>
    <w:rsid w:val="001B6B3E"/>
    <w:rsid w:val="001D116E"/>
    <w:rsid w:val="001D16BE"/>
    <w:rsid w:val="001D51AB"/>
    <w:rsid w:val="001D788B"/>
    <w:rsid w:val="001D78D8"/>
    <w:rsid w:val="001E0C85"/>
    <w:rsid w:val="001E7DA2"/>
    <w:rsid w:val="001F077D"/>
    <w:rsid w:val="001F65AB"/>
    <w:rsid w:val="00201841"/>
    <w:rsid w:val="00202E38"/>
    <w:rsid w:val="00205AFB"/>
    <w:rsid w:val="0020604D"/>
    <w:rsid w:val="00206186"/>
    <w:rsid w:val="00210419"/>
    <w:rsid w:val="002104AC"/>
    <w:rsid w:val="0021054E"/>
    <w:rsid w:val="0021072A"/>
    <w:rsid w:val="00210730"/>
    <w:rsid w:val="00211210"/>
    <w:rsid w:val="00211976"/>
    <w:rsid w:val="00211E9D"/>
    <w:rsid w:val="0022118B"/>
    <w:rsid w:val="00221B48"/>
    <w:rsid w:val="0023212D"/>
    <w:rsid w:val="00233BCD"/>
    <w:rsid w:val="00233D8C"/>
    <w:rsid w:val="00234662"/>
    <w:rsid w:val="0023475D"/>
    <w:rsid w:val="00235673"/>
    <w:rsid w:val="00240D35"/>
    <w:rsid w:val="0024264A"/>
    <w:rsid w:val="002458F1"/>
    <w:rsid w:val="002470BA"/>
    <w:rsid w:val="00247408"/>
    <w:rsid w:val="00247A3E"/>
    <w:rsid w:val="00253962"/>
    <w:rsid w:val="00254E8A"/>
    <w:rsid w:val="00254E9E"/>
    <w:rsid w:val="002576C3"/>
    <w:rsid w:val="002623E9"/>
    <w:rsid w:val="002668E1"/>
    <w:rsid w:val="002712B1"/>
    <w:rsid w:val="00272887"/>
    <w:rsid w:val="00272B47"/>
    <w:rsid w:val="00274C95"/>
    <w:rsid w:val="00274EAB"/>
    <w:rsid w:val="00276A65"/>
    <w:rsid w:val="002771F7"/>
    <w:rsid w:val="00277DD3"/>
    <w:rsid w:val="0028185F"/>
    <w:rsid w:val="00281B64"/>
    <w:rsid w:val="002820A4"/>
    <w:rsid w:val="00282436"/>
    <w:rsid w:val="00283149"/>
    <w:rsid w:val="00286026"/>
    <w:rsid w:val="00296DDC"/>
    <w:rsid w:val="002A1074"/>
    <w:rsid w:val="002A43DE"/>
    <w:rsid w:val="002A6B54"/>
    <w:rsid w:val="002A6BF3"/>
    <w:rsid w:val="002B02BA"/>
    <w:rsid w:val="002B1B63"/>
    <w:rsid w:val="002B3DEE"/>
    <w:rsid w:val="002B4BE0"/>
    <w:rsid w:val="002B4F08"/>
    <w:rsid w:val="002B5904"/>
    <w:rsid w:val="002B6A6D"/>
    <w:rsid w:val="002C0982"/>
    <w:rsid w:val="002C1614"/>
    <w:rsid w:val="002C28E7"/>
    <w:rsid w:val="002C6AEE"/>
    <w:rsid w:val="002C6D88"/>
    <w:rsid w:val="002D0531"/>
    <w:rsid w:val="002D0810"/>
    <w:rsid w:val="002D0F1B"/>
    <w:rsid w:val="002D237C"/>
    <w:rsid w:val="002D29ED"/>
    <w:rsid w:val="002D3E54"/>
    <w:rsid w:val="002D47DE"/>
    <w:rsid w:val="002D52EE"/>
    <w:rsid w:val="002D544F"/>
    <w:rsid w:val="002D64BA"/>
    <w:rsid w:val="002E1894"/>
    <w:rsid w:val="002E2378"/>
    <w:rsid w:val="002E301E"/>
    <w:rsid w:val="002E33C7"/>
    <w:rsid w:val="002E5153"/>
    <w:rsid w:val="002F050F"/>
    <w:rsid w:val="002F0AA5"/>
    <w:rsid w:val="002F3499"/>
    <w:rsid w:val="002F4B7E"/>
    <w:rsid w:val="002F5625"/>
    <w:rsid w:val="002F6DEA"/>
    <w:rsid w:val="003020D3"/>
    <w:rsid w:val="003032F7"/>
    <w:rsid w:val="003045A8"/>
    <w:rsid w:val="00305D7C"/>
    <w:rsid w:val="00310C88"/>
    <w:rsid w:val="0031119A"/>
    <w:rsid w:val="0031171C"/>
    <w:rsid w:val="003142C8"/>
    <w:rsid w:val="00314FDF"/>
    <w:rsid w:val="00316B6F"/>
    <w:rsid w:val="00316C90"/>
    <w:rsid w:val="0032090D"/>
    <w:rsid w:val="00320DDE"/>
    <w:rsid w:val="00321411"/>
    <w:rsid w:val="00325318"/>
    <w:rsid w:val="00326803"/>
    <w:rsid w:val="00326BBE"/>
    <w:rsid w:val="00326EAA"/>
    <w:rsid w:val="003276F2"/>
    <w:rsid w:val="00327CAB"/>
    <w:rsid w:val="0033074F"/>
    <w:rsid w:val="0033380C"/>
    <w:rsid w:val="003343F7"/>
    <w:rsid w:val="00336944"/>
    <w:rsid w:val="003405FC"/>
    <w:rsid w:val="003409DD"/>
    <w:rsid w:val="00343DF3"/>
    <w:rsid w:val="00347B8B"/>
    <w:rsid w:val="00351CD3"/>
    <w:rsid w:val="00351D1B"/>
    <w:rsid w:val="00351EE8"/>
    <w:rsid w:val="0035256A"/>
    <w:rsid w:val="003548B2"/>
    <w:rsid w:val="003601C1"/>
    <w:rsid w:val="00360C0C"/>
    <w:rsid w:val="00361301"/>
    <w:rsid w:val="00361BD8"/>
    <w:rsid w:val="00361C28"/>
    <w:rsid w:val="00362FDD"/>
    <w:rsid w:val="00363BAD"/>
    <w:rsid w:val="00363E7F"/>
    <w:rsid w:val="003644DF"/>
    <w:rsid w:val="003645BF"/>
    <w:rsid w:val="00373147"/>
    <w:rsid w:val="003733B5"/>
    <w:rsid w:val="00373D4E"/>
    <w:rsid w:val="00373EE3"/>
    <w:rsid w:val="00374A4C"/>
    <w:rsid w:val="003773DF"/>
    <w:rsid w:val="00377A9A"/>
    <w:rsid w:val="00383275"/>
    <w:rsid w:val="00383582"/>
    <w:rsid w:val="00385F28"/>
    <w:rsid w:val="00387121"/>
    <w:rsid w:val="003874C4"/>
    <w:rsid w:val="00387C53"/>
    <w:rsid w:val="00392D52"/>
    <w:rsid w:val="00393B62"/>
    <w:rsid w:val="00393F0F"/>
    <w:rsid w:val="0039417A"/>
    <w:rsid w:val="00394E83"/>
    <w:rsid w:val="00396167"/>
    <w:rsid w:val="003A1748"/>
    <w:rsid w:val="003A3156"/>
    <w:rsid w:val="003A603A"/>
    <w:rsid w:val="003A6F50"/>
    <w:rsid w:val="003B097D"/>
    <w:rsid w:val="003B0DF2"/>
    <w:rsid w:val="003B1EE8"/>
    <w:rsid w:val="003B1EEC"/>
    <w:rsid w:val="003B35CB"/>
    <w:rsid w:val="003B521B"/>
    <w:rsid w:val="003B5529"/>
    <w:rsid w:val="003B5864"/>
    <w:rsid w:val="003B680F"/>
    <w:rsid w:val="003B6B4E"/>
    <w:rsid w:val="003B6CF2"/>
    <w:rsid w:val="003C4CE5"/>
    <w:rsid w:val="003C69BA"/>
    <w:rsid w:val="003C7342"/>
    <w:rsid w:val="003D2FC0"/>
    <w:rsid w:val="003D3449"/>
    <w:rsid w:val="003D448E"/>
    <w:rsid w:val="003D481F"/>
    <w:rsid w:val="003D5433"/>
    <w:rsid w:val="003D7220"/>
    <w:rsid w:val="003E3237"/>
    <w:rsid w:val="003E7CFA"/>
    <w:rsid w:val="003F6A16"/>
    <w:rsid w:val="003F7154"/>
    <w:rsid w:val="0040165C"/>
    <w:rsid w:val="00401BDC"/>
    <w:rsid w:val="00403418"/>
    <w:rsid w:val="00407FE0"/>
    <w:rsid w:val="004114DE"/>
    <w:rsid w:val="004117FA"/>
    <w:rsid w:val="00415420"/>
    <w:rsid w:val="004163A6"/>
    <w:rsid w:val="00417E2E"/>
    <w:rsid w:val="00417FB4"/>
    <w:rsid w:val="00420701"/>
    <w:rsid w:val="004221C8"/>
    <w:rsid w:val="0042278C"/>
    <w:rsid w:val="00422839"/>
    <w:rsid w:val="00423CBD"/>
    <w:rsid w:val="0042639F"/>
    <w:rsid w:val="004308C1"/>
    <w:rsid w:val="004328CB"/>
    <w:rsid w:val="00435433"/>
    <w:rsid w:val="00437D00"/>
    <w:rsid w:val="00440387"/>
    <w:rsid w:val="00442DE5"/>
    <w:rsid w:val="0044773C"/>
    <w:rsid w:val="0044775D"/>
    <w:rsid w:val="004539D0"/>
    <w:rsid w:val="00453B55"/>
    <w:rsid w:val="00454D0B"/>
    <w:rsid w:val="00454E0D"/>
    <w:rsid w:val="00455AF6"/>
    <w:rsid w:val="00456BAF"/>
    <w:rsid w:val="00460BB9"/>
    <w:rsid w:val="00463049"/>
    <w:rsid w:val="00464FDB"/>
    <w:rsid w:val="00466366"/>
    <w:rsid w:val="00470D3B"/>
    <w:rsid w:val="00470E00"/>
    <w:rsid w:val="0047397D"/>
    <w:rsid w:val="00473DA6"/>
    <w:rsid w:val="00473E8A"/>
    <w:rsid w:val="004750A8"/>
    <w:rsid w:val="004806B5"/>
    <w:rsid w:val="00480DD2"/>
    <w:rsid w:val="00485D1D"/>
    <w:rsid w:val="00491F0C"/>
    <w:rsid w:val="004955F8"/>
    <w:rsid w:val="004963F0"/>
    <w:rsid w:val="00497C41"/>
    <w:rsid w:val="004A175C"/>
    <w:rsid w:val="004A2D2C"/>
    <w:rsid w:val="004A7396"/>
    <w:rsid w:val="004B0237"/>
    <w:rsid w:val="004B2772"/>
    <w:rsid w:val="004B2B5C"/>
    <w:rsid w:val="004B4702"/>
    <w:rsid w:val="004B5A83"/>
    <w:rsid w:val="004C0616"/>
    <w:rsid w:val="004C11BA"/>
    <w:rsid w:val="004C14B5"/>
    <w:rsid w:val="004C4664"/>
    <w:rsid w:val="004C5AAD"/>
    <w:rsid w:val="004C795C"/>
    <w:rsid w:val="004D12B7"/>
    <w:rsid w:val="004D1807"/>
    <w:rsid w:val="004D2303"/>
    <w:rsid w:val="004D32B9"/>
    <w:rsid w:val="004D6AFD"/>
    <w:rsid w:val="004D7464"/>
    <w:rsid w:val="004E061F"/>
    <w:rsid w:val="004E191A"/>
    <w:rsid w:val="004E3F39"/>
    <w:rsid w:val="004E5F7E"/>
    <w:rsid w:val="004E6039"/>
    <w:rsid w:val="004E743E"/>
    <w:rsid w:val="004F3707"/>
    <w:rsid w:val="004F7A0E"/>
    <w:rsid w:val="0050047A"/>
    <w:rsid w:val="00500675"/>
    <w:rsid w:val="00501898"/>
    <w:rsid w:val="00505291"/>
    <w:rsid w:val="0050593F"/>
    <w:rsid w:val="00513399"/>
    <w:rsid w:val="0051451E"/>
    <w:rsid w:val="00514CCF"/>
    <w:rsid w:val="0051519C"/>
    <w:rsid w:val="00515D30"/>
    <w:rsid w:val="00520FB0"/>
    <w:rsid w:val="005228ED"/>
    <w:rsid w:val="00522B3B"/>
    <w:rsid w:val="005234C9"/>
    <w:rsid w:val="00534214"/>
    <w:rsid w:val="00534254"/>
    <w:rsid w:val="00534921"/>
    <w:rsid w:val="0053570F"/>
    <w:rsid w:val="005357BC"/>
    <w:rsid w:val="00536635"/>
    <w:rsid w:val="0053663E"/>
    <w:rsid w:val="00536EE6"/>
    <w:rsid w:val="00540CB3"/>
    <w:rsid w:val="00541609"/>
    <w:rsid w:val="00543F08"/>
    <w:rsid w:val="005460D0"/>
    <w:rsid w:val="00546BD2"/>
    <w:rsid w:val="00546DDE"/>
    <w:rsid w:val="00547213"/>
    <w:rsid w:val="0054787A"/>
    <w:rsid w:val="00554D05"/>
    <w:rsid w:val="005558CA"/>
    <w:rsid w:val="005571A7"/>
    <w:rsid w:val="005578BD"/>
    <w:rsid w:val="005578EF"/>
    <w:rsid w:val="0056079A"/>
    <w:rsid w:val="0056458A"/>
    <w:rsid w:val="0056487F"/>
    <w:rsid w:val="00564A7C"/>
    <w:rsid w:val="005668A9"/>
    <w:rsid w:val="00566AB6"/>
    <w:rsid w:val="00566EC8"/>
    <w:rsid w:val="00567545"/>
    <w:rsid w:val="00567CC7"/>
    <w:rsid w:val="005719CE"/>
    <w:rsid w:val="005725C1"/>
    <w:rsid w:val="005726C3"/>
    <w:rsid w:val="005800F8"/>
    <w:rsid w:val="005810D0"/>
    <w:rsid w:val="005877CB"/>
    <w:rsid w:val="005905C6"/>
    <w:rsid w:val="00592EBC"/>
    <w:rsid w:val="005937F6"/>
    <w:rsid w:val="00594534"/>
    <w:rsid w:val="00595455"/>
    <w:rsid w:val="0059590F"/>
    <w:rsid w:val="00596A80"/>
    <w:rsid w:val="005A1C89"/>
    <w:rsid w:val="005A1ECD"/>
    <w:rsid w:val="005A3B46"/>
    <w:rsid w:val="005A46EF"/>
    <w:rsid w:val="005A594D"/>
    <w:rsid w:val="005B0B56"/>
    <w:rsid w:val="005B100C"/>
    <w:rsid w:val="005B16AC"/>
    <w:rsid w:val="005B2153"/>
    <w:rsid w:val="005B24CF"/>
    <w:rsid w:val="005B602B"/>
    <w:rsid w:val="005B7AF5"/>
    <w:rsid w:val="005C354A"/>
    <w:rsid w:val="005C6E08"/>
    <w:rsid w:val="005C7D77"/>
    <w:rsid w:val="005D02EE"/>
    <w:rsid w:val="005D11E0"/>
    <w:rsid w:val="005D2BE7"/>
    <w:rsid w:val="005D306F"/>
    <w:rsid w:val="005D3A84"/>
    <w:rsid w:val="005D7046"/>
    <w:rsid w:val="005D7288"/>
    <w:rsid w:val="005E061D"/>
    <w:rsid w:val="005E0D73"/>
    <w:rsid w:val="005E0E5F"/>
    <w:rsid w:val="005E3582"/>
    <w:rsid w:val="005E51F0"/>
    <w:rsid w:val="005F0BC6"/>
    <w:rsid w:val="005F15EF"/>
    <w:rsid w:val="005F36BD"/>
    <w:rsid w:val="005F51EC"/>
    <w:rsid w:val="005F5A9E"/>
    <w:rsid w:val="005F5B96"/>
    <w:rsid w:val="005F6205"/>
    <w:rsid w:val="005F68C0"/>
    <w:rsid w:val="00600B1E"/>
    <w:rsid w:val="006057C6"/>
    <w:rsid w:val="006064E9"/>
    <w:rsid w:val="00606E70"/>
    <w:rsid w:val="0061463E"/>
    <w:rsid w:val="00615051"/>
    <w:rsid w:val="00615472"/>
    <w:rsid w:val="0061623F"/>
    <w:rsid w:val="00625F69"/>
    <w:rsid w:val="00632366"/>
    <w:rsid w:val="0063323F"/>
    <w:rsid w:val="006353D2"/>
    <w:rsid w:val="00636E90"/>
    <w:rsid w:val="00637D65"/>
    <w:rsid w:val="006403CA"/>
    <w:rsid w:val="00643975"/>
    <w:rsid w:val="00644520"/>
    <w:rsid w:val="0064611E"/>
    <w:rsid w:val="0064662C"/>
    <w:rsid w:val="00646691"/>
    <w:rsid w:val="006519AE"/>
    <w:rsid w:val="00651A12"/>
    <w:rsid w:val="0065540A"/>
    <w:rsid w:val="0065580B"/>
    <w:rsid w:val="00657D6F"/>
    <w:rsid w:val="0066034D"/>
    <w:rsid w:val="006606DD"/>
    <w:rsid w:val="006608F9"/>
    <w:rsid w:val="00660B33"/>
    <w:rsid w:val="00660B3C"/>
    <w:rsid w:val="00662E1C"/>
    <w:rsid w:val="0066794A"/>
    <w:rsid w:val="00667DE1"/>
    <w:rsid w:val="006709A7"/>
    <w:rsid w:val="00670B4C"/>
    <w:rsid w:val="00672013"/>
    <w:rsid w:val="006720A5"/>
    <w:rsid w:val="00674321"/>
    <w:rsid w:val="00674CD0"/>
    <w:rsid w:val="00677EE4"/>
    <w:rsid w:val="00681EEA"/>
    <w:rsid w:val="00683B13"/>
    <w:rsid w:val="00693108"/>
    <w:rsid w:val="00694D0F"/>
    <w:rsid w:val="0069580D"/>
    <w:rsid w:val="006968E7"/>
    <w:rsid w:val="00696FA0"/>
    <w:rsid w:val="0069799A"/>
    <w:rsid w:val="006A39C4"/>
    <w:rsid w:val="006A632A"/>
    <w:rsid w:val="006B0DDE"/>
    <w:rsid w:val="006B20B9"/>
    <w:rsid w:val="006B2606"/>
    <w:rsid w:val="006B273F"/>
    <w:rsid w:val="006B3328"/>
    <w:rsid w:val="006B3EC0"/>
    <w:rsid w:val="006B405C"/>
    <w:rsid w:val="006B5701"/>
    <w:rsid w:val="006B687A"/>
    <w:rsid w:val="006B79D4"/>
    <w:rsid w:val="006C19DE"/>
    <w:rsid w:val="006C23AA"/>
    <w:rsid w:val="006C3886"/>
    <w:rsid w:val="006C467A"/>
    <w:rsid w:val="006D2BF9"/>
    <w:rsid w:val="006D501F"/>
    <w:rsid w:val="006D60B8"/>
    <w:rsid w:val="006D63DB"/>
    <w:rsid w:val="006E0076"/>
    <w:rsid w:val="006E1D89"/>
    <w:rsid w:val="006E36C0"/>
    <w:rsid w:val="006E3EEC"/>
    <w:rsid w:val="006E55E2"/>
    <w:rsid w:val="006E7B75"/>
    <w:rsid w:val="006F3AE5"/>
    <w:rsid w:val="006F54B1"/>
    <w:rsid w:val="006F66B7"/>
    <w:rsid w:val="0070265F"/>
    <w:rsid w:val="0070333D"/>
    <w:rsid w:val="007039D9"/>
    <w:rsid w:val="00704526"/>
    <w:rsid w:val="00711329"/>
    <w:rsid w:val="007113D4"/>
    <w:rsid w:val="00711584"/>
    <w:rsid w:val="00712C61"/>
    <w:rsid w:val="0071400D"/>
    <w:rsid w:val="00720B27"/>
    <w:rsid w:val="00720F89"/>
    <w:rsid w:val="00722BB3"/>
    <w:rsid w:val="00725458"/>
    <w:rsid w:val="007259E5"/>
    <w:rsid w:val="00730219"/>
    <w:rsid w:val="00730E6B"/>
    <w:rsid w:val="00731E67"/>
    <w:rsid w:val="00732752"/>
    <w:rsid w:val="00732C3A"/>
    <w:rsid w:val="00732CB1"/>
    <w:rsid w:val="00734598"/>
    <w:rsid w:val="007346FC"/>
    <w:rsid w:val="007349FF"/>
    <w:rsid w:val="007353BA"/>
    <w:rsid w:val="007401AF"/>
    <w:rsid w:val="00740293"/>
    <w:rsid w:val="00745B01"/>
    <w:rsid w:val="007460F5"/>
    <w:rsid w:val="00752665"/>
    <w:rsid w:val="00752729"/>
    <w:rsid w:val="007531BE"/>
    <w:rsid w:val="0075423F"/>
    <w:rsid w:val="00755D35"/>
    <w:rsid w:val="0075626D"/>
    <w:rsid w:val="00756355"/>
    <w:rsid w:val="00756E64"/>
    <w:rsid w:val="00757859"/>
    <w:rsid w:val="0076179F"/>
    <w:rsid w:val="00761E51"/>
    <w:rsid w:val="00762775"/>
    <w:rsid w:val="00763EE6"/>
    <w:rsid w:val="00764C89"/>
    <w:rsid w:val="00766A2E"/>
    <w:rsid w:val="0076734B"/>
    <w:rsid w:val="007706CE"/>
    <w:rsid w:val="00771793"/>
    <w:rsid w:val="00772136"/>
    <w:rsid w:val="00773512"/>
    <w:rsid w:val="00773720"/>
    <w:rsid w:val="0077634C"/>
    <w:rsid w:val="007822B8"/>
    <w:rsid w:val="00784B3D"/>
    <w:rsid w:val="007867BF"/>
    <w:rsid w:val="00792E85"/>
    <w:rsid w:val="00793FB3"/>
    <w:rsid w:val="00796C3B"/>
    <w:rsid w:val="007A162D"/>
    <w:rsid w:val="007A298F"/>
    <w:rsid w:val="007A488C"/>
    <w:rsid w:val="007A53DC"/>
    <w:rsid w:val="007B04FD"/>
    <w:rsid w:val="007B0DF4"/>
    <w:rsid w:val="007B1D75"/>
    <w:rsid w:val="007B3877"/>
    <w:rsid w:val="007B464C"/>
    <w:rsid w:val="007B694D"/>
    <w:rsid w:val="007B7145"/>
    <w:rsid w:val="007C0869"/>
    <w:rsid w:val="007C0951"/>
    <w:rsid w:val="007C09D9"/>
    <w:rsid w:val="007C3685"/>
    <w:rsid w:val="007C67C0"/>
    <w:rsid w:val="007D071D"/>
    <w:rsid w:val="007D1B05"/>
    <w:rsid w:val="007D2A64"/>
    <w:rsid w:val="007D3241"/>
    <w:rsid w:val="007D4384"/>
    <w:rsid w:val="007D4884"/>
    <w:rsid w:val="007D48F2"/>
    <w:rsid w:val="007D4C79"/>
    <w:rsid w:val="007D4C8D"/>
    <w:rsid w:val="007D724D"/>
    <w:rsid w:val="007D764C"/>
    <w:rsid w:val="007D76D6"/>
    <w:rsid w:val="007E15D5"/>
    <w:rsid w:val="007E22BF"/>
    <w:rsid w:val="007E2494"/>
    <w:rsid w:val="007E35B6"/>
    <w:rsid w:val="007E392E"/>
    <w:rsid w:val="007E3A41"/>
    <w:rsid w:val="007E40A2"/>
    <w:rsid w:val="007E502A"/>
    <w:rsid w:val="007E5D71"/>
    <w:rsid w:val="007E5EDB"/>
    <w:rsid w:val="007E6938"/>
    <w:rsid w:val="007E7585"/>
    <w:rsid w:val="007F212A"/>
    <w:rsid w:val="007F3028"/>
    <w:rsid w:val="007F4FA5"/>
    <w:rsid w:val="007F6516"/>
    <w:rsid w:val="007F6AF5"/>
    <w:rsid w:val="007F74BE"/>
    <w:rsid w:val="008066B4"/>
    <w:rsid w:val="00806F0D"/>
    <w:rsid w:val="00807F12"/>
    <w:rsid w:val="00811407"/>
    <w:rsid w:val="00813A7A"/>
    <w:rsid w:val="00813BA0"/>
    <w:rsid w:val="00815196"/>
    <w:rsid w:val="00820E9D"/>
    <w:rsid w:val="00821B30"/>
    <w:rsid w:val="00824949"/>
    <w:rsid w:val="00825057"/>
    <w:rsid w:val="00826238"/>
    <w:rsid w:val="00826C27"/>
    <w:rsid w:val="00830BB5"/>
    <w:rsid w:val="008318BD"/>
    <w:rsid w:val="00833499"/>
    <w:rsid w:val="008348A0"/>
    <w:rsid w:val="00834D3F"/>
    <w:rsid w:val="0083516C"/>
    <w:rsid w:val="008368D7"/>
    <w:rsid w:val="00837443"/>
    <w:rsid w:val="008400F1"/>
    <w:rsid w:val="0084080F"/>
    <w:rsid w:val="00841D0F"/>
    <w:rsid w:val="008440BB"/>
    <w:rsid w:val="00844190"/>
    <w:rsid w:val="008455F0"/>
    <w:rsid w:val="00846218"/>
    <w:rsid w:val="0084628A"/>
    <w:rsid w:val="008519E1"/>
    <w:rsid w:val="008528BE"/>
    <w:rsid w:val="00852970"/>
    <w:rsid w:val="008547C8"/>
    <w:rsid w:val="00854BE4"/>
    <w:rsid w:val="008619C3"/>
    <w:rsid w:val="0086324B"/>
    <w:rsid w:val="00863472"/>
    <w:rsid w:val="00863F51"/>
    <w:rsid w:val="008644F4"/>
    <w:rsid w:val="008667B6"/>
    <w:rsid w:val="00866916"/>
    <w:rsid w:val="00867031"/>
    <w:rsid w:val="00867043"/>
    <w:rsid w:val="0086738A"/>
    <w:rsid w:val="008677CC"/>
    <w:rsid w:val="00874B00"/>
    <w:rsid w:val="00875405"/>
    <w:rsid w:val="00875849"/>
    <w:rsid w:val="008760F7"/>
    <w:rsid w:val="008809BC"/>
    <w:rsid w:val="008835E5"/>
    <w:rsid w:val="0088446C"/>
    <w:rsid w:val="008844A6"/>
    <w:rsid w:val="008859D9"/>
    <w:rsid w:val="00886707"/>
    <w:rsid w:val="00886D44"/>
    <w:rsid w:val="00891534"/>
    <w:rsid w:val="00891D3F"/>
    <w:rsid w:val="00892C07"/>
    <w:rsid w:val="008938A1"/>
    <w:rsid w:val="0089533A"/>
    <w:rsid w:val="008971D4"/>
    <w:rsid w:val="008977F1"/>
    <w:rsid w:val="008A1C46"/>
    <w:rsid w:val="008A7D08"/>
    <w:rsid w:val="008B5B03"/>
    <w:rsid w:val="008B7B08"/>
    <w:rsid w:val="008C14B9"/>
    <w:rsid w:val="008C1A90"/>
    <w:rsid w:val="008C224E"/>
    <w:rsid w:val="008C2ED2"/>
    <w:rsid w:val="008C7217"/>
    <w:rsid w:val="008D0FDF"/>
    <w:rsid w:val="008D25CD"/>
    <w:rsid w:val="008D30CD"/>
    <w:rsid w:val="008D4EF3"/>
    <w:rsid w:val="008D6A7E"/>
    <w:rsid w:val="008D7AA3"/>
    <w:rsid w:val="008E12CE"/>
    <w:rsid w:val="008E3B1F"/>
    <w:rsid w:val="008E66E5"/>
    <w:rsid w:val="008E6A8A"/>
    <w:rsid w:val="008E701A"/>
    <w:rsid w:val="008F1B14"/>
    <w:rsid w:val="008F3973"/>
    <w:rsid w:val="008F56DA"/>
    <w:rsid w:val="008F5FB0"/>
    <w:rsid w:val="008F6E9A"/>
    <w:rsid w:val="0090145A"/>
    <w:rsid w:val="00901BF4"/>
    <w:rsid w:val="00905FDD"/>
    <w:rsid w:val="00907C8D"/>
    <w:rsid w:val="00911C11"/>
    <w:rsid w:val="00912ACA"/>
    <w:rsid w:val="00913E7F"/>
    <w:rsid w:val="00914A69"/>
    <w:rsid w:val="00915068"/>
    <w:rsid w:val="009177C1"/>
    <w:rsid w:val="009178BC"/>
    <w:rsid w:val="009178EB"/>
    <w:rsid w:val="00921EF6"/>
    <w:rsid w:val="00923158"/>
    <w:rsid w:val="00924B8E"/>
    <w:rsid w:val="00924F1E"/>
    <w:rsid w:val="009260F2"/>
    <w:rsid w:val="00927501"/>
    <w:rsid w:val="00927AEE"/>
    <w:rsid w:val="00932BCD"/>
    <w:rsid w:val="009343BC"/>
    <w:rsid w:val="00934AF6"/>
    <w:rsid w:val="0093712C"/>
    <w:rsid w:val="00942B22"/>
    <w:rsid w:val="00942E91"/>
    <w:rsid w:val="00943449"/>
    <w:rsid w:val="00945008"/>
    <w:rsid w:val="00946291"/>
    <w:rsid w:val="0095118D"/>
    <w:rsid w:val="00951E8A"/>
    <w:rsid w:val="009521E8"/>
    <w:rsid w:val="0095311C"/>
    <w:rsid w:val="00954106"/>
    <w:rsid w:val="009554B8"/>
    <w:rsid w:val="00960CB2"/>
    <w:rsid w:val="00960D4F"/>
    <w:rsid w:val="0096129E"/>
    <w:rsid w:val="00961D42"/>
    <w:rsid w:val="009626C7"/>
    <w:rsid w:val="00963F6D"/>
    <w:rsid w:val="00966625"/>
    <w:rsid w:val="00970EC7"/>
    <w:rsid w:val="009745C9"/>
    <w:rsid w:val="00975F61"/>
    <w:rsid w:val="00980E25"/>
    <w:rsid w:val="00981CD7"/>
    <w:rsid w:val="009839A1"/>
    <w:rsid w:val="00985258"/>
    <w:rsid w:val="00985C1C"/>
    <w:rsid w:val="00985DF1"/>
    <w:rsid w:val="009870BF"/>
    <w:rsid w:val="00987906"/>
    <w:rsid w:val="00987944"/>
    <w:rsid w:val="0099197B"/>
    <w:rsid w:val="00992C83"/>
    <w:rsid w:val="00993638"/>
    <w:rsid w:val="00995782"/>
    <w:rsid w:val="009961B9"/>
    <w:rsid w:val="009965B3"/>
    <w:rsid w:val="00997743"/>
    <w:rsid w:val="009A2595"/>
    <w:rsid w:val="009A5612"/>
    <w:rsid w:val="009A5C03"/>
    <w:rsid w:val="009A5C2D"/>
    <w:rsid w:val="009B29B1"/>
    <w:rsid w:val="009B3BB0"/>
    <w:rsid w:val="009B433E"/>
    <w:rsid w:val="009B477B"/>
    <w:rsid w:val="009B47BA"/>
    <w:rsid w:val="009B5EBF"/>
    <w:rsid w:val="009B6230"/>
    <w:rsid w:val="009C0380"/>
    <w:rsid w:val="009C1660"/>
    <w:rsid w:val="009C1BF8"/>
    <w:rsid w:val="009C3336"/>
    <w:rsid w:val="009C3BBF"/>
    <w:rsid w:val="009C4F48"/>
    <w:rsid w:val="009D004B"/>
    <w:rsid w:val="009D3CDF"/>
    <w:rsid w:val="009D42BD"/>
    <w:rsid w:val="009D4860"/>
    <w:rsid w:val="009D62C4"/>
    <w:rsid w:val="009E3AF9"/>
    <w:rsid w:val="009E6363"/>
    <w:rsid w:val="009E7A02"/>
    <w:rsid w:val="009F055C"/>
    <w:rsid w:val="009F0A4A"/>
    <w:rsid w:val="009F0E85"/>
    <w:rsid w:val="009F1815"/>
    <w:rsid w:val="009F263F"/>
    <w:rsid w:val="009F2B34"/>
    <w:rsid w:val="009F3C7F"/>
    <w:rsid w:val="009F5446"/>
    <w:rsid w:val="009F573B"/>
    <w:rsid w:val="009F5C2C"/>
    <w:rsid w:val="009F71F7"/>
    <w:rsid w:val="009F7517"/>
    <w:rsid w:val="009F7F76"/>
    <w:rsid w:val="00A0130F"/>
    <w:rsid w:val="00A02E1F"/>
    <w:rsid w:val="00A03051"/>
    <w:rsid w:val="00A03200"/>
    <w:rsid w:val="00A069DB"/>
    <w:rsid w:val="00A07562"/>
    <w:rsid w:val="00A10012"/>
    <w:rsid w:val="00A102BD"/>
    <w:rsid w:val="00A114EA"/>
    <w:rsid w:val="00A11A24"/>
    <w:rsid w:val="00A12A23"/>
    <w:rsid w:val="00A13D99"/>
    <w:rsid w:val="00A13DB6"/>
    <w:rsid w:val="00A154A5"/>
    <w:rsid w:val="00A1642C"/>
    <w:rsid w:val="00A17176"/>
    <w:rsid w:val="00A206B5"/>
    <w:rsid w:val="00A2536A"/>
    <w:rsid w:val="00A26719"/>
    <w:rsid w:val="00A27D60"/>
    <w:rsid w:val="00A33A8E"/>
    <w:rsid w:val="00A364BE"/>
    <w:rsid w:val="00A51E4D"/>
    <w:rsid w:val="00A52541"/>
    <w:rsid w:val="00A5335B"/>
    <w:rsid w:val="00A53D19"/>
    <w:rsid w:val="00A547F9"/>
    <w:rsid w:val="00A55B4E"/>
    <w:rsid w:val="00A561C6"/>
    <w:rsid w:val="00A57626"/>
    <w:rsid w:val="00A6364D"/>
    <w:rsid w:val="00A6459B"/>
    <w:rsid w:val="00A64AD3"/>
    <w:rsid w:val="00A65106"/>
    <w:rsid w:val="00A6617D"/>
    <w:rsid w:val="00A7132E"/>
    <w:rsid w:val="00A7349F"/>
    <w:rsid w:val="00A75BF7"/>
    <w:rsid w:val="00A760EA"/>
    <w:rsid w:val="00A764C6"/>
    <w:rsid w:val="00A77BF9"/>
    <w:rsid w:val="00A8007E"/>
    <w:rsid w:val="00A83E64"/>
    <w:rsid w:val="00A8508D"/>
    <w:rsid w:val="00A85D62"/>
    <w:rsid w:val="00A874D2"/>
    <w:rsid w:val="00A923D8"/>
    <w:rsid w:val="00A93A60"/>
    <w:rsid w:val="00A94CE7"/>
    <w:rsid w:val="00A96736"/>
    <w:rsid w:val="00A97017"/>
    <w:rsid w:val="00AA01FE"/>
    <w:rsid w:val="00AA0253"/>
    <w:rsid w:val="00AA0A33"/>
    <w:rsid w:val="00AA1A4D"/>
    <w:rsid w:val="00AA3E56"/>
    <w:rsid w:val="00AA54BC"/>
    <w:rsid w:val="00AA5539"/>
    <w:rsid w:val="00AA6751"/>
    <w:rsid w:val="00AA67E1"/>
    <w:rsid w:val="00AA6CF2"/>
    <w:rsid w:val="00AB332E"/>
    <w:rsid w:val="00AB7502"/>
    <w:rsid w:val="00AC0B35"/>
    <w:rsid w:val="00AC2266"/>
    <w:rsid w:val="00AC25B6"/>
    <w:rsid w:val="00AC3A08"/>
    <w:rsid w:val="00AC5033"/>
    <w:rsid w:val="00AD0B5C"/>
    <w:rsid w:val="00AD3BCE"/>
    <w:rsid w:val="00AD5088"/>
    <w:rsid w:val="00AD54BD"/>
    <w:rsid w:val="00AD7094"/>
    <w:rsid w:val="00AE087D"/>
    <w:rsid w:val="00AE560D"/>
    <w:rsid w:val="00AE7157"/>
    <w:rsid w:val="00AE780A"/>
    <w:rsid w:val="00AF03A2"/>
    <w:rsid w:val="00AF4B71"/>
    <w:rsid w:val="00AF63E5"/>
    <w:rsid w:val="00AF6B42"/>
    <w:rsid w:val="00B01997"/>
    <w:rsid w:val="00B02FC1"/>
    <w:rsid w:val="00B03B15"/>
    <w:rsid w:val="00B059D7"/>
    <w:rsid w:val="00B073E0"/>
    <w:rsid w:val="00B11304"/>
    <w:rsid w:val="00B11652"/>
    <w:rsid w:val="00B1268A"/>
    <w:rsid w:val="00B145E1"/>
    <w:rsid w:val="00B14D38"/>
    <w:rsid w:val="00B15835"/>
    <w:rsid w:val="00B15AC1"/>
    <w:rsid w:val="00B176DD"/>
    <w:rsid w:val="00B23DA8"/>
    <w:rsid w:val="00B27BD2"/>
    <w:rsid w:val="00B305EE"/>
    <w:rsid w:val="00B30C51"/>
    <w:rsid w:val="00B31D6A"/>
    <w:rsid w:val="00B325C2"/>
    <w:rsid w:val="00B34D29"/>
    <w:rsid w:val="00B35441"/>
    <w:rsid w:val="00B36AF6"/>
    <w:rsid w:val="00B4016D"/>
    <w:rsid w:val="00B44782"/>
    <w:rsid w:val="00B45900"/>
    <w:rsid w:val="00B46F40"/>
    <w:rsid w:val="00B47489"/>
    <w:rsid w:val="00B50C24"/>
    <w:rsid w:val="00B56343"/>
    <w:rsid w:val="00B62F8C"/>
    <w:rsid w:val="00B6315D"/>
    <w:rsid w:val="00B67148"/>
    <w:rsid w:val="00B6726C"/>
    <w:rsid w:val="00B67654"/>
    <w:rsid w:val="00B67F9B"/>
    <w:rsid w:val="00B74A4A"/>
    <w:rsid w:val="00B753A8"/>
    <w:rsid w:val="00B75B4D"/>
    <w:rsid w:val="00B81E42"/>
    <w:rsid w:val="00B820A5"/>
    <w:rsid w:val="00B82520"/>
    <w:rsid w:val="00B842BC"/>
    <w:rsid w:val="00B84C6B"/>
    <w:rsid w:val="00B8651B"/>
    <w:rsid w:val="00B86C26"/>
    <w:rsid w:val="00B8720D"/>
    <w:rsid w:val="00B878C0"/>
    <w:rsid w:val="00B9191E"/>
    <w:rsid w:val="00B93C4E"/>
    <w:rsid w:val="00B94852"/>
    <w:rsid w:val="00B9501F"/>
    <w:rsid w:val="00BA0431"/>
    <w:rsid w:val="00BA462F"/>
    <w:rsid w:val="00BA4765"/>
    <w:rsid w:val="00BA4811"/>
    <w:rsid w:val="00BA738B"/>
    <w:rsid w:val="00BB4FCC"/>
    <w:rsid w:val="00BB5043"/>
    <w:rsid w:val="00BB7433"/>
    <w:rsid w:val="00BC2447"/>
    <w:rsid w:val="00BC2A45"/>
    <w:rsid w:val="00BC4B97"/>
    <w:rsid w:val="00BC6D3B"/>
    <w:rsid w:val="00BD1EAE"/>
    <w:rsid w:val="00BD788E"/>
    <w:rsid w:val="00BE2ED5"/>
    <w:rsid w:val="00BE3E4B"/>
    <w:rsid w:val="00BE5ABE"/>
    <w:rsid w:val="00BE6848"/>
    <w:rsid w:val="00BF0ACE"/>
    <w:rsid w:val="00BF2A8F"/>
    <w:rsid w:val="00BF2E2D"/>
    <w:rsid w:val="00BF367B"/>
    <w:rsid w:val="00BF3952"/>
    <w:rsid w:val="00BF41BF"/>
    <w:rsid w:val="00BF5188"/>
    <w:rsid w:val="00BF51BF"/>
    <w:rsid w:val="00BF5843"/>
    <w:rsid w:val="00C010FD"/>
    <w:rsid w:val="00C028F6"/>
    <w:rsid w:val="00C043A4"/>
    <w:rsid w:val="00C055C9"/>
    <w:rsid w:val="00C05F13"/>
    <w:rsid w:val="00C06915"/>
    <w:rsid w:val="00C078DA"/>
    <w:rsid w:val="00C12FAA"/>
    <w:rsid w:val="00C15F72"/>
    <w:rsid w:val="00C160B3"/>
    <w:rsid w:val="00C17727"/>
    <w:rsid w:val="00C2078A"/>
    <w:rsid w:val="00C21A4C"/>
    <w:rsid w:val="00C257C4"/>
    <w:rsid w:val="00C30556"/>
    <w:rsid w:val="00C31858"/>
    <w:rsid w:val="00C32F11"/>
    <w:rsid w:val="00C3339B"/>
    <w:rsid w:val="00C34273"/>
    <w:rsid w:val="00C36B03"/>
    <w:rsid w:val="00C37A72"/>
    <w:rsid w:val="00C44261"/>
    <w:rsid w:val="00C44426"/>
    <w:rsid w:val="00C47284"/>
    <w:rsid w:val="00C476BF"/>
    <w:rsid w:val="00C51F46"/>
    <w:rsid w:val="00C53CFE"/>
    <w:rsid w:val="00C62BD6"/>
    <w:rsid w:val="00C62DF2"/>
    <w:rsid w:val="00C65573"/>
    <w:rsid w:val="00C65810"/>
    <w:rsid w:val="00C667B8"/>
    <w:rsid w:val="00C76BEF"/>
    <w:rsid w:val="00C7741E"/>
    <w:rsid w:val="00C82566"/>
    <w:rsid w:val="00C910EE"/>
    <w:rsid w:val="00C92BD4"/>
    <w:rsid w:val="00C92F87"/>
    <w:rsid w:val="00C9441A"/>
    <w:rsid w:val="00C966B8"/>
    <w:rsid w:val="00C970BD"/>
    <w:rsid w:val="00C9799E"/>
    <w:rsid w:val="00CA02B0"/>
    <w:rsid w:val="00CA211B"/>
    <w:rsid w:val="00CA4D57"/>
    <w:rsid w:val="00CA5477"/>
    <w:rsid w:val="00CA70CB"/>
    <w:rsid w:val="00CA7669"/>
    <w:rsid w:val="00CA7819"/>
    <w:rsid w:val="00CB0596"/>
    <w:rsid w:val="00CB2B27"/>
    <w:rsid w:val="00CB5953"/>
    <w:rsid w:val="00CB665D"/>
    <w:rsid w:val="00CB66C5"/>
    <w:rsid w:val="00CC0485"/>
    <w:rsid w:val="00CC0749"/>
    <w:rsid w:val="00CC10A4"/>
    <w:rsid w:val="00CC4C41"/>
    <w:rsid w:val="00CC6014"/>
    <w:rsid w:val="00CC7505"/>
    <w:rsid w:val="00CC769C"/>
    <w:rsid w:val="00CD0415"/>
    <w:rsid w:val="00CD1860"/>
    <w:rsid w:val="00CD2564"/>
    <w:rsid w:val="00CD260C"/>
    <w:rsid w:val="00CD422A"/>
    <w:rsid w:val="00CD441D"/>
    <w:rsid w:val="00CD453D"/>
    <w:rsid w:val="00CD4AD8"/>
    <w:rsid w:val="00CD6506"/>
    <w:rsid w:val="00CD665A"/>
    <w:rsid w:val="00CD6C6B"/>
    <w:rsid w:val="00CD7406"/>
    <w:rsid w:val="00CE07A3"/>
    <w:rsid w:val="00CE1049"/>
    <w:rsid w:val="00CE11C0"/>
    <w:rsid w:val="00CE1290"/>
    <w:rsid w:val="00CE2253"/>
    <w:rsid w:val="00CE4D5F"/>
    <w:rsid w:val="00CE552F"/>
    <w:rsid w:val="00CE5562"/>
    <w:rsid w:val="00CE6424"/>
    <w:rsid w:val="00CE64A5"/>
    <w:rsid w:val="00CE7AE5"/>
    <w:rsid w:val="00CF32D2"/>
    <w:rsid w:val="00CF38AB"/>
    <w:rsid w:val="00CF38EF"/>
    <w:rsid w:val="00D00471"/>
    <w:rsid w:val="00D00702"/>
    <w:rsid w:val="00D0112C"/>
    <w:rsid w:val="00D018A7"/>
    <w:rsid w:val="00D02072"/>
    <w:rsid w:val="00D02C02"/>
    <w:rsid w:val="00D0599D"/>
    <w:rsid w:val="00D1058E"/>
    <w:rsid w:val="00D13091"/>
    <w:rsid w:val="00D130CF"/>
    <w:rsid w:val="00D16E88"/>
    <w:rsid w:val="00D20A08"/>
    <w:rsid w:val="00D213EE"/>
    <w:rsid w:val="00D22178"/>
    <w:rsid w:val="00D2455D"/>
    <w:rsid w:val="00D24B27"/>
    <w:rsid w:val="00D26608"/>
    <w:rsid w:val="00D30A54"/>
    <w:rsid w:val="00D3307D"/>
    <w:rsid w:val="00D33434"/>
    <w:rsid w:val="00D337FA"/>
    <w:rsid w:val="00D34513"/>
    <w:rsid w:val="00D41B5C"/>
    <w:rsid w:val="00D42698"/>
    <w:rsid w:val="00D42701"/>
    <w:rsid w:val="00D42FB6"/>
    <w:rsid w:val="00D44A2F"/>
    <w:rsid w:val="00D47DAA"/>
    <w:rsid w:val="00D500DA"/>
    <w:rsid w:val="00D509B2"/>
    <w:rsid w:val="00D50D57"/>
    <w:rsid w:val="00D52E29"/>
    <w:rsid w:val="00D539D5"/>
    <w:rsid w:val="00D54028"/>
    <w:rsid w:val="00D54F0C"/>
    <w:rsid w:val="00D55048"/>
    <w:rsid w:val="00D568B6"/>
    <w:rsid w:val="00D62256"/>
    <w:rsid w:val="00D623CE"/>
    <w:rsid w:val="00D63361"/>
    <w:rsid w:val="00D64900"/>
    <w:rsid w:val="00D70751"/>
    <w:rsid w:val="00D71822"/>
    <w:rsid w:val="00D725C0"/>
    <w:rsid w:val="00D72637"/>
    <w:rsid w:val="00D74397"/>
    <w:rsid w:val="00D74DDD"/>
    <w:rsid w:val="00D7777D"/>
    <w:rsid w:val="00D8008E"/>
    <w:rsid w:val="00D80505"/>
    <w:rsid w:val="00D82964"/>
    <w:rsid w:val="00D86827"/>
    <w:rsid w:val="00D91282"/>
    <w:rsid w:val="00D91320"/>
    <w:rsid w:val="00D952C5"/>
    <w:rsid w:val="00DA179F"/>
    <w:rsid w:val="00DA5820"/>
    <w:rsid w:val="00DA77B5"/>
    <w:rsid w:val="00DB21FC"/>
    <w:rsid w:val="00DB3A50"/>
    <w:rsid w:val="00DB64CD"/>
    <w:rsid w:val="00DB6602"/>
    <w:rsid w:val="00DB74B3"/>
    <w:rsid w:val="00DC3AB7"/>
    <w:rsid w:val="00DC4132"/>
    <w:rsid w:val="00DC6581"/>
    <w:rsid w:val="00DC792F"/>
    <w:rsid w:val="00DD04E2"/>
    <w:rsid w:val="00DD04E8"/>
    <w:rsid w:val="00DD137E"/>
    <w:rsid w:val="00DD6530"/>
    <w:rsid w:val="00DD76F4"/>
    <w:rsid w:val="00DD77CC"/>
    <w:rsid w:val="00DE1122"/>
    <w:rsid w:val="00DE445C"/>
    <w:rsid w:val="00DE6358"/>
    <w:rsid w:val="00DE6A10"/>
    <w:rsid w:val="00DF0BEB"/>
    <w:rsid w:val="00DF151D"/>
    <w:rsid w:val="00DF3602"/>
    <w:rsid w:val="00DF43F9"/>
    <w:rsid w:val="00DF583C"/>
    <w:rsid w:val="00DF6648"/>
    <w:rsid w:val="00E02865"/>
    <w:rsid w:val="00E0521B"/>
    <w:rsid w:val="00E11247"/>
    <w:rsid w:val="00E11BA4"/>
    <w:rsid w:val="00E11CE6"/>
    <w:rsid w:val="00E12184"/>
    <w:rsid w:val="00E12CD7"/>
    <w:rsid w:val="00E13F28"/>
    <w:rsid w:val="00E14243"/>
    <w:rsid w:val="00E14FA4"/>
    <w:rsid w:val="00E15853"/>
    <w:rsid w:val="00E15B93"/>
    <w:rsid w:val="00E20373"/>
    <w:rsid w:val="00E21DAF"/>
    <w:rsid w:val="00E2239D"/>
    <w:rsid w:val="00E2309B"/>
    <w:rsid w:val="00E27517"/>
    <w:rsid w:val="00E31BD2"/>
    <w:rsid w:val="00E34AB7"/>
    <w:rsid w:val="00E35B40"/>
    <w:rsid w:val="00E40284"/>
    <w:rsid w:val="00E421A4"/>
    <w:rsid w:val="00E4446A"/>
    <w:rsid w:val="00E4469F"/>
    <w:rsid w:val="00E45A6D"/>
    <w:rsid w:val="00E45C55"/>
    <w:rsid w:val="00E461FF"/>
    <w:rsid w:val="00E46800"/>
    <w:rsid w:val="00E47DF6"/>
    <w:rsid w:val="00E54E3C"/>
    <w:rsid w:val="00E60689"/>
    <w:rsid w:val="00E6097D"/>
    <w:rsid w:val="00E623C7"/>
    <w:rsid w:val="00E624CB"/>
    <w:rsid w:val="00E62F7E"/>
    <w:rsid w:val="00E643F0"/>
    <w:rsid w:val="00E675C6"/>
    <w:rsid w:val="00E67B05"/>
    <w:rsid w:val="00E71586"/>
    <w:rsid w:val="00E734BC"/>
    <w:rsid w:val="00E73AC3"/>
    <w:rsid w:val="00E74150"/>
    <w:rsid w:val="00E76CAB"/>
    <w:rsid w:val="00E772A5"/>
    <w:rsid w:val="00E80BA2"/>
    <w:rsid w:val="00E87966"/>
    <w:rsid w:val="00E87C4C"/>
    <w:rsid w:val="00E9138B"/>
    <w:rsid w:val="00E91D50"/>
    <w:rsid w:val="00E92CB1"/>
    <w:rsid w:val="00E9491E"/>
    <w:rsid w:val="00EA035B"/>
    <w:rsid w:val="00EA43F6"/>
    <w:rsid w:val="00EA7181"/>
    <w:rsid w:val="00EA7ED8"/>
    <w:rsid w:val="00EB2B59"/>
    <w:rsid w:val="00EB5320"/>
    <w:rsid w:val="00EB7683"/>
    <w:rsid w:val="00EC13EA"/>
    <w:rsid w:val="00EC16FF"/>
    <w:rsid w:val="00EC28CA"/>
    <w:rsid w:val="00EC28DF"/>
    <w:rsid w:val="00EC2FF7"/>
    <w:rsid w:val="00EC3129"/>
    <w:rsid w:val="00EC3DED"/>
    <w:rsid w:val="00EC3E3E"/>
    <w:rsid w:val="00ED05B8"/>
    <w:rsid w:val="00ED1410"/>
    <w:rsid w:val="00ED2E83"/>
    <w:rsid w:val="00ED3C3F"/>
    <w:rsid w:val="00ED4DFE"/>
    <w:rsid w:val="00ED62AE"/>
    <w:rsid w:val="00ED6515"/>
    <w:rsid w:val="00ED66C4"/>
    <w:rsid w:val="00ED7497"/>
    <w:rsid w:val="00EE0A9A"/>
    <w:rsid w:val="00EE2909"/>
    <w:rsid w:val="00EE347D"/>
    <w:rsid w:val="00EE4123"/>
    <w:rsid w:val="00EE4772"/>
    <w:rsid w:val="00EE5321"/>
    <w:rsid w:val="00EE5615"/>
    <w:rsid w:val="00EE6DB7"/>
    <w:rsid w:val="00EE7A26"/>
    <w:rsid w:val="00EF242E"/>
    <w:rsid w:val="00EF3944"/>
    <w:rsid w:val="00EF3CF0"/>
    <w:rsid w:val="00EF56DB"/>
    <w:rsid w:val="00EF5D27"/>
    <w:rsid w:val="00EF6457"/>
    <w:rsid w:val="00EF65FF"/>
    <w:rsid w:val="00EF7CFD"/>
    <w:rsid w:val="00F0051C"/>
    <w:rsid w:val="00F04241"/>
    <w:rsid w:val="00F0432A"/>
    <w:rsid w:val="00F04E1B"/>
    <w:rsid w:val="00F05CEB"/>
    <w:rsid w:val="00F06698"/>
    <w:rsid w:val="00F06CA6"/>
    <w:rsid w:val="00F12785"/>
    <w:rsid w:val="00F1288B"/>
    <w:rsid w:val="00F12BE2"/>
    <w:rsid w:val="00F135FF"/>
    <w:rsid w:val="00F15909"/>
    <w:rsid w:val="00F175D4"/>
    <w:rsid w:val="00F2078A"/>
    <w:rsid w:val="00F20F51"/>
    <w:rsid w:val="00F21E85"/>
    <w:rsid w:val="00F23F6C"/>
    <w:rsid w:val="00F244E9"/>
    <w:rsid w:val="00F25CDA"/>
    <w:rsid w:val="00F274B2"/>
    <w:rsid w:val="00F334F7"/>
    <w:rsid w:val="00F342C1"/>
    <w:rsid w:val="00F35FF5"/>
    <w:rsid w:val="00F361F9"/>
    <w:rsid w:val="00F36475"/>
    <w:rsid w:val="00F372B7"/>
    <w:rsid w:val="00F40136"/>
    <w:rsid w:val="00F404B7"/>
    <w:rsid w:val="00F40ABB"/>
    <w:rsid w:val="00F41364"/>
    <w:rsid w:val="00F416C7"/>
    <w:rsid w:val="00F4226C"/>
    <w:rsid w:val="00F42F38"/>
    <w:rsid w:val="00F441E2"/>
    <w:rsid w:val="00F50223"/>
    <w:rsid w:val="00F50DB1"/>
    <w:rsid w:val="00F516DD"/>
    <w:rsid w:val="00F5255F"/>
    <w:rsid w:val="00F53864"/>
    <w:rsid w:val="00F55A09"/>
    <w:rsid w:val="00F55AF7"/>
    <w:rsid w:val="00F567B9"/>
    <w:rsid w:val="00F5721C"/>
    <w:rsid w:val="00F576E7"/>
    <w:rsid w:val="00F6222E"/>
    <w:rsid w:val="00F6268F"/>
    <w:rsid w:val="00F62833"/>
    <w:rsid w:val="00F62926"/>
    <w:rsid w:val="00F62F7F"/>
    <w:rsid w:val="00F6358B"/>
    <w:rsid w:val="00F63CB3"/>
    <w:rsid w:val="00F64E1C"/>
    <w:rsid w:val="00F659C2"/>
    <w:rsid w:val="00F65F6D"/>
    <w:rsid w:val="00F667C2"/>
    <w:rsid w:val="00F66E0E"/>
    <w:rsid w:val="00F674E9"/>
    <w:rsid w:val="00F70226"/>
    <w:rsid w:val="00F72052"/>
    <w:rsid w:val="00F73A41"/>
    <w:rsid w:val="00F74433"/>
    <w:rsid w:val="00F75294"/>
    <w:rsid w:val="00F81BC2"/>
    <w:rsid w:val="00F843A8"/>
    <w:rsid w:val="00F9328B"/>
    <w:rsid w:val="00F95F01"/>
    <w:rsid w:val="00FA2D5B"/>
    <w:rsid w:val="00FA4B1E"/>
    <w:rsid w:val="00FA5624"/>
    <w:rsid w:val="00FA6890"/>
    <w:rsid w:val="00FA7809"/>
    <w:rsid w:val="00FB3599"/>
    <w:rsid w:val="00FB41DF"/>
    <w:rsid w:val="00FB61E0"/>
    <w:rsid w:val="00FC1961"/>
    <w:rsid w:val="00FC4D19"/>
    <w:rsid w:val="00FC4EDF"/>
    <w:rsid w:val="00FC51EE"/>
    <w:rsid w:val="00FC6C19"/>
    <w:rsid w:val="00FD11B8"/>
    <w:rsid w:val="00FD44CB"/>
    <w:rsid w:val="00FD62BC"/>
    <w:rsid w:val="00FD64F4"/>
    <w:rsid w:val="00FD74BD"/>
    <w:rsid w:val="00FE0948"/>
    <w:rsid w:val="00FE2148"/>
    <w:rsid w:val="00FE37F4"/>
    <w:rsid w:val="00FE424F"/>
    <w:rsid w:val="00FE57AB"/>
    <w:rsid w:val="00FF3865"/>
    <w:rsid w:val="00FF6E49"/>
    <w:rsid w:val="00FF77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C8C9D"/>
  <w15:chartTrackingRefBased/>
  <w15:docId w15:val="{988A6910-EA12-48B9-A953-EA18177B3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qFormat="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C6E08"/>
    <w:pPr>
      <w:spacing w:after="0" w:line="240" w:lineRule="auto"/>
    </w:pPr>
    <w:rPr>
      <w:rFonts w:ascii="Times New Roman" w:eastAsia="Arial Unicode MS" w:hAnsi="Times New Roman" w:cs="Times New Roman"/>
      <w:color w:val="00000A"/>
      <w:sz w:val="24"/>
      <w:szCs w:val="24"/>
    </w:rPr>
  </w:style>
  <w:style w:type="paragraph" w:styleId="Antrat1">
    <w:name w:val="heading 1"/>
    <w:aliases w:val="Appendix,skyrius1,Skyrius,Chapter"/>
    <w:basedOn w:val="prastasis"/>
    <w:link w:val="Antrat1Diagrama1"/>
    <w:qFormat/>
    <w:rsid w:val="00B842BC"/>
    <w:pPr>
      <w:keepNext/>
      <w:keepLines/>
      <w:spacing w:before="240"/>
      <w:outlineLvl w:val="0"/>
    </w:pPr>
    <w:rPr>
      <w:rFonts w:ascii="Helvetica Neue UltraLight" w:hAnsi="Helvetica Neue UltraLight" w:cs="Helvetica Neue UltraLight"/>
      <w:color w:val="4C96AD"/>
      <w:sz w:val="32"/>
      <w:szCs w:val="32"/>
    </w:rPr>
  </w:style>
  <w:style w:type="paragraph" w:styleId="Antrat2">
    <w:name w:val="heading 2"/>
    <w:aliases w:val="Title Header2,Char,skyrius2,Eilės Numeris"/>
    <w:basedOn w:val="prastasis"/>
    <w:link w:val="Antrat2Diagrama1"/>
    <w:uiPriority w:val="9"/>
    <w:qFormat/>
    <w:rsid w:val="00B842BC"/>
    <w:pPr>
      <w:keepNext/>
      <w:keepLines/>
      <w:spacing w:before="40"/>
      <w:outlineLvl w:val="1"/>
    </w:pPr>
    <w:rPr>
      <w:rFonts w:ascii="Helvetica Neue UltraLight" w:hAnsi="Helvetica Neue UltraLight" w:cs="Helvetica Neue UltraLight"/>
      <w:color w:val="4C96AD"/>
      <w:sz w:val="26"/>
      <w:szCs w:val="26"/>
    </w:rPr>
  </w:style>
  <w:style w:type="paragraph" w:styleId="Antrat3">
    <w:name w:val="heading 3"/>
    <w:aliases w:val="Section Header3,Sub-Clause Paragraph,Sub-Clause Paragraph Char Char Char Diagrama Diagrama,Sub-Clause Paragraph Char,skyrius3"/>
    <w:basedOn w:val="prastasis"/>
    <w:next w:val="prastasis"/>
    <w:link w:val="Antrat3Diagrama1"/>
    <w:uiPriority w:val="9"/>
    <w:qFormat/>
    <w:rsid w:val="00B842BC"/>
    <w:pPr>
      <w:keepNext/>
      <w:spacing w:before="240" w:after="60"/>
      <w:outlineLvl w:val="2"/>
    </w:pPr>
    <w:rPr>
      <w:rFonts w:ascii="Arial" w:hAnsi="Arial" w:cs="Arial"/>
      <w:b/>
      <w:bCs/>
      <w:sz w:val="26"/>
      <w:szCs w:val="26"/>
    </w:rPr>
  </w:style>
  <w:style w:type="paragraph" w:styleId="Antrat4">
    <w:name w:val="heading 4"/>
    <w:aliases w:val="Sub-Clause Sub-paragraph,Heading 4 Char Char Char Char,Heading 4 Char Char Char Char Char, Sub-Clause Sub-paragraph,skyrius4"/>
    <w:basedOn w:val="prastasis"/>
    <w:next w:val="prastasis"/>
    <w:link w:val="Antrat4Diagrama1"/>
    <w:uiPriority w:val="9"/>
    <w:qFormat/>
    <w:rsid w:val="00B842BC"/>
    <w:pPr>
      <w:keepNext/>
      <w:spacing w:before="240" w:after="60"/>
      <w:outlineLvl w:val="3"/>
    </w:pPr>
    <w:rPr>
      <w:b/>
      <w:bCs/>
      <w:sz w:val="28"/>
      <w:szCs w:val="28"/>
    </w:rPr>
  </w:style>
  <w:style w:type="paragraph" w:styleId="Antrat5">
    <w:name w:val="heading 5"/>
    <w:aliases w:val="Diagrama"/>
    <w:basedOn w:val="prastasis"/>
    <w:next w:val="prastasis"/>
    <w:link w:val="Antrat5Diagrama1"/>
    <w:uiPriority w:val="9"/>
    <w:qFormat/>
    <w:rsid w:val="00B842BC"/>
    <w:pPr>
      <w:spacing w:before="240" w:after="60"/>
      <w:outlineLvl w:val="4"/>
    </w:pPr>
    <w:rPr>
      <w:b/>
      <w:bCs/>
      <w:i/>
      <w:iCs/>
      <w:sz w:val="26"/>
      <w:szCs w:val="26"/>
    </w:rPr>
  </w:style>
  <w:style w:type="paragraph" w:styleId="Antrat6">
    <w:name w:val="heading 6"/>
    <w:basedOn w:val="prastasis"/>
    <w:next w:val="prastasis"/>
    <w:link w:val="Antrat6Diagrama1"/>
    <w:uiPriority w:val="9"/>
    <w:qFormat/>
    <w:rsid w:val="00B842BC"/>
    <w:pPr>
      <w:keepNext/>
      <w:numPr>
        <w:ilvl w:val="5"/>
        <w:numId w:val="1"/>
      </w:numPr>
      <w:tabs>
        <w:tab w:val="num" w:pos="1872"/>
      </w:tabs>
      <w:ind w:left="1872" w:hanging="1152"/>
      <w:outlineLvl w:val="5"/>
    </w:pPr>
    <w:rPr>
      <w:rFonts w:eastAsia="Calibri"/>
      <w:b/>
      <w:color w:val="auto"/>
      <w:sz w:val="36"/>
      <w:szCs w:val="20"/>
    </w:rPr>
  </w:style>
  <w:style w:type="paragraph" w:styleId="Antrat7">
    <w:name w:val="heading 7"/>
    <w:basedOn w:val="prastasis"/>
    <w:next w:val="prastasis"/>
    <w:link w:val="Antrat7Diagrama1"/>
    <w:uiPriority w:val="9"/>
    <w:qFormat/>
    <w:rsid w:val="00B842BC"/>
    <w:pPr>
      <w:keepNext/>
      <w:numPr>
        <w:ilvl w:val="6"/>
        <w:numId w:val="1"/>
      </w:numPr>
      <w:tabs>
        <w:tab w:val="num" w:pos="2016"/>
      </w:tabs>
      <w:ind w:left="2016" w:hanging="1296"/>
      <w:outlineLvl w:val="6"/>
    </w:pPr>
    <w:rPr>
      <w:rFonts w:eastAsia="Calibri"/>
      <w:color w:val="auto"/>
      <w:sz w:val="48"/>
      <w:szCs w:val="20"/>
    </w:rPr>
  </w:style>
  <w:style w:type="paragraph" w:styleId="Antrat8">
    <w:name w:val="heading 8"/>
    <w:basedOn w:val="prastasis"/>
    <w:next w:val="prastasis"/>
    <w:link w:val="Antrat8Diagrama1"/>
    <w:uiPriority w:val="9"/>
    <w:qFormat/>
    <w:rsid w:val="00B842BC"/>
    <w:pPr>
      <w:keepNext/>
      <w:numPr>
        <w:ilvl w:val="7"/>
        <w:numId w:val="1"/>
      </w:numPr>
      <w:tabs>
        <w:tab w:val="num" w:pos="2160"/>
      </w:tabs>
      <w:ind w:left="2160" w:hanging="1440"/>
      <w:outlineLvl w:val="7"/>
    </w:pPr>
    <w:rPr>
      <w:rFonts w:eastAsia="Calibri"/>
      <w:b/>
      <w:color w:val="auto"/>
      <w:sz w:val="18"/>
      <w:szCs w:val="20"/>
    </w:rPr>
  </w:style>
  <w:style w:type="paragraph" w:styleId="Antrat9">
    <w:name w:val="heading 9"/>
    <w:basedOn w:val="prastasis"/>
    <w:next w:val="prastasis"/>
    <w:link w:val="Antrat9Diagrama1"/>
    <w:uiPriority w:val="9"/>
    <w:qFormat/>
    <w:rsid w:val="00B842BC"/>
    <w:pPr>
      <w:keepNext/>
      <w:numPr>
        <w:ilvl w:val="8"/>
        <w:numId w:val="1"/>
      </w:numPr>
      <w:tabs>
        <w:tab w:val="num" w:pos="2304"/>
      </w:tabs>
      <w:ind w:left="2304" w:hanging="1584"/>
      <w:outlineLvl w:val="8"/>
    </w:pPr>
    <w:rPr>
      <w:rFonts w:eastAsia="Calibri"/>
      <w:color w:val="auto"/>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uiPriority w:val="9"/>
    <w:rsid w:val="00B842B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
    <w:basedOn w:val="Numatytasispastraiposriftas"/>
    <w:uiPriority w:val="9"/>
    <w:rsid w:val="00B842BC"/>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
    <w:basedOn w:val="Numatytasispastraiposriftas"/>
    <w:uiPriority w:val="9"/>
    <w:rsid w:val="00B842BC"/>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
    <w:basedOn w:val="Numatytasispastraiposriftas"/>
    <w:uiPriority w:val="9"/>
    <w:rsid w:val="00B842BC"/>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Numatytasispastraiposriftas"/>
    <w:uiPriority w:val="9"/>
    <w:rsid w:val="00B842BC"/>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Numatytasispastraiposriftas"/>
    <w:uiPriority w:val="9"/>
    <w:rsid w:val="00B842BC"/>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Numatytasispastraiposriftas"/>
    <w:uiPriority w:val="9"/>
    <w:rsid w:val="00B842BC"/>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Numatytasispastraiposriftas"/>
    <w:uiPriority w:val="9"/>
    <w:rsid w:val="00B842B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uiPriority w:val="9"/>
    <w:rsid w:val="00B842BC"/>
    <w:rPr>
      <w:rFonts w:asciiTheme="majorHAnsi" w:eastAsiaTheme="majorEastAsia" w:hAnsiTheme="majorHAnsi" w:cstheme="majorBidi"/>
      <w:i/>
      <w:iCs/>
      <w:color w:val="272727" w:themeColor="text1" w:themeTint="D8"/>
      <w:sz w:val="21"/>
      <w:szCs w:val="21"/>
    </w:rPr>
  </w:style>
  <w:style w:type="character" w:customStyle="1" w:styleId="Antrat1Diagrama1">
    <w:name w:val="Antraštė 1 Diagrama1"/>
    <w:aliases w:val="Appendix Diagrama,skyrius1 Diagrama,Skyrius Diagrama,Chapter Diagrama"/>
    <w:link w:val="Antrat1"/>
    <w:locked/>
    <w:rsid w:val="00B842BC"/>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ink w:val="Antrat2"/>
    <w:locked/>
    <w:rsid w:val="00B842BC"/>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ink w:val="Antrat3"/>
    <w:locked/>
    <w:rsid w:val="00B842BC"/>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ink w:val="Antrat4"/>
    <w:locked/>
    <w:rsid w:val="00B842BC"/>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ink w:val="Antrat5"/>
    <w:locked/>
    <w:rsid w:val="00B842BC"/>
    <w:rPr>
      <w:rFonts w:ascii="Times New Roman" w:eastAsia="Arial Unicode MS" w:hAnsi="Times New Roman" w:cs="Times New Roman"/>
      <w:b/>
      <w:bCs/>
      <w:i/>
      <w:iCs/>
      <w:color w:val="00000A"/>
      <w:sz w:val="26"/>
      <w:szCs w:val="26"/>
    </w:rPr>
  </w:style>
  <w:style w:type="character" w:customStyle="1" w:styleId="Antrat6Diagrama1">
    <w:name w:val="Antraštė 6 Diagrama1"/>
    <w:link w:val="Antrat6"/>
    <w:uiPriority w:val="9"/>
    <w:locked/>
    <w:rsid w:val="00B842BC"/>
    <w:rPr>
      <w:rFonts w:ascii="Times New Roman" w:eastAsia="Calibri" w:hAnsi="Times New Roman" w:cs="Times New Roman"/>
      <w:b/>
      <w:sz w:val="36"/>
      <w:szCs w:val="20"/>
    </w:rPr>
  </w:style>
  <w:style w:type="character" w:customStyle="1" w:styleId="Antrat7Diagrama1">
    <w:name w:val="Antraštė 7 Diagrama1"/>
    <w:link w:val="Antrat7"/>
    <w:uiPriority w:val="9"/>
    <w:locked/>
    <w:rsid w:val="00B842BC"/>
    <w:rPr>
      <w:rFonts w:ascii="Times New Roman" w:eastAsia="Calibri" w:hAnsi="Times New Roman" w:cs="Times New Roman"/>
      <w:sz w:val="48"/>
      <w:szCs w:val="20"/>
    </w:rPr>
  </w:style>
  <w:style w:type="character" w:customStyle="1" w:styleId="Antrat8Diagrama1">
    <w:name w:val="Antraštė 8 Diagrama1"/>
    <w:link w:val="Antrat8"/>
    <w:uiPriority w:val="9"/>
    <w:locked/>
    <w:rsid w:val="00B842BC"/>
    <w:rPr>
      <w:rFonts w:ascii="Times New Roman" w:eastAsia="Calibri" w:hAnsi="Times New Roman" w:cs="Times New Roman"/>
      <w:b/>
      <w:sz w:val="18"/>
      <w:szCs w:val="20"/>
    </w:rPr>
  </w:style>
  <w:style w:type="character" w:customStyle="1" w:styleId="Antrat9Diagrama1">
    <w:name w:val="Antraštė 9 Diagrama1"/>
    <w:link w:val="Antrat9"/>
    <w:uiPriority w:val="9"/>
    <w:locked/>
    <w:rsid w:val="00B842BC"/>
    <w:rPr>
      <w:rFonts w:ascii="Times New Roman" w:eastAsia="Calibri" w:hAnsi="Times New Roman" w:cs="Times New Roman"/>
      <w:sz w:val="40"/>
      <w:szCs w:val="20"/>
    </w:rPr>
  </w:style>
  <w:style w:type="character" w:customStyle="1" w:styleId="Internetosaitas">
    <w:name w:val="Interneto saitas"/>
    <w:rsid w:val="00B842BC"/>
    <w:rPr>
      <w:u w:val="single"/>
    </w:rPr>
  </w:style>
  <w:style w:type="character" w:customStyle="1" w:styleId="Hyperlink0">
    <w:name w:val="Hyperlink.0"/>
    <w:rsid w:val="00B842BC"/>
    <w:rPr>
      <w:rFonts w:cs="Times New Roman"/>
      <w:u w:val="single"/>
    </w:rPr>
  </w:style>
  <w:style w:type="character" w:customStyle="1" w:styleId="AntratDiagrama">
    <w:name w:val="Antraštė Diagrama"/>
    <w:link w:val="Antrat"/>
    <w:uiPriority w:val="35"/>
    <w:locked/>
    <w:rsid w:val="00B842BC"/>
    <w:rPr>
      <w:b/>
      <w:bCs/>
      <w:caps/>
      <w:color w:val="434343"/>
      <w:spacing w:val="4"/>
      <w:lang w:val="en-US"/>
    </w:rPr>
  </w:style>
  <w:style w:type="paragraph" w:styleId="Antrat">
    <w:name w:val="caption"/>
    <w:basedOn w:val="prastasis"/>
    <w:next w:val="Pagrindinistekstas"/>
    <w:link w:val="AntratDiagrama"/>
    <w:uiPriority w:val="35"/>
    <w:qFormat/>
    <w:rsid w:val="00B842BC"/>
    <w:pPr>
      <w:outlineLvl w:val="0"/>
    </w:pPr>
    <w:rPr>
      <w:rFonts w:asciiTheme="minorHAnsi" w:eastAsiaTheme="minorHAnsi" w:hAnsiTheme="minorHAnsi" w:cstheme="minorBidi"/>
      <w:b/>
      <w:bCs/>
      <w:caps/>
      <w:color w:val="434343"/>
      <w:spacing w:val="4"/>
      <w:sz w:val="22"/>
      <w:szCs w:val="22"/>
      <w:lang w:val="en-US"/>
    </w:rPr>
  </w:style>
  <w:style w:type="paragraph" w:styleId="Pagrindinistekstas">
    <w:name w:val="Body Text"/>
    <w:basedOn w:val="prastasis"/>
    <w:link w:val="PagrindinistekstasDiagrama"/>
    <w:uiPriority w:val="1"/>
    <w:qFormat/>
    <w:rsid w:val="00B842BC"/>
    <w:pPr>
      <w:spacing w:after="140" w:line="288" w:lineRule="auto"/>
    </w:pPr>
  </w:style>
  <w:style w:type="character" w:customStyle="1" w:styleId="PagrindinistekstasDiagrama">
    <w:name w:val="Pagrindinis tekstas Diagrama"/>
    <w:basedOn w:val="Numatytasispastraiposriftas"/>
    <w:link w:val="Pagrindinistekstas"/>
    <w:uiPriority w:val="1"/>
    <w:qFormat/>
    <w:rsid w:val="00B842BC"/>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locked/>
    <w:rsid w:val="00B842BC"/>
    <w:rPr>
      <w:b/>
      <w:bCs/>
      <w:caps/>
      <w:color w:val="434343"/>
      <w:spacing w:val="4"/>
      <w:lang w:val="en-US"/>
    </w:rPr>
  </w:style>
  <w:style w:type="paragraph" w:customStyle="1" w:styleId="1Skyrius">
    <w:name w:val="1 Skyrius"/>
    <w:basedOn w:val="Antrat"/>
    <w:link w:val="1SkyriusDiagrama"/>
    <w:rsid w:val="00B842BC"/>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B842BC"/>
    <w:rPr>
      <w:sz w:val="24"/>
    </w:rPr>
  </w:style>
  <w:style w:type="paragraph" w:customStyle="1" w:styleId="Sraopastraipa1">
    <w:name w:val="Sąrašo pastraipa1"/>
    <w:aliases w:val="List Paragraph,Numbering,ERP-List Paragraph,List Paragraph11,Bullet EY,List Paragraph2,List Paragraph Red,Buletai,List Paragraph21,lp1,Bullet 1,Use Case List Paragraph,List Paragraph111,Paragraph,List not in Table"/>
    <w:basedOn w:val="prastasis"/>
    <w:link w:val="ListParagraphChar"/>
    <w:qFormat/>
    <w:rsid w:val="00B842BC"/>
    <w:pPr>
      <w:ind w:left="720"/>
      <w:contextualSpacing/>
    </w:pPr>
    <w:rPr>
      <w:rFonts w:asciiTheme="minorHAnsi" w:eastAsiaTheme="minorHAnsi" w:hAnsiTheme="minorHAnsi" w:cstheme="minorBidi"/>
      <w:color w:val="auto"/>
      <w:szCs w:val="22"/>
    </w:rPr>
  </w:style>
  <w:style w:type="paragraph" w:styleId="Pavadinimas">
    <w:name w:val="Title"/>
    <w:aliases w:val="SKYRIAI,IK Pavadinimas"/>
    <w:basedOn w:val="prastasis"/>
    <w:link w:val="PavadinimasDiagrama1"/>
    <w:uiPriority w:val="10"/>
    <w:qFormat/>
    <w:rsid w:val="00B842BC"/>
    <w:pPr>
      <w:suppressLineNumbers/>
      <w:spacing w:before="120" w:after="120"/>
    </w:pPr>
    <w:rPr>
      <w:rFonts w:cs="Arial"/>
      <w:i/>
      <w:iCs/>
    </w:rPr>
  </w:style>
  <w:style w:type="character" w:customStyle="1" w:styleId="PavadinimasDiagrama">
    <w:name w:val="Pavadinimas Diagrama"/>
    <w:aliases w:val="IK Pavadinimas Diagrama"/>
    <w:basedOn w:val="Numatytasispastraiposriftas"/>
    <w:uiPriority w:val="10"/>
    <w:rsid w:val="00B842BC"/>
    <w:rPr>
      <w:rFonts w:asciiTheme="majorHAnsi" w:eastAsiaTheme="majorEastAsia" w:hAnsiTheme="majorHAnsi" w:cstheme="majorBidi"/>
      <w:spacing w:val="-10"/>
      <w:kern w:val="28"/>
      <w:sz w:val="56"/>
      <w:szCs w:val="56"/>
    </w:rPr>
  </w:style>
  <w:style w:type="character" w:customStyle="1" w:styleId="PavadinimasDiagrama1">
    <w:name w:val="Pavadinimas Diagrama1"/>
    <w:aliases w:val="SKYRIAI Diagrama,IK Pavadinimas Diagrama1"/>
    <w:link w:val="Pavadinimas"/>
    <w:locked/>
    <w:rsid w:val="00B842BC"/>
    <w:rPr>
      <w:rFonts w:ascii="Times New Roman" w:eastAsia="Arial Unicode MS" w:hAnsi="Times New Roman" w:cs="Arial"/>
      <w:i/>
      <w:iCs/>
      <w:color w:val="00000A"/>
      <w:sz w:val="24"/>
      <w:szCs w:val="24"/>
    </w:rPr>
  </w:style>
  <w:style w:type="paragraph" w:customStyle="1" w:styleId="Body2">
    <w:name w:val="Body 2"/>
    <w:qFormat/>
    <w:rsid w:val="00B842BC"/>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qFormat/>
    <w:rsid w:val="00B842BC"/>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rsid w:val="00B842BC"/>
    <w:pPr>
      <w:spacing w:after="0" w:line="240" w:lineRule="auto"/>
    </w:pPr>
    <w:rPr>
      <w:rFonts w:ascii="Times New Roman" w:eastAsia="Arial Unicode MS" w:hAnsi="Times New Roman" w:cs="Times New Roman"/>
      <w:color w:val="00000A"/>
      <w:sz w:val="24"/>
    </w:rPr>
  </w:style>
  <w:style w:type="paragraph" w:customStyle="1" w:styleId="NoSpacing2">
    <w:name w:val="No Spacing2"/>
    <w:rsid w:val="00B842BC"/>
    <w:pPr>
      <w:spacing w:after="0" w:line="240" w:lineRule="auto"/>
    </w:pPr>
    <w:rPr>
      <w:rFonts w:ascii="Helvetica Neue UltraLight" w:eastAsia="Arial Unicode MS" w:hAnsi="Helvetica Neue UltraLight" w:cs="Times New Roman"/>
      <w:color w:val="00000A"/>
      <w:sz w:val="24"/>
    </w:rPr>
  </w:style>
  <w:style w:type="character" w:styleId="Hipersaitas">
    <w:name w:val="Hyperlink"/>
    <w:aliases w:val="Alna"/>
    <w:uiPriority w:val="99"/>
    <w:qFormat/>
    <w:rsid w:val="00B842BC"/>
    <w:rPr>
      <w:rFonts w:cs="Times New Roman"/>
      <w:color w:val="0000FF"/>
      <w:u w:val="single"/>
    </w:rPr>
  </w:style>
  <w:style w:type="paragraph" w:styleId="Antrats">
    <w:name w:val="header"/>
    <w:aliases w:val="Specialioji žyma,Header Char"/>
    <w:basedOn w:val="prastasis"/>
    <w:link w:val="AntratsDiagrama1"/>
    <w:uiPriority w:val="99"/>
    <w:rsid w:val="00B842BC"/>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basedOn w:val="Numatytasispastraiposriftas"/>
    <w:uiPriority w:val="99"/>
    <w:rsid w:val="00B842BC"/>
    <w:rPr>
      <w:rFonts w:ascii="Times New Roman" w:eastAsia="Arial Unicode MS" w:hAnsi="Times New Roman" w:cs="Times New Roman"/>
      <w:color w:val="00000A"/>
      <w:sz w:val="24"/>
      <w:szCs w:val="24"/>
    </w:rPr>
  </w:style>
  <w:style w:type="character" w:customStyle="1" w:styleId="AntratsDiagrama1">
    <w:name w:val="Antraštės Diagrama1"/>
    <w:aliases w:val="Specialioji žyma Diagrama,Header Char Diagrama"/>
    <w:link w:val="Antrats"/>
    <w:uiPriority w:val="99"/>
    <w:locked/>
    <w:rsid w:val="00B842BC"/>
    <w:rPr>
      <w:rFonts w:ascii="Calibri" w:eastAsia="Times New Roman" w:hAnsi="Calibri" w:cs="Times New Roman"/>
      <w:sz w:val="24"/>
      <w:szCs w:val="20"/>
    </w:rPr>
  </w:style>
  <w:style w:type="paragraph" w:customStyle="1" w:styleId="Pagrindinistekstas1">
    <w:name w:val="Pagrindinis tekstas1"/>
    <w:link w:val="Bodytext"/>
    <w:qFormat/>
    <w:rsid w:val="00B842BC"/>
    <w:pPr>
      <w:snapToGrid w:val="0"/>
      <w:spacing w:after="0" w:line="240" w:lineRule="auto"/>
      <w:ind w:firstLine="312"/>
      <w:jc w:val="both"/>
    </w:pPr>
    <w:rPr>
      <w:rFonts w:ascii="TimesLT" w:eastAsia="Times New Roman" w:hAnsi="TimesLT" w:cs="Times New Roman"/>
      <w:lang w:val="en-US"/>
    </w:rPr>
  </w:style>
  <w:style w:type="character" w:customStyle="1" w:styleId="Bodytext">
    <w:name w:val="Body text_"/>
    <w:link w:val="Pagrindinistekstas1"/>
    <w:qFormat/>
    <w:locked/>
    <w:rsid w:val="00B842BC"/>
    <w:rPr>
      <w:rFonts w:ascii="TimesLT" w:eastAsia="Times New Roman" w:hAnsi="TimesLT" w:cs="Times New Roman"/>
      <w:lang w:val="en-US"/>
    </w:rPr>
  </w:style>
  <w:style w:type="paragraph" w:styleId="Pagrindiniotekstotrauka">
    <w:name w:val="Body Text Indent"/>
    <w:basedOn w:val="prastasis"/>
    <w:link w:val="PagrindiniotekstotraukaDiagrama1"/>
    <w:rsid w:val="00B842BC"/>
    <w:pPr>
      <w:spacing w:after="120"/>
      <w:ind w:left="283"/>
    </w:pPr>
  </w:style>
  <w:style w:type="character" w:customStyle="1" w:styleId="PagrindiniotekstotraukaDiagrama">
    <w:name w:val="Pagrindinio teksto įtrauka Diagrama"/>
    <w:basedOn w:val="Numatytasispastraiposriftas"/>
    <w:rsid w:val="00B842BC"/>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link w:val="Pagrindiniotekstotrauka"/>
    <w:locked/>
    <w:rsid w:val="00B842BC"/>
    <w:rPr>
      <w:rFonts w:ascii="Times New Roman" w:eastAsia="Arial Unicode MS" w:hAnsi="Times New Roman" w:cs="Times New Roman"/>
      <w:color w:val="00000A"/>
      <w:sz w:val="24"/>
      <w:szCs w:val="24"/>
    </w:rPr>
  </w:style>
  <w:style w:type="paragraph" w:styleId="Pagrindinistekstas3">
    <w:name w:val="Body Text 3"/>
    <w:basedOn w:val="prastasis"/>
    <w:link w:val="Pagrindinistekstas3Diagrama"/>
    <w:rsid w:val="00B842BC"/>
    <w:pPr>
      <w:spacing w:after="120"/>
    </w:pPr>
    <w:rPr>
      <w:sz w:val="16"/>
      <w:szCs w:val="16"/>
    </w:rPr>
  </w:style>
  <w:style w:type="character" w:customStyle="1" w:styleId="Pagrindinistekstas3Diagrama">
    <w:name w:val="Pagrindinis tekstas 3 Diagrama"/>
    <w:basedOn w:val="Numatytasispastraiposriftas"/>
    <w:link w:val="Pagrindinistekstas3"/>
    <w:rsid w:val="00B842BC"/>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B842BC"/>
    <w:rPr>
      <w:rFonts w:ascii="Cambria" w:hAnsi="Cambria" w:cs="Times New Roman"/>
      <w:b/>
      <w:bCs/>
      <w:kern w:val="32"/>
      <w:sz w:val="32"/>
      <w:szCs w:val="32"/>
      <w:lang w:eastAsia="en-US"/>
    </w:rPr>
  </w:style>
  <w:style w:type="character" w:customStyle="1" w:styleId="Heading2Char">
    <w:name w:val="Heading 2 Char"/>
    <w:aliases w:val="Title Header2 Char,Char Char"/>
    <w:locked/>
    <w:rsid w:val="00B842BC"/>
    <w:rPr>
      <w:rFonts w:ascii="Times New Roman" w:hAnsi="Times New Roman" w:cs="Times New Roman"/>
      <w:color w:val="3366FF"/>
      <w:sz w:val="24"/>
      <w:lang w:eastAsia="en-US"/>
    </w:rPr>
  </w:style>
  <w:style w:type="paragraph" w:customStyle="1" w:styleId="xxxtekstas">
    <w:name w:val="x.x.x tekstas"/>
    <w:basedOn w:val="Pagrindiniotekstotrauka"/>
    <w:rsid w:val="00B842BC"/>
    <w:pPr>
      <w:numPr>
        <w:ilvl w:val="2"/>
        <w:numId w:val="2"/>
      </w:numPr>
      <w:tabs>
        <w:tab w:val="num" w:pos="1570"/>
      </w:tabs>
      <w:suppressAutoHyphens/>
      <w:spacing w:after="60"/>
      <w:ind w:left="1570" w:hanging="720"/>
      <w:jc w:val="both"/>
    </w:pPr>
    <w:rPr>
      <w:rFonts w:eastAsia="Calibri"/>
      <w:color w:val="auto"/>
      <w:szCs w:val="20"/>
    </w:rPr>
  </w:style>
  <w:style w:type="paragraph" w:styleId="Porat">
    <w:name w:val="footer"/>
    <w:aliases w:val="Char1,Footer Char,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B842BC"/>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Footer Char Diagrama,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B842BC"/>
    <w:rPr>
      <w:rFonts w:ascii="Calibri" w:eastAsia="Times New Roman" w:hAnsi="Calibri" w:cs="Times New Roman"/>
      <w:sz w:val="24"/>
      <w:szCs w:val="20"/>
    </w:rPr>
  </w:style>
  <w:style w:type="paragraph" w:customStyle="1" w:styleId="Point1">
    <w:name w:val="Point 1"/>
    <w:basedOn w:val="prastasis"/>
    <w:rsid w:val="00B842BC"/>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8C14B9"/>
    <w:pPr>
      <w:tabs>
        <w:tab w:val="left" w:pos="440"/>
        <w:tab w:val="left" w:pos="567"/>
        <w:tab w:val="right" w:leader="dot" w:pos="9356"/>
      </w:tabs>
    </w:pPr>
    <w:rPr>
      <w:rFonts w:ascii="Verdana" w:eastAsia="Calibri" w:hAnsi="Verdana"/>
      <w:color w:val="auto"/>
    </w:rPr>
  </w:style>
  <w:style w:type="paragraph" w:styleId="Pagrindiniotekstotrauka2">
    <w:name w:val="Body Text Indent 2"/>
    <w:basedOn w:val="prastasis"/>
    <w:link w:val="Pagrindiniotekstotrauka2Diagrama"/>
    <w:rsid w:val="00B842BC"/>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rsid w:val="00B842BC"/>
    <w:rPr>
      <w:rFonts w:ascii="Times New Roman" w:eastAsia="Calibri" w:hAnsi="Times New Roman" w:cs="Times New Roman"/>
      <w:sz w:val="24"/>
      <w:szCs w:val="24"/>
    </w:rPr>
  </w:style>
  <w:style w:type="paragraph" w:customStyle="1" w:styleId="CentrBoldm">
    <w:name w:val="CentrBoldm"/>
    <w:basedOn w:val="prastasis"/>
    <w:rsid w:val="00B842BC"/>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B842BC"/>
    <w:rPr>
      <w:rFonts w:cs="Times New Roman"/>
      <w:vertAlign w:val="superscript"/>
    </w:rPr>
  </w:style>
  <w:style w:type="paragraph" w:styleId="Pagrindinistekstas2">
    <w:name w:val="Body Text 2"/>
    <w:basedOn w:val="prastasis"/>
    <w:link w:val="Pagrindinistekstas2Diagrama"/>
    <w:rsid w:val="00B842BC"/>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rsid w:val="00B842BC"/>
    <w:rPr>
      <w:rFonts w:ascii="Times New Roman" w:eastAsia="Calibri" w:hAnsi="Times New Roman" w:cs="Times New Roman"/>
      <w:sz w:val="24"/>
      <w:szCs w:val="24"/>
    </w:rPr>
  </w:style>
  <w:style w:type="paragraph" w:customStyle="1" w:styleId="BankNormal">
    <w:name w:val="BankNormal"/>
    <w:basedOn w:val="prastasis"/>
    <w:rsid w:val="00B842BC"/>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rsid w:val="00B842BC"/>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rsid w:val="00B842BC"/>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B842BC"/>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uiPriority w:val="99"/>
    <w:rsid w:val="00B842BC"/>
    <w:rPr>
      <w:rFonts w:ascii="Times New Roman" w:eastAsia="Calibri" w:hAnsi="Times New Roman" w:cs="Times New Roman"/>
      <w:sz w:val="20"/>
      <w:szCs w:val="20"/>
      <w:lang w:val="en-US"/>
    </w:rPr>
  </w:style>
  <w:style w:type="character" w:styleId="Puslapionumeris">
    <w:name w:val="page number"/>
    <w:uiPriority w:val="99"/>
    <w:rsid w:val="00B842BC"/>
    <w:rPr>
      <w:rFonts w:cs="Times New Roman"/>
    </w:rPr>
  </w:style>
  <w:style w:type="paragraph" w:styleId="Pagrindiniotekstotrauka3">
    <w:name w:val="Body Text Indent 3"/>
    <w:basedOn w:val="prastasis"/>
    <w:link w:val="Pagrindiniotekstotrauka3Diagrama"/>
    <w:rsid w:val="00B842BC"/>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rsid w:val="00B842BC"/>
    <w:rPr>
      <w:rFonts w:ascii="Times New Roman" w:eastAsia="Calibri" w:hAnsi="Times New Roman" w:cs="Times New Roman"/>
      <w:color w:val="3366FF"/>
      <w:sz w:val="24"/>
      <w:szCs w:val="24"/>
    </w:rPr>
  </w:style>
  <w:style w:type="paragraph" w:styleId="Sraassuenkleliais">
    <w:name w:val="List Bullet"/>
    <w:basedOn w:val="prastasis"/>
    <w:autoRedefine/>
    <w:rsid w:val="00B842BC"/>
    <w:pPr>
      <w:tabs>
        <w:tab w:val="left" w:pos="360"/>
        <w:tab w:val="left" w:pos="720"/>
      </w:tabs>
      <w:ind w:left="-180" w:firstLine="180"/>
      <w:jc w:val="both"/>
    </w:pPr>
    <w:rPr>
      <w:rFonts w:eastAsia="Calibri"/>
      <w:bCs/>
      <w:color w:val="auto"/>
    </w:rPr>
  </w:style>
  <w:style w:type="paragraph" w:customStyle="1" w:styleId="FR2">
    <w:name w:val="FR2"/>
    <w:rsid w:val="00B842BC"/>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rsid w:val="00B842BC"/>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B842BC"/>
    <w:pPr>
      <w:numPr>
        <w:ilvl w:val="0"/>
        <w:numId w:val="3"/>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B842BC"/>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B842BC"/>
    <w:rPr>
      <w:rFonts w:cs="Times New Roman"/>
    </w:rPr>
  </w:style>
  <w:style w:type="paragraph" w:customStyle="1" w:styleId="StyleHeading1TimesNewRomanBold14ptBoldAllcaps">
    <w:name w:val="Style Heading 1 + Times New Roman Bold 14 pt Bold All caps"/>
    <w:basedOn w:val="Antrat1"/>
    <w:rsid w:val="00B842BC"/>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B842BC"/>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rsid w:val="00B842BC"/>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rsid w:val="00B842BC"/>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rsid w:val="00B842BC"/>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rsid w:val="00B842BC"/>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rsid w:val="00B842BC"/>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rsid w:val="00B842BC"/>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rsid w:val="00B842BC"/>
    <w:pPr>
      <w:spacing w:before="100" w:beforeAutospacing="1" w:after="100" w:afterAutospacing="1"/>
      <w:textAlignment w:val="top"/>
    </w:pPr>
    <w:rPr>
      <w:rFonts w:ascii="Arial Unicode MS"/>
      <w:color w:val="auto"/>
    </w:rPr>
  </w:style>
  <w:style w:type="paragraph" w:customStyle="1" w:styleId="xl97">
    <w:name w:val="xl97"/>
    <w:basedOn w:val="prastasis"/>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rsid w:val="00B842BC"/>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rsid w:val="00B842B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rsid w:val="00B842BC"/>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rsid w:val="00B842BC"/>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rsid w:val="00B842BC"/>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rsid w:val="00B842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rsid w:val="00B842BC"/>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rsid w:val="00B842BC"/>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rsid w:val="00B842BC"/>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rsid w:val="00B842B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rsid w:val="00B842BC"/>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B842BC"/>
    <w:rPr>
      <w:strike/>
      <w:sz w:val="24"/>
      <w:lang w:val="lt-LT" w:eastAsia="en-US"/>
    </w:rPr>
  </w:style>
  <w:style w:type="paragraph" w:customStyle="1" w:styleId="linija0">
    <w:name w:val="linija"/>
    <w:basedOn w:val="prastasis"/>
    <w:rsid w:val="00B842BC"/>
    <w:pPr>
      <w:spacing w:before="100" w:beforeAutospacing="1" w:after="100" w:afterAutospacing="1"/>
    </w:pPr>
    <w:rPr>
      <w:rFonts w:eastAsia="Calibri"/>
      <w:color w:val="auto"/>
      <w:lang w:eastAsia="lt-LT"/>
    </w:rPr>
  </w:style>
  <w:style w:type="character" w:customStyle="1" w:styleId="FontStyle14">
    <w:name w:val="Font Style14"/>
    <w:rsid w:val="00B842BC"/>
    <w:rPr>
      <w:rFonts w:ascii="Tahoma" w:hAnsi="Tahoma"/>
      <w:sz w:val="20"/>
    </w:rPr>
  </w:style>
  <w:style w:type="character" w:styleId="Perirtashipersaitas">
    <w:name w:val="FollowedHyperlink"/>
    <w:uiPriority w:val="99"/>
    <w:rsid w:val="00B842BC"/>
    <w:rPr>
      <w:rFonts w:cs="Times New Roman"/>
      <w:color w:val="800080"/>
      <w:u w:val="single"/>
    </w:rPr>
  </w:style>
  <w:style w:type="paragraph" w:customStyle="1" w:styleId="bodytext0">
    <w:name w:val="bodytext"/>
    <w:basedOn w:val="prastasis"/>
    <w:rsid w:val="00B842BC"/>
    <w:pPr>
      <w:spacing w:before="100" w:beforeAutospacing="1" w:after="100" w:afterAutospacing="1"/>
    </w:pPr>
    <w:rPr>
      <w:rFonts w:eastAsia="Calibri"/>
      <w:color w:val="auto"/>
      <w:lang w:eastAsia="lt-LT"/>
    </w:rPr>
  </w:style>
  <w:style w:type="paragraph" w:customStyle="1" w:styleId="xl119">
    <w:name w:val="xl119"/>
    <w:basedOn w:val="prastasis"/>
    <w:rsid w:val="00B842BC"/>
    <w:pPr>
      <w:spacing w:before="100" w:beforeAutospacing="1" w:after="100" w:afterAutospacing="1"/>
      <w:jc w:val="center"/>
    </w:pPr>
    <w:rPr>
      <w:b/>
      <w:bCs/>
      <w:color w:val="auto"/>
    </w:rPr>
  </w:style>
  <w:style w:type="paragraph" w:customStyle="1" w:styleId="prastasis1">
    <w:name w:val="Įprastasis1"/>
    <w:basedOn w:val="prastasis"/>
    <w:next w:val="prastasis"/>
    <w:rsid w:val="00B842BC"/>
    <w:pPr>
      <w:autoSpaceDE w:val="0"/>
      <w:autoSpaceDN w:val="0"/>
      <w:adjustRightInd w:val="0"/>
    </w:pPr>
    <w:rPr>
      <w:rFonts w:eastAsia="Calibri"/>
      <w:color w:val="auto"/>
      <w:lang w:eastAsia="lt-LT"/>
    </w:rPr>
  </w:style>
  <w:style w:type="paragraph" w:styleId="Tekstoblokas">
    <w:name w:val="Block Text"/>
    <w:basedOn w:val="prastasis"/>
    <w:rsid w:val="00B842BC"/>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B842B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0">
    <w:name w:val="pagrindinistekstas"/>
    <w:basedOn w:val="prastasis"/>
    <w:next w:val="prastasis"/>
    <w:rsid w:val="00B842BC"/>
    <w:pPr>
      <w:autoSpaceDE w:val="0"/>
      <w:autoSpaceDN w:val="0"/>
      <w:adjustRightInd w:val="0"/>
    </w:pPr>
    <w:rPr>
      <w:rFonts w:ascii="AHGIAP+Arial" w:eastAsia="Calibri" w:hAnsi="AHGIAP+Arial"/>
      <w:color w:val="auto"/>
      <w:lang w:val="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qFormat/>
    <w:rsid w:val="00B842BC"/>
    <w:rPr>
      <w:rFonts w:eastAsia="Calibri"/>
      <w:color w:val="auto"/>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qFormat/>
    <w:rsid w:val="00B842BC"/>
    <w:rPr>
      <w:rFonts w:ascii="Times New Roman" w:eastAsia="Calibri" w:hAnsi="Times New Roman" w:cs="Times New Roman"/>
      <w:sz w:val="20"/>
      <w:szCs w:val="20"/>
    </w:rPr>
  </w:style>
  <w:style w:type="paragraph" w:customStyle="1" w:styleId="Style1">
    <w:name w:val="Style1"/>
    <w:basedOn w:val="Antrat5"/>
    <w:rsid w:val="00B842BC"/>
    <w:pPr>
      <w:tabs>
        <w:tab w:val="num" w:pos="360"/>
      </w:tabs>
      <w:spacing w:after="240"/>
      <w:ind w:left="360" w:hanging="360"/>
    </w:pPr>
    <w:rPr>
      <w:rFonts w:ascii="Arial" w:eastAsia="Calibri" w:hAnsi="Arial"/>
      <w:i w:val="0"/>
      <w:color w:val="auto"/>
      <w:sz w:val="24"/>
    </w:rPr>
  </w:style>
  <w:style w:type="paragraph" w:styleId="Sraas">
    <w:name w:val="List"/>
    <w:basedOn w:val="prastasis"/>
    <w:rsid w:val="00B842BC"/>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uiPriority w:val="99"/>
    <w:rsid w:val="00B842BC"/>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uiPriority w:val="99"/>
    <w:rsid w:val="00B842BC"/>
    <w:rPr>
      <w:rFonts w:ascii="Tahoma" w:eastAsia="Calibri" w:hAnsi="Tahoma" w:cs="Tahoma"/>
      <w:sz w:val="16"/>
      <w:szCs w:val="16"/>
    </w:rPr>
  </w:style>
  <w:style w:type="paragraph" w:styleId="Dokumentostruktra">
    <w:name w:val="Document Map"/>
    <w:basedOn w:val="prastasis"/>
    <w:link w:val="DokumentostruktraDiagrama"/>
    <w:uiPriority w:val="99"/>
    <w:rsid w:val="00B842BC"/>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uiPriority w:val="99"/>
    <w:rsid w:val="00B842BC"/>
    <w:rPr>
      <w:rFonts w:ascii="Tahoma" w:eastAsia="Calibri" w:hAnsi="Tahoma" w:cs="Tahoma"/>
      <w:sz w:val="24"/>
      <w:szCs w:val="24"/>
      <w:shd w:val="clear" w:color="auto" w:fill="000080"/>
    </w:rPr>
  </w:style>
  <w:style w:type="character" w:customStyle="1" w:styleId="CharChar1">
    <w:name w:val="Char Char1"/>
    <w:rsid w:val="00B842BC"/>
    <w:rPr>
      <w:rFonts w:ascii="Times New Roman" w:hAnsi="Times New Roman"/>
      <w:sz w:val="24"/>
      <w:lang w:eastAsia="en-US"/>
    </w:rPr>
  </w:style>
  <w:style w:type="paragraph" w:customStyle="1" w:styleId="Diagrama10DiagramaCharCharDiagrama">
    <w:name w:val="Diagrama10 Diagrama Char Char Diagrama"/>
    <w:basedOn w:val="prastasis"/>
    <w:rsid w:val="00B842BC"/>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uiPriority w:val="99"/>
    <w:rsid w:val="00B84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B842BC"/>
    <w:rPr>
      <w:rFonts w:ascii="Courier New" w:eastAsia="Calibri" w:hAnsi="Courier New" w:cs="Courier New"/>
      <w:sz w:val="20"/>
      <w:szCs w:val="20"/>
      <w:lang w:eastAsia="lt-LT"/>
    </w:rPr>
  </w:style>
  <w:style w:type="character" w:customStyle="1" w:styleId="CharChar3">
    <w:name w:val="Char Char3"/>
    <w:rsid w:val="00B842BC"/>
    <w:rPr>
      <w:rFonts w:ascii="Courier New" w:hAnsi="Courier New"/>
    </w:rPr>
  </w:style>
  <w:style w:type="paragraph" w:customStyle="1" w:styleId="Patvirtinta">
    <w:name w:val="Patvirtinta"/>
    <w:rsid w:val="00B842BC"/>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B842BC"/>
    <w:rPr>
      <w:rFonts w:eastAsia="Times New Roman"/>
      <w:sz w:val="24"/>
      <w:lang w:val="en-GB" w:eastAsia="en-US"/>
    </w:rPr>
  </w:style>
  <w:style w:type="character" w:customStyle="1" w:styleId="Char2">
    <w:name w:val="Char2"/>
    <w:rsid w:val="00B842BC"/>
    <w:rPr>
      <w:strike/>
      <w:sz w:val="24"/>
      <w:lang w:val="lt-LT" w:eastAsia="en-US"/>
    </w:rPr>
  </w:style>
  <w:style w:type="paragraph" w:customStyle="1" w:styleId="Stilius3">
    <w:name w:val="Stilius3"/>
    <w:basedOn w:val="prastasis"/>
    <w:qFormat/>
    <w:rsid w:val="00B842BC"/>
    <w:pPr>
      <w:spacing w:before="200"/>
      <w:jc w:val="both"/>
    </w:pPr>
    <w:rPr>
      <w:rFonts w:eastAsia="Calibri"/>
      <w:color w:val="auto"/>
      <w:sz w:val="22"/>
      <w:szCs w:val="22"/>
    </w:rPr>
  </w:style>
  <w:style w:type="paragraph" w:customStyle="1" w:styleId="Stilius1">
    <w:name w:val="Stilius1"/>
    <w:basedOn w:val="prastasis"/>
    <w:autoRedefine/>
    <w:qFormat/>
    <w:rsid w:val="00B842BC"/>
    <w:pPr>
      <w:spacing w:before="240" w:after="240"/>
      <w:ind w:left="181" w:firstLine="1095"/>
      <w:jc w:val="center"/>
    </w:pPr>
    <w:rPr>
      <w:rFonts w:eastAsia="Calibri"/>
      <w:b/>
      <w:color w:val="auto"/>
    </w:rPr>
  </w:style>
  <w:style w:type="paragraph" w:customStyle="1" w:styleId="Bodytxt">
    <w:name w:val="Bodytxt"/>
    <w:basedOn w:val="prastasis"/>
    <w:rsid w:val="00B842BC"/>
    <w:pPr>
      <w:keepNext/>
      <w:jc w:val="both"/>
    </w:pPr>
    <w:rPr>
      <w:rFonts w:eastAsia="Calibri"/>
      <w:color w:val="auto"/>
      <w:sz w:val="22"/>
      <w:szCs w:val="22"/>
      <w:lang w:eastAsia="fi-FI"/>
    </w:rPr>
  </w:style>
  <w:style w:type="paragraph" w:customStyle="1" w:styleId="Diagrama10">
    <w:name w:val="Diagrama10"/>
    <w:basedOn w:val="prastasis"/>
    <w:rsid w:val="00B842BC"/>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B842BC"/>
    <w:pPr>
      <w:spacing w:after="160" w:line="240" w:lineRule="exact"/>
    </w:pPr>
    <w:rPr>
      <w:rFonts w:ascii="Tahoma" w:eastAsia="Calibri" w:hAnsi="Tahoma"/>
      <w:color w:val="auto"/>
      <w:sz w:val="20"/>
      <w:szCs w:val="20"/>
      <w:lang w:val="en-US"/>
    </w:rPr>
  </w:style>
  <w:style w:type="paragraph" w:customStyle="1" w:styleId="Stilius5">
    <w:name w:val="Stilius5"/>
    <w:basedOn w:val="prastasis"/>
    <w:qFormat/>
    <w:rsid w:val="00B842BC"/>
    <w:pPr>
      <w:jc w:val="center"/>
    </w:pPr>
    <w:rPr>
      <w:rFonts w:eastAsia="Calibri"/>
      <w:b/>
      <w:color w:val="auto"/>
      <w:sz w:val="28"/>
      <w:szCs w:val="28"/>
    </w:rPr>
  </w:style>
  <w:style w:type="paragraph" w:customStyle="1" w:styleId="Head21">
    <w:name w:val="Head 2.1"/>
    <w:basedOn w:val="prastasis"/>
    <w:rsid w:val="00B842BC"/>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rsid w:val="00B842BC"/>
    <w:pPr>
      <w:numPr>
        <w:numId w:val="4"/>
      </w:numPr>
      <w:spacing w:before="200"/>
      <w:ind w:hanging="578"/>
    </w:pPr>
    <w:rPr>
      <w:rFonts w:eastAsia="Calibri"/>
      <w:color w:val="auto"/>
      <w:sz w:val="22"/>
      <w:szCs w:val="22"/>
    </w:rPr>
  </w:style>
  <w:style w:type="paragraph" w:customStyle="1" w:styleId="DiagramaDiagramaCharCharDiagramaDiagrama">
    <w:name w:val="Diagrama Diagrama Char Char 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Diagrama12">
    <w:name w:val="Diagrama12"/>
    <w:basedOn w:val="prastasis"/>
    <w:rsid w:val="00B842BC"/>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rsid w:val="00B842BC"/>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rsid w:val="00B842BC"/>
    <w:pPr>
      <w:suppressLineNumbers/>
      <w:suppressAutoHyphens/>
    </w:pPr>
    <w:rPr>
      <w:rFonts w:eastAsia="Calibri"/>
      <w:color w:val="auto"/>
      <w:lang w:eastAsia="ar-SA"/>
    </w:rPr>
  </w:style>
  <w:style w:type="paragraph" w:customStyle="1" w:styleId="TableHeading">
    <w:name w:val="Table Heading"/>
    <w:basedOn w:val="TableContents"/>
    <w:rsid w:val="00B842BC"/>
    <w:pPr>
      <w:jc w:val="center"/>
    </w:pPr>
    <w:rPr>
      <w:b/>
      <w:bCs/>
      <w:i/>
      <w:iCs/>
    </w:rPr>
  </w:style>
  <w:style w:type="paragraph" w:customStyle="1" w:styleId="PAV">
    <w:name w:val="PAV"/>
    <w:basedOn w:val="prastasis"/>
    <w:link w:val="PAVChar"/>
    <w:rsid w:val="00B842BC"/>
    <w:pPr>
      <w:jc w:val="center"/>
    </w:pPr>
    <w:rPr>
      <w:rFonts w:eastAsia="Times New Roman"/>
      <w:smallCaps/>
      <w:color w:val="auto"/>
      <w:szCs w:val="20"/>
    </w:rPr>
  </w:style>
  <w:style w:type="character" w:customStyle="1" w:styleId="PAVChar">
    <w:name w:val="PAV Char"/>
    <w:link w:val="PAV"/>
    <w:locked/>
    <w:rsid w:val="00B842BC"/>
    <w:rPr>
      <w:rFonts w:ascii="Times New Roman" w:eastAsia="Times New Roman" w:hAnsi="Times New Roman" w:cs="Times New Roman"/>
      <w:smallCaps/>
      <w:sz w:val="24"/>
      <w:szCs w:val="20"/>
    </w:rPr>
  </w:style>
  <w:style w:type="paragraph" w:customStyle="1" w:styleId="ListParagraph1">
    <w:name w:val="List Paragraph1"/>
    <w:aliases w:val="Table of contents number,List Paragraph 1"/>
    <w:basedOn w:val="prastasis"/>
    <w:qFormat/>
    <w:rsid w:val="00B842BC"/>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rsid w:val="00B842BC"/>
    <w:pPr>
      <w:spacing w:before="100" w:beforeAutospacing="1" w:after="100" w:afterAutospacing="1"/>
    </w:pPr>
    <w:rPr>
      <w:rFonts w:eastAsia="Calibri"/>
      <w:color w:val="auto"/>
      <w:lang w:eastAsia="lt-LT"/>
    </w:rPr>
  </w:style>
  <w:style w:type="character" w:customStyle="1" w:styleId="Diagrama21">
    <w:name w:val="Diagrama21"/>
    <w:rsid w:val="00B842BC"/>
    <w:rPr>
      <w:strike/>
      <w:sz w:val="24"/>
      <w:lang w:val="lt-LT" w:eastAsia="en-US"/>
    </w:rPr>
  </w:style>
  <w:style w:type="paragraph" w:customStyle="1" w:styleId="Numeruotastekstas">
    <w:name w:val="Numeruotas tekstas"/>
    <w:basedOn w:val="prastasis"/>
    <w:rsid w:val="00B842BC"/>
    <w:pPr>
      <w:suppressAutoHyphens/>
      <w:jc w:val="both"/>
    </w:pPr>
    <w:rPr>
      <w:rFonts w:eastAsia="Calibri"/>
      <w:color w:val="auto"/>
      <w:lang w:eastAsia="ar-SA"/>
    </w:rPr>
  </w:style>
  <w:style w:type="paragraph" w:customStyle="1" w:styleId="Style">
    <w:name w:val="Style"/>
    <w:rsid w:val="00B842BC"/>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prastasis"/>
    <w:rsid w:val="00B842BC"/>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rsid w:val="00B842BC"/>
    <w:pPr>
      <w:widowControl w:val="0"/>
      <w:autoSpaceDE w:val="0"/>
      <w:autoSpaceDN w:val="0"/>
      <w:adjustRightInd w:val="0"/>
    </w:pPr>
    <w:rPr>
      <w:rFonts w:eastAsia="Calibri"/>
      <w:color w:val="auto"/>
      <w:lang w:val="en-US"/>
    </w:rPr>
  </w:style>
  <w:style w:type="paragraph" w:customStyle="1" w:styleId="Style5">
    <w:name w:val="Style5"/>
    <w:basedOn w:val="prastasis"/>
    <w:rsid w:val="00B842BC"/>
    <w:pPr>
      <w:widowControl w:val="0"/>
      <w:autoSpaceDE w:val="0"/>
      <w:autoSpaceDN w:val="0"/>
      <w:adjustRightInd w:val="0"/>
      <w:jc w:val="both"/>
    </w:pPr>
    <w:rPr>
      <w:rFonts w:eastAsia="Calibri"/>
      <w:color w:val="auto"/>
      <w:lang w:val="en-US"/>
    </w:rPr>
  </w:style>
  <w:style w:type="character" w:customStyle="1" w:styleId="FontStyle18">
    <w:name w:val="Font Style18"/>
    <w:rsid w:val="00B842BC"/>
    <w:rPr>
      <w:rFonts w:ascii="Times New Roman" w:hAnsi="Times New Roman"/>
      <w:i/>
      <w:sz w:val="20"/>
    </w:rPr>
  </w:style>
  <w:style w:type="character" w:customStyle="1" w:styleId="FontStyle20">
    <w:name w:val="Font Style20"/>
    <w:rsid w:val="00B842BC"/>
    <w:rPr>
      <w:rFonts w:ascii="Times New Roman" w:hAnsi="Times New Roman"/>
      <w:b/>
      <w:sz w:val="20"/>
    </w:rPr>
  </w:style>
  <w:style w:type="character" w:customStyle="1" w:styleId="FontStyle23">
    <w:name w:val="Font Style23"/>
    <w:rsid w:val="00B842BC"/>
    <w:rPr>
      <w:rFonts w:ascii="Times New Roman" w:hAnsi="Times New Roman"/>
      <w:sz w:val="20"/>
    </w:rPr>
  </w:style>
  <w:style w:type="paragraph" w:customStyle="1" w:styleId="Style3">
    <w:name w:val="Style3"/>
    <w:basedOn w:val="prastasis"/>
    <w:rsid w:val="00B842BC"/>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rsid w:val="00B842BC"/>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rsid w:val="00B842BC"/>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rsid w:val="00B842BC"/>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B842BC"/>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rsid w:val="00B842BC"/>
    <w:pPr>
      <w:widowControl w:val="0"/>
      <w:autoSpaceDE w:val="0"/>
      <w:autoSpaceDN w:val="0"/>
      <w:adjustRightInd w:val="0"/>
    </w:pPr>
    <w:rPr>
      <w:rFonts w:eastAsia="Calibri"/>
      <w:color w:val="auto"/>
      <w:lang w:val="en-US"/>
    </w:rPr>
  </w:style>
  <w:style w:type="character" w:customStyle="1" w:styleId="FontStyle21">
    <w:name w:val="Font Style21"/>
    <w:rsid w:val="00B842BC"/>
    <w:rPr>
      <w:rFonts w:ascii="Times New Roman" w:hAnsi="Times New Roman"/>
      <w:sz w:val="22"/>
    </w:rPr>
  </w:style>
  <w:style w:type="paragraph" w:customStyle="1" w:styleId="Style7">
    <w:name w:val="Style7"/>
    <w:basedOn w:val="prastasis"/>
    <w:rsid w:val="00B842BC"/>
    <w:pPr>
      <w:widowControl w:val="0"/>
      <w:autoSpaceDE w:val="0"/>
      <w:autoSpaceDN w:val="0"/>
      <w:adjustRightInd w:val="0"/>
    </w:pPr>
    <w:rPr>
      <w:rFonts w:eastAsia="Calibri"/>
      <w:color w:val="auto"/>
      <w:lang w:val="en-US"/>
    </w:rPr>
  </w:style>
  <w:style w:type="paragraph" w:customStyle="1" w:styleId="Style8">
    <w:name w:val="Style8"/>
    <w:basedOn w:val="prastasis"/>
    <w:rsid w:val="00B842BC"/>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uiPriority w:val="99"/>
    <w:rsid w:val="00B842BC"/>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uiPriority w:val="99"/>
    <w:rsid w:val="00B842BC"/>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B842BC"/>
    <w:rPr>
      <w:b/>
      <w:bCs/>
      <w:lang w:eastAsia="fi-FI"/>
    </w:rPr>
  </w:style>
  <w:style w:type="character" w:customStyle="1" w:styleId="Bodytext2">
    <w:name w:val="Body text (2)_"/>
    <w:link w:val="Bodytext20"/>
    <w:locked/>
    <w:rsid w:val="00B842BC"/>
    <w:rPr>
      <w:sz w:val="23"/>
      <w:shd w:val="clear" w:color="auto" w:fill="FFFFFF"/>
    </w:rPr>
  </w:style>
  <w:style w:type="paragraph" w:customStyle="1" w:styleId="Bodytext20">
    <w:name w:val="Body text (2)"/>
    <w:basedOn w:val="prastasis"/>
    <w:link w:val="Bodytext2"/>
    <w:rsid w:val="00B842BC"/>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Body text + 7.5 pt1"/>
    <w:uiPriority w:val="99"/>
    <w:rsid w:val="00B842BC"/>
    <w:rPr>
      <w:rFonts w:ascii="Times New Roman" w:hAnsi="Times New Roman"/>
      <w:i/>
      <w:spacing w:val="0"/>
      <w:sz w:val="23"/>
      <w:shd w:val="clear" w:color="auto" w:fill="FFFFFF"/>
    </w:rPr>
  </w:style>
  <w:style w:type="character" w:customStyle="1" w:styleId="Bodytext3">
    <w:name w:val="Body text (3)_"/>
    <w:link w:val="Bodytext30"/>
    <w:locked/>
    <w:rsid w:val="00B842BC"/>
    <w:rPr>
      <w:sz w:val="16"/>
      <w:shd w:val="clear" w:color="auto" w:fill="FFFFFF"/>
    </w:rPr>
  </w:style>
  <w:style w:type="paragraph" w:customStyle="1" w:styleId="Bodytext30">
    <w:name w:val="Body text (3)"/>
    <w:basedOn w:val="prastasis"/>
    <w:link w:val="Bodytext3"/>
    <w:rsid w:val="00B842BC"/>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B842BC"/>
    <w:rPr>
      <w:rFonts w:ascii="Century Gothic" w:hAnsi="Century Gothic"/>
      <w:spacing w:val="0"/>
      <w:sz w:val="19"/>
      <w:shd w:val="clear" w:color="auto" w:fill="FFFFFF"/>
    </w:rPr>
  </w:style>
  <w:style w:type="character" w:customStyle="1" w:styleId="Bodytext2NotItalic">
    <w:name w:val="Body text (2) + Not Italic"/>
    <w:rsid w:val="00B842BC"/>
    <w:rPr>
      <w:rFonts w:ascii="Times New Roman" w:hAnsi="Times New Roman"/>
      <w:i/>
      <w:spacing w:val="0"/>
      <w:sz w:val="23"/>
      <w:shd w:val="clear" w:color="auto" w:fill="FFFFFF"/>
    </w:rPr>
  </w:style>
  <w:style w:type="character" w:customStyle="1" w:styleId="normal-h">
    <w:name w:val="normal-h"/>
    <w:rsid w:val="00B842BC"/>
  </w:style>
  <w:style w:type="character" w:customStyle="1" w:styleId="apple-converted-space">
    <w:name w:val="apple-converted-space"/>
    <w:rsid w:val="00B842BC"/>
    <w:rPr>
      <w:rFonts w:cs="Times New Roman"/>
    </w:rPr>
  </w:style>
  <w:style w:type="paragraph" w:customStyle="1" w:styleId="CLIENT">
    <w:name w:val="CLIENT"/>
    <w:basedOn w:val="prastasis"/>
    <w:rsid w:val="00B842BC"/>
    <w:pPr>
      <w:keepNext/>
      <w:spacing w:before="60" w:after="60"/>
      <w:jc w:val="both"/>
    </w:pPr>
    <w:rPr>
      <w:rFonts w:eastAsia="Times New Roman"/>
      <w:b/>
      <w:bCs/>
      <w:caps/>
      <w:color w:val="auto"/>
      <w:lang w:eastAsia="fi-FI"/>
    </w:rPr>
  </w:style>
  <w:style w:type="paragraph" w:customStyle="1" w:styleId="text">
    <w:name w:val="text"/>
    <w:rsid w:val="00B842BC"/>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B842BC"/>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B842BC"/>
    <w:rPr>
      <w:sz w:val="22"/>
      <w:szCs w:val="22"/>
      <w:lang w:val="lt-LT" w:eastAsia="fi-FI" w:bidi="ar-SA"/>
    </w:rPr>
  </w:style>
  <w:style w:type="paragraph" w:customStyle="1" w:styleId="tabulka">
    <w:name w:val="tabulka"/>
    <w:basedOn w:val="text-3mezera"/>
    <w:rsid w:val="00B842BC"/>
    <w:pPr>
      <w:spacing w:before="120"/>
      <w:jc w:val="center"/>
    </w:pPr>
    <w:rPr>
      <w:rFonts w:eastAsia="Times New Roman"/>
      <w:sz w:val="20"/>
      <w:szCs w:val="20"/>
    </w:rPr>
  </w:style>
  <w:style w:type="character" w:styleId="Grietas">
    <w:name w:val="Strong"/>
    <w:uiPriority w:val="22"/>
    <w:qFormat/>
    <w:rsid w:val="00B842BC"/>
    <w:rPr>
      <w:b/>
      <w:bCs/>
    </w:rPr>
  </w:style>
  <w:style w:type="paragraph" w:customStyle="1" w:styleId="ISTATYMAS">
    <w:name w:val="ISTATYMAS"/>
    <w:rsid w:val="00B842BC"/>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prastasis"/>
    <w:rsid w:val="00B842BC"/>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qFormat/>
    <w:rsid w:val="00B842BC"/>
    <w:pPr>
      <w:ind w:firstLine="357"/>
      <w:jc w:val="both"/>
    </w:pPr>
    <w:rPr>
      <w:rFonts w:eastAsia="Calibri"/>
      <w:color w:val="auto"/>
      <w:szCs w:val="22"/>
    </w:rPr>
  </w:style>
  <w:style w:type="paragraph" w:customStyle="1" w:styleId="Sarasas">
    <w:name w:val="Sarasas"/>
    <w:basedOn w:val="Pagrindinistekstas"/>
    <w:qFormat/>
    <w:rsid w:val="00B842BC"/>
    <w:pPr>
      <w:numPr>
        <w:numId w:val="5"/>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qFormat/>
    <w:rsid w:val="00B842BC"/>
    <w:rPr>
      <w:sz w:val="20"/>
      <w:szCs w:val="20"/>
    </w:rPr>
  </w:style>
  <w:style w:type="paragraph" w:customStyle="1" w:styleId="Tvarkostekstas">
    <w:name w:val="Tvarkos tekstas"/>
    <w:basedOn w:val="prastasis"/>
    <w:rsid w:val="00B842BC"/>
    <w:pPr>
      <w:numPr>
        <w:numId w:val="6"/>
      </w:numPr>
      <w:suppressAutoHyphens/>
      <w:autoSpaceDN w:val="0"/>
      <w:jc w:val="both"/>
      <w:textAlignment w:val="baseline"/>
    </w:pPr>
    <w:rPr>
      <w:rFonts w:eastAsia="Calibri"/>
      <w:color w:val="auto"/>
      <w:lang w:eastAsia="lt-LT"/>
    </w:rPr>
  </w:style>
  <w:style w:type="numbering" w:customStyle="1" w:styleId="LFO2">
    <w:name w:val="LFO2"/>
    <w:rsid w:val="00B842BC"/>
    <w:pPr>
      <w:numPr>
        <w:numId w:val="8"/>
      </w:numPr>
    </w:pPr>
  </w:style>
  <w:style w:type="paragraph" w:customStyle="1" w:styleId="TableParagraph">
    <w:name w:val="Table Paragraph"/>
    <w:basedOn w:val="prastasis"/>
    <w:uiPriority w:val="1"/>
    <w:qFormat/>
    <w:rsid w:val="00B842BC"/>
    <w:pPr>
      <w:widowControl w:val="0"/>
      <w:autoSpaceDE w:val="0"/>
      <w:autoSpaceDN w:val="0"/>
      <w:ind w:left="37"/>
    </w:pPr>
    <w:rPr>
      <w:rFonts w:eastAsia="Calibri"/>
      <w:color w:val="auto"/>
      <w:sz w:val="22"/>
      <w:szCs w:val="22"/>
      <w:lang w:val="en-US"/>
    </w:rPr>
  </w:style>
  <w:style w:type="paragraph" w:customStyle="1" w:styleId="Statja">
    <w:name w:val="Statja"/>
    <w:basedOn w:val="prastasis"/>
    <w:qFormat/>
    <w:rsid w:val="00B842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B842BC"/>
    <w:rPr>
      <w:rFonts w:ascii="Times New Roman" w:eastAsia="Calibri" w:hAnsi="Times New Roman" w:cs="Times New Roman"/>
      <w:sz w:val="16"/>
      <w:szCs w:val="16"/>
      <w:lang w:val="lt-LT"/>
    </w:rPr>
  </w:style>
  <w:style w:type="character" w:styleId="Komentaronuoroda">
    <w:name w:val="annotation reference"/>
    <w:uiPriority w:val="99"/>
    <w:rsid w:val="00B842BC"/>
    <w:rPr>
      <w:rFonts w:cs="Times New Roman"/>
      <w:sz w:val="16"/>
    </w:rPr>
  </w:style>
  <w:style w:type="paragraph" w:customStyle="1" w:styleId="NoSpacing1">
    <w:name w:val="No Spacing1"/>
    <w:rsid w:val="00B842BC"/>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prastasis"/>
    <w:link w:val="Punktai11Char"/>
    <w:rsid w:val="00B842BC"/>
    <w:pPr>
      <w:numPr>
        <w:ilvl w:val="1"/>
        <w:numId w:val="7"/>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locked/>
    <w:rsid w:val="00B842BC"/>
    <w:rPr>
      <w:rFonts w:ascii="Times New Roman" w:eastAsia="Times New Roman" w:hAnsi="Times New Roman" w:cs="Times New Roman"/>
      <w:sz w:val="20"/>
      <w:szCs w:val="24"/>
      <w:lang w:eastAsia="lt-LT"/>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B842BC"/>
    <w:pPr>
      <w:spacing w:after="200" w:line="276" w:lineRule="auto"/>
      <w:ind w:left="720"/>
      <w:contextualSpacing/>
    </w:pPr>
    <w:rPr>
      <w:rFonts w:ascii="Calibri" w:eastAsia="Calibri" w:hAnsi="Calibri"/>
      <w:color w:val="auto"/>
      <w:sz w:val="22"/>
      <w:szCs w:val="22"/>
    </w:rPr>
  </w:style>
  <w:style w:type="paragraph" w:styleId="Betarp">
    <w:name w:val="No Spacing"/>
    <w:link w:val="BetarpDiagrama"/>
    <w:uiPriority w:val="1"/>
    <w:qFormat/>
    <w:rsid w:val="00B842BC"/>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rsid w:val="00B842BC"/>
    <w:pPr>
      <w:suppressAutoHyphens/>
      <w:autoSpaceDN w:val="0"/>
      <w:spacing w:after="200" w:line="276" w:lineRule="auto"/>
      <w:textAlignment w:val="baseline"/>
    </w:pPr>
    <w:rPr>
      <w:rFonts w:ascii="Calibri" w:eastAsia="SimSun" w:hAnsi="Calibri" w:cs="Calibri"/>
      <w:kern w:val="3"/>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842BC"/>
    <w:rPr>
      <w:rFonts w:ascii="Calibri" w:eastAsia="Calibri" w:hAnsi="Calibri" w:cs="Times New Roman"/>
    </w:rPr>
  </w:style>
  <w:style w:type="paragraph" w:styleId="Turinioantrat">
    <w:name w:val="TOC Heading"/>
    <w:basedOn w:val="Antrat1"/>
    <w:next w:val="prastasis"/>
    <w:uiPriority w:val="39"/>
    <w:unhideWhenUsed/>
    <w:qFormat/>
    <w:rsid w:val="00B842BC"/>
    <w:pPr>
      <w:spacing w:before="48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B842BC"/>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B842BC"/>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B842BC"/>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B842BC"/>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B842BC"/>
  </w:style>
  <w:style w:type="character" w:customStyle="1" w:styleId="Neapdorotaspaminjimas1">
    <w:name w:val="Neapdorotas paminėjimas1"/>
    <w:uiPriority w:val="99"/>
    <w:semiHidden/>
    <w:unhideWhenUsed/>
    <w:rsid w:val="00B842BC"/>
    <w:rPr>
      <w:color w:val="605E5C"/>
      <w:shd w:val="clear" w:color="auto" w:fill="E1DFDD"/>
    </w:rPr>
  </w:style>
  <w:style w:type="paragraph" w:customStyle="1" w:styleId="Style22">
    <w:name w:val="Style22"/>
    <w:basedOn w:val="prastasis"/>
    <w:rsid w:val="00B842BC"/>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rsid w:val="00B842BC"/>
    <w:pPr>
      <w:keepNext/>
      <w:widowControl w:val="0"/>
      <w:suppressAutoHyphens/>
      <w:spacing w:before="238" w:after="238"/>
      <w:jc w:val="center"/>
    </w:pPr>
    <w:rPr>
      <w:rFonts w:eastAsia="Andale Sans UI" w:cs="Tahoma"/>
      <w:b/>
      <w:caps/>
      <w:color w:val="auto"/>
      <w:kern w:val="2"/>
      <w:szCs w:val="28"/>
      <w:lang w:bidi="kok-IN"/>
    </w:rPr>
  </w:style>
  <w:style w:type="paragraph" w:styleId="Komentarotema">
    <w:name w:val="annotation subject"/>
    <w:basedOn w:val="Komentarotekstas"/>
    <w:next w:val="Komentarotekstas"/>
    <w:link w:val="KomentarotemaDiagrama"/>
    <w:uiPriority w:val="99"/>
    <w:rsid w:val="00B842BC"/>
    <w:rPr>
      <w:rFonts w:eastAsia="Arial Unicode MS"/>
      <w:b/>
      <w:bCs/>
      <w:color w:val="00000A"/>
    </w:rPr>
  </w:style>
  <w:style w:type="character" w:customStyle="1" w:styleId="KomentarotemaDiagrama">
    <w:name w:val="Komentaro tema Diagrama"/>
    <w:basedOn w:val="KomentarotekstasDiagrama"/>
    <w:link w:val="Komentarotema"/>
    <w:uiPriority w:val="99"/>
    <w:rsid w:val="00B842BC"/>
    <w:rPr>
      <w:rFonts w:ascii="Times New Roman" w:eastAsia="Arial Unicode MS" w:hAnsi="Times New Roman" w:cs="Times New Roman"/>
      <w:b/>
      <w:bCs/>
      <w:color w:val="00000A"/>
      <w:sz w:val="20"/>
      <w:szCs w:val="20"/>
    </w:rPr>
  </w:style>
  <w:style w:type="paragraph" w:customStyle="1" w:styleId="BodyText1">
    <w:name w:val="Body Text1"/>
    <w:rsid w:val="00B842BC"/>
    <w:pPr>
      <w:snapToGrid w:val="0"/>
      <w:spacing w:after="0" w:line="240" w:lineRule="auto"/>
      <w:ind w:firstLine="312"/>
      <w:jc w:val="both"/>
    </w:pPr>
    <w:rPr>
      <w:rFonts w:ascii="TimesLT" w:eastAsia="MS Mincho" w:hAnsi="TimesLT" w:cs="Times New Roman"/>
      <w:sz w:val="20"/>
      <w:szCs w:val="20"/>
      <w:lang w:val="en-US"/>
    </w:rPr>
  </w:style>
  <w:style w:type="paragraph" w:customStyle="1" w:styleId="Betarp1">
    <w:name w:val="Be tarpų1"/>
    <w:qFormat/>
    <w:rsid w:val="00B842BC"/>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B842BC"/>
    <w:pPr>
      <w:numPr>
        <w:numId w:val="9"/>
      </w:numPr>
    </w:pPr>
  </w:style>
  <w:style w:type="paragraph" w:customStyle="1" w:styleId="BodyText21">
    <w:name w:val="Body Text2"/>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B842BC"/>
    <w:rPr>
      <w:rFonts w:ascii="Calibri" w:hAnsi="Calibri"/>
      <w:lang w:val="lt-LT" w:eastAsia="lt-LT" w:bidi="ar-SA"/>
    </w:rPr>
  </w:style>
  <w:style w:type="character" w:customStyle="1" w:styleId="BodytextChar">
    <w:name w:val="Body text Char"/>
    <w:basedOn w:val="Numatytasispastraiposriftas"/>
    <w:rsid w:val="00B842BC"/>
    <w:rPr>
      <w:rFonts w:ascii="TimesLT" w:hAnsi="TimesLT"/>
      <w:lang w:val="en-US" w:eastAsia="en-US" w:bidi="ar-SA"/>
    </w:rPr>
  </w:style>
  <w:style w:type="character" w:styleId="Neapdorotaspaminjimas">
    <w:name w:val="Unresolved Mention"/>
    <w:basedOn w:val="Numatytasispastraiposriftas"/>
    <w:uiPriority w:val="99"/>
    <w:semiHidden/>
    <w:unhideWhenUsed/>
    <w:rsid w:val="00B842BC"/>
    <w:rPr>
      <w:color w:val="605E5C"/>
      <w:shd w:val="clear" w:color="auto" w:fill="E1DFDD"/>
    </w:rPr>
  </w:style>
  <w:style w:type="paragraph" w:customStyle="1" w:styleId="CharChar1DiagramaDiagrama2">
    <w:name w:val="Char Char1 Diagrama Diagrama2"/>
    <w:basedOn w:val="prastasis"/>
    <w:uiPriority w:val="99"/>
    <w:qFormat/>
    <w:rsid w:val="00B842BC"/>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B842BC"/>
    <w:pPr>
      <w:spacing w:after="0" w:line="240" w:lineRule="auto"/>
    </w:pPr>
    <w:rPr>
      <w:rFonts w:ascii="Times New Roman" w:eastAsia="Arial Unicode MS" w:hAnsi="Times New Roman" w:cs="Times New Roman"/>
      <w:color w:val="00000A"/>
      <w:sz w:val="24"/>
      <w:szCs w:val="24"/>
    </w:rPr>
  </w:style>
  <w:style w:type="paragraph" w:customStyle="1" w:styleId="CentrBold">
    <w:name w:val="CentrBold"/>
    <w:qFormat/>
    <w:rsid w:val="00B842BC"/>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A">
    <w:name w:val="Body A"/>
    <w:rsid w:val="00B842B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xmsonormal">
    <w:name w:val="x_msonormal"/>
    <w:basedOn w:val="prastasis"/>
    <w:rsid w:val="00B842BC"/>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B842BC"/>
  </w:style>
  <w:style w:type="character" w:customStyle="1" w:styleId="cf01">
    <w:name w:val="cf01"/>
    <w:basedOn w:val="Numatytasispastraiposriftas"/>
    <w:rsid w:val="00B842BC"/>
    <w:rPr>
      <w:rFonts w:ascii="Segoe UI" w:hAnsi="Segoe UI" w:cs="Segoe UI" w:hint="default"/>
      <w:sz w:val="18"/>
      <w:szCs w:val="18"/>
    </w:rPr>
  </w:style>
  <w:style w:type="paragraph" w:customStyle="1" w:styleId="pf0">
    <w:name w:val="pf0"/>
    <w:basedOn w:val="prastasis"/>
    <w:rsid w:val="00B842BC"/>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B842BC"/>
    <w:rPr>
      <w:rFonts w:ascii="Segoe UI" w:hAnsi="Segoe UI" w:cs="Segoe UI" w:hint="default"/>
      <w:i/>
      <w:iCs/>
      <w:sz w:val="18"/>
      <w:szCs w:val="18"/>
      <w:shd w:val="clear" w:color="auto" w:fill="FFFFFF"/>
    </w:rPr>
  </w:style>
  <w:style w:type="character" w:customStyle="1" w:styleId="cf21">
    <w:name w:val="cf21"/>
    <w:basedOn w:val="Numatytasispastraiposriftas"/>
    <w:rsid w:val="00B842BC"/>
    <w:rPr>
      <w:rFonts w:ascii="Segoe UI" w:hAnsi="Segoe UI" w:cs="Segoe UI" w:hint="default"/>
      <w:sz w:val="18"/>
      <w:szCs w:val="18"/>
      <w:shd w:val="clear" w:color="auto" w:fill="FFFFFF"/>
    </w:rPr>
  </w:style>
  <w:style w:type="character" w:styleId="Emfaz">
    <w:name w:val="Emphasis"/>
    <w:basedOn w:val="Numatytasispastraiposriftas"/>
    <w:uiPriority w:val="20"/>
    <w:qFormat/>
    <w:rsid w:val="00B842BC"/>
    <w:rPr>
      <w:i/>
      <w:iCs/>
    </w:rPr>
  </w:style>
  <w:style w:type="numbering" w:customStyle="1" w:styleId="Esamassraas1">
    <w:name w:val="Esamas sąrašas1"/>
    <w:uiPriority w:val="99"/>
    <w:rsid w:val="005228ED"/>
    <w:pPr>
      <w:numPr>
        <w:numId w:val="12"/>
      </w:numPr>
    </w:pPr>
  </w:style>
  <w:style w:type="character" w:customStyle="1" w:styleId="cf31">
    <w:name w:val="cf31"/>
    <w:basedOn w:val="Numatytasispastraiposriftas"/>
    <w:rsid w:val="00966625"/>
    <w:rPr>
      <w:rFonts w:ascii="Segoe UI" w:hAnsi="Segoe UI" w:cs="Segoe UI" w:hint="default"/>
      <w:i/>
      <w:iCs/>
      <w:sz w:val="18"/>
      <w:szCs w:val="18"/>
    </w:rPr>
  </w:style>
  <w:style w:type="character" w:customStyle="1" w:styleId="cf41">
    <w:name w:val="cf41"/>
    <w:basedOn w:val="Numatytasispastraiposriftas"/>
    <w:rsid w:val="00966625"/>
    <w:rPr>
      <w:rFonts w:ascii="Segoe UI" w:hAnsi="Segoe UI" w:cs="Segoe UI" w:hint="default"/>
      <w:i/>
      <w:iCs/>
      <w:sz w:val="18"/>
      <w:szCs w:val="18"/>
    </w:rPr>
  </w:style>
  <w:style w:type="character" w:customStyle="1" w:styleId="BetarpDiagrama">
    <w:name w:val="Be tarpų Diagrama"/>
    <w:basedOn w:val="Numatytasispastraiposriftas"/>
    <w:link w:val="Betarp"/>
    <w:uiPriority w:val="1"/>
    <w:locked/>
    <w:rsid w:val="007A488C"/>
    <w:rPr>
      <w:rFonts w:ascii="Times New Roman" w:eastAsia="Calibri" w:hAnsi="Times New Roman" w:cs="Times New Roman"/>
      <w:sz w:val="24"/>
    </w:rPr>
  </w:style>
  <w:style w:type="paragraph" w:styleId="Sraassunumeriais3">
    <w:name w:val="List Number 3"/>
    <w:basedOn w:val="prastasis"/>
    <w:unhideWhenUsed/>
    <w:rsid w:val="005A3B46"/>
    <w:pPr>
      <w:numPr>
        <w:numId w:val="20"/>
      </w:numPr>
      <w:contextualSpacing/>
    </w:pPr>
  </w:style>
  <w:style w:type="character" w:customStyle="1" w:styleId="DiagramaDiagrama7">
    <w:name w:val="Diagrama Diagrama7"/>
    <w:rsid w:val="00FE424F"/>
    <w:rPr>
      <w:sz w:val="24"/>
      <w:szCs w:val="24"/>
      <w:lang w:val="en-US" w:eastAsia="en-US"/>
    </w:rPr>
  </w:style>
  <w:style w:type="character" w:customStyle="1" w:styleId="DiagramaDiagrama6">
    <w:name w:val="Diagrama Diagrama6"/>
    <w:rsid w:val="00FE424F"/>
    <w:rPr>
      <w:b/>
      <w:sz w:val="28"/>
      <w:szCs w:val="28"/>
      <w:lang w:eastAsia="en-US"/>
    </w:rPr>
  </w:style>
  <w:style w:type="paragraph" w:customStyle="1" w:styleId="2Sutrauka">
    <w:name w:val="2 Su įtrauka"/>
    <w:basedOn w:val="prastasis"/>
    <w:link w:val="2SutraukaChar"/>
    <w:qFormat/>
    <w:rsid w:val="00FE424F"/>
    <w:pPr>
      <w:ind w:firstLine="567"/>
      <w:jc w:val="both"/>
    </w:pPr>
    <w:rPr>
      <w:rFonts w:eastAsia="Times New Roman"/>
      <w:color w:val="auto"/>
      <w:sz w:val="22"/>
      <w:szCs w:val="20"/>
    </w:rPr>
  </w:style>
  <w:style w:type="character" w:customStyle="1" w:styleId="2SutraukaChar">
    <w:name w:val="2 Su įtrauka Char"/>
    <w:link w:val="2Sutrauka"/>
    <w:locked/>
    <w:rsid w:val="00FE424F"/>
    <w:rPr>
      <w:rFonts w:ascii="Times New Roman" w:eastAsia="Times New Roman" w:hAnsi="Times New Roman" w:cs="Times New Roman"/>
      <w:szCs w:val="20"/>
    </w:rPr>
  </w:style>
  <w:style w:type="paragraph" w:customStyle="1" w:styleId="Lentelsnumeravimas">
    <w:name w:val="Lentelės numeravimas"/>
    <w:basedOn w:val="prastasis"/>
    <w:next w:val="prastasis"/>
    <w:qFormat/>
    <w:rsid w:val="00FE424F"/>
    <w:pPr>
      <w:numPr>
        <w:numId w:val="23"/>
      </w:numPr>
      <w:spacing w:before="120" w:after="60"/>
      <w:ind w:left="568" w:hanging="284"/>
    </w:pPr>
    <w:rPr>
      <w:rFonts w:eastAsia="Times New Roman"/>
      <w:color w:val="auto"/>
      <w:sz w:val="20"/>
      <w:szCs w:val="20"/>
    </w:rPr>
  </w:style>
  <w:style w:type="paragraph" w:customStyle="1" w:styleId="normal-p">
    <w:name w:val="normal-p"/>
    <w:basedOn w:val="prastasis"/>
    <w:rsid w:val="00FE424F"/>
    <w:rPr>
      <w:rFonts w:eastAsia="Times New Roman"/>
      <w:color w:val="auto"/>
      <w:lang w:eastAsia="lt-LT"/>
    </w:rPr>
  </w:style>
  <w:style w:type="character" w:customStyle="1" w:styleId="Heading3Char">
    <w:name w:val="Heading 3 Char"/>
    <w:aliases w:val="Section Header3 Char"/>
    <w:locked/>
    <w:rsid w:val="00FE424F"/>
    <w:rPr>
      <w:rFonts w:ascii="Times New Roman" w:hAnsi="Times New Roman" w:cs="Times New Roman"/>
      <w:sz w:val="24"/>
      <w:lang w:eastAsia="en-US"/>
    </w:rPr>
  </w:style>
  <w:style w:type="character" w:customStyle="1" w:styleId="Heading4Char">
    <w:name w:val="Heading 4 Char"/>
    <w:aliases w:val="Sub-Clause Sub-paragraph Char"/>
    <w:locked/>
    <w:rsid w:val="00FE424F"/>
    <w:rPr>
      <w:rFonts w:ascii="Times New Roman" w:hAnsi="Times New Roman" w:cs="Times New Roman"/>
      <w:b/>
      <w:sz w:val="44"/>
      <w:lang w:eastAsia="en-US"/>
    </w:rPr>
  </w:style>
  <w:style w:type="character" w:customStyle="1" w:styleId="Heading5Char">
    <w:name w:val="Heading 5 Char"/>
    <w:locked/>
    <w:rsid w:val="00FE424F"/>
    <w:rPr>
      <w:rFonts w:ascii="Times New Roman" w:hAnsi="Times New Roman" w:cs="Times New Roman"/>
      <w:b/>
      <w:sz w:val="40"/>
      <w:lang w:eastAsia="en-US"/>
    </w:rPr>
  </w:style>
  <w:style w:type="character" w:customStyle="1" w:styleId="Heading6Char">
    <w:name w:val="Heading 6 Char"/>
    <w:locked/>
    <w:rsid w:val="00FE424F"/>
    <w:rPr>
      <w:rFonts w:ascii="Times New Roman" w:hAnsi="Times New Roman" w:cs="Times New Roman"/>
      <w:b/>
      <w:sz w:val="36"/>
      <w:lang w:eastAsia="en-US"/>
    </w:rPr>
  </w:style>
  <w:style w:type="character" w:customStyle="1" w:styleId="Heading7Char">
    <w:name w:val="Heading 7 Char"/>
    <w:locked/>
    <w:rsid w:val="00FE424F"/>
    <w:rPr>
      <w:rFonts w:ascii="Times New Roman" w:hAnsi="Times New Roman" w:cs="Times New Roman"/>
      <w:sz w:val="48"/>
      <w:lang w:eastAsia="en-US"/>
    </w:rPr>
  </w:style>
  <w:style w:type="character" w:customStyle="1" w:styleId="Heading8Char">
    <w:name w:val="Heading 8 Char"/>
    <w:locked/>
    <w:rsid w:val="00FE424F"/>
    <w:rPr>
      <w:rFonts w:ascii="Times New Roman" w:hAnsi="Times New Roman" w:cs="Times New Roman"/>
      <w:b/>
      <w:sz w:val="18"/>
      <w:lang w:eastAsia="en-US"/>
    </w:rPr>
  </w:style>
  <w:style w:type="character" w:customStyle="1" w:styleId="Heading9Char">
    <w:name w:val="Heading 9 Char"/>
    <w:locked/>
    <w:rsid w:val="00FE424F"/>
    <w:rPr>
      <w:rFonts w:ascii="Times New Roman" w:hAnsi="Times New Roman" w:cs="Times New Roman"/>
      <w:sz w:val="40"/>
      <w:lang w:eastAsia="en-US"/>
    </w:rPr>
  </w:style>
  <w:style w:type="character" w:customStyle="1" w:styleId="BalloonTextChar">
    <w:name w:val="Balloon Text Char"/>
    <w:semiHidden/>
    <w:locked/>
    <w:rsid w:val="00FE424F"/>
    <w:rPr>
      <w:rFonts w:ascii="Tahoma" w:eastAsia="Times New Roman" w:hAnsi="Tahoma" w:cs="Tahoma"/>
      <w:color w:val="000000"/>
      <w:sz w:val="16"/>
      <w:szCs w:val="16"/>
    </w:rPr>
  </w:style>
  <w:style w:type="character" w:customStyle="1" w:styleId="BodyTextChar0">
    <w:name w:val="Body Text Char"/>
    <w:locked/>
    <w:rsid w:val="00FE424F"/>
    <w:rPr>
      <w:rFonts w:ascii="Times New Roman" w:hAnsi="Times New Roman" w:cs="Times New Roman"/>
      <w:sz w:val="24"/>
      <w:szCs w:val="24"/>
      <w:lang w:eastAsia="lt-LT"/>
    </w:rPr>
  </w:style>
  <w:style w:type="character" w:customStyle="1" w:styleId="Stilius1Diagrama">
    <w:name w:val="Stilius1 Diagrama"/>
    <w:locked/>
    <w:rsid w:val="00FE424F"/>
    <w:rPr>
      <w:rFonts w:eastAsia="Times New Roman" w:cs="Times New Roman"/>
      <w:b/>
      <w:sz w:val="22"/>
      <w:szCs w:val="22"/>
      <w:lang w:val="lt-LT" w:eastAsia="en-US" w:bidi="ar-SA"/>
    </w:rPr>
  </w:style>
  <w:style w:type="paragraph" w:customStyle="1" w:styleId="Stilius2">
    <w:name w:val="Stilius2"/>
    <w:basedOn w:val="prastasis"/>
    <w:qFormat/>
    <w:rsid w:val="00FE424F"/>
    <w:rPr>
      <w:rFonts w:ascii="Calibri" w:eastAsia="Times New Roman" w:hAnsi="Calibri"/>
      <w:color w:val="auto"/>
      <w:sz w:val="22"/>
      <w:szCs w:val="22"/>
    </w:rPr>
  </w:style>
  <w:style w:type="character" w:customStyle="1" w:styleId="Stilius2Diagrama">
    <w:name w:val="Stilius2 Diagrama"/>
    <w:locked/>
    <w:rsid w:val="00FE424F"/>
    <w:rPr>
      <w:rFonts w:cs="Times New Roman"/>
    </w:rPr>
  </w:style>
  <w:style w:type="character" w:customStyle="1" w:styleId="Stilius3Diagrama">
    <w:name w:val="Stilius3 Diagrama"/>
    <w:locked/>
    <w:rsid w:val="00FE424F"/>
    <w:rPr>
      <w:rFonts w:ascii="Times New Roman" w:hAnsi="Times New Roman" w:cs="Times New Roman"/>
    </w:rPr>
  </w:style>
  <w:style w:type="character" w:customStyle="1" w:styleId="Stilius4Diagrama">
    <w:name w:val="Stilius4 Diagrama"/>
    <w:locked/>
    <w:rsid w:val="00FE424F"/>
    <w:rPr>
      <w:rFonts w:ascii="Times New Roman" w:hAnsi="Times New Roman" w:cs="Times New Roman"/>
      <w:sz w:val="22"/>
      <w:szCs w:val="22"/>
      <w:lang w:eastAsia="en-US"/>
    </w:rPr>
  </w:style>
  <w:style w:type="character" w:customStyle="1" w:styleId="Stilius5Diagrama">
    <w:name w:val="Stilius5 Diagrama"/>
    <w:locked/>
    <w:rsid w:val="00FE424F"/>
    <w:rPr>
      <w:rFonts w:ascii="Times New Roman" w:hAnsi="Times New Roman" w:cs="Times New Roman"/>
      <w:b/>
      <w:sz w:val="28"/>
      <w:szCs w:val="28"/>
      <w:lang w:eastAsia="en-US"/>
    </w:rPr>
  </w:style>
  <w:style w:type="character" w:customStyle="1" w:styleId="CommentTextChar">
    <w:name w:val="Comment Text Char"/>
    <w:locked/>
    <w:rsid w:val="00FE424F"/>
    <w:rPr>
      <w:rFonts w:ascii="Times New Roman" w:hAnsi="Times New Roman" w:cs="Times New Roman"/>
      <w:lang w:eastAsia="en-US"/>
    </w:rPr>
  </w:style>
  <w:style w:type="character" w:customStyle="1" w:styleId="CommentSubjectChar">
    <w:name w:val="Comment Subject Char"/>
    <w:semiHidden/>
    <w:rsid w:val="00FE424F"/>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FE424F"/>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FE424F"/>
    <w:rPr>
      <w:rFonts w:cs="Times New Roman"/>
      <w:sz w:val="22"/>
      <w:szCs w:val="22"/>
      <w:lang w:eastAsia="en-US"/>
    </w:rPr>
  </w:style>
  <w:style w:type="character" w:customStyle="1" w:styleId="TitleChar">
    <w:name w:val="Title Char"/>
    <w:locked/>
    <w:rsid w:val="00FE424F"/>
    <w:rPr>
      <w:rFonts w:ascii="Times New Roman" w:hAnsi="Times New Roman" w:cs="Times New Roman"/>
      <w:b/>
      <w:bCs/>
      <w:sz w:val="28"/>
      <w:szCs w:val="28"/>
      <w:lang w:eastAsia="hu-HU"/>
    </w:rPr>
  </w:style>
  <w:style w:type="character" w:customStyle="1" w:styleId="DocumentMapChar">
    <w:name w:val="Document Map Char"/>
    <w:semiHidden/>
    <w:rsid w:val="00FE424F"/>
    <w:rPr>
      <w:rFonts w:ascii="Times New Roman" w:hAnsi="Times New Roman"/>
      <w:sz w:val="0"/>
      <w:szCs w:val="0"/>
      <w:lang w:val="lt-LT"/>
    </w:rPr>
  </w:style>
  <w:style w:type="character" w:customStyle="1" w:styleId="BodyTextIndentChar">
    <w:name w:val="Body Text Indent Char"/>
    <w:semiHidden/>
    <w:locked/>
    <w:rsid w:val="00FE424F"/>
    <w:rPr>
      <w:rFonts w:cs="Times New Roman"/>
      <w:sz w:val="22"/>
      <w:szCs w:val="22"/>
      <w:lang w:eastAsia="en-US"/>
    </w:rPr>
  </w:style>
  <w:style w:type="character" w:customStyle="1" w:styleId="FootnoteTextChar">
    <w:name w:val="Footnote Text Char"/>
    <w:semiHidden/>
    <w:locked/>
    <w:rsid w:val="00FE424F"/>
    <w:rPr>
      <w:rFonts w:cs="Times New Roman"/>
      <w:lang w:val="lt-LT"/>
    </w:rPr>
  </w:style>
  <w:style w:type="character" w:customStyle="1" w:styleId="CharChar6">
    <w:name w:val="Char Char6"/>
    <w:semiHidden/>
    <w:locked/>
    <w:rsid w:val="00FE424F"/>
    <w:rPr>
      <w:rFonts w:ascii="Times New Roman" w:hAnsi="Times New Roman" w:cs="Times New Roman"/>
      <w:lang w:eastAsia="en-US"/>
    </w:rPr>
  </w:style>
  <w:style w:type="paragraph" w:customStyle="1" w:styleId="oddl-nadpis">
    <w:name w:val="oddíl-nadpis"/>
    <w:basedOn w:val="prastasis"/>
    <w:rsid w:val="00FE424F"/>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rsid w:val="00FE424F"/>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FE424F"/>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FE424F"/>
    <w:rPr>
      <w:rFonts w:ascii="Consolas" w:hAnsi="Consolas"/>
      <w:sz w:val="21"/>
      <w:szCs w:val="21"/>
    </w:rPr>
  </w:style>
  <w:style w:type="character" w:customStyle="1" w:styleId="UnresolvedMention1">
    <w:name w:val="Unresolved Mention1"/>
    <w:basedOn w:val="Numatytasispastraiposriftas"/>
    <w:uiPriority w:val="99"/>
    <w:semiHidden/>
    <w:unhideWhenUsed/>
    <w:rsid w:val="00FE424F"/>
    <w:rPr>
      <w:color w:val="605E5C"/>
      <w:shd w:val="clear" w:color="auto" w:fill="E1DFDD"/>
    </w:rPr>
  </w:style>
  <w:style w:type="character" w:customStyle="1" w:styleId="xcontentpasted1">
    <w:name w:val="x_contentpasted1"/>
    <w:basedOn w:val="Numatytasispastraiposriftas"/>
    <w:rsid w:val="00FE424F"/>
  </w:style>
  <w:style w:type="character" w:customStyle="1" w:styleId="FontStyle73">
    <w:name w:val="Font Style73"/>
    <w:uiPriority w:val="99"/>
    <w:rsid w:val="00FE424F"/>
    <w:rPr>
      <w:rFonts w:ascii="Times New Roman" w:hAnsi="Times New Roman" w:cs="Times New Roman"/>
      <w:sz w:val="22"/>
      <w:szCs w:val="22"/>
    </w:rPr>
  </w:style>
  <w:style w:type="paragraph" w:customStyle="1" w:styleId="Style12">
    <w:name w:val="Style12"/>
    <w:basedOn w:val="prastasis"/>
    <w:uiPriority w:val="99"/>
    <w:rsid w:val="00FE424F"/>
    <w:pPr>
      <w:widowControl w:val="0"/>
      <w:autoSpaceDE w:val="0"/>
      <w:autoSpaceDN w:val="0"/>
      <w:adjustRightInd w:val="0"/>
      <w:spacing w:line="252" w:lineRule="exact"/>
    </w:pPr>
    <w:rPr>
      <w:rFonts w:eastAsia="Times New Roman"/>
      <w:color w:val="auto"/>
      <w:lang w:eastAsia="lt-LT"/>
    </w:rPr>
  </w:style>
  <w:style w:type="paragraph" w:customStyle="1" w:styleId="BodyText11">
    <w:name w:val="Body Text11"/>
    <w:uiPriority w:val="99"/>
    <w:qFormat/>
    <w:rsid w:val="00FE424F"/>
    <w:pPr>
      <w:snapToGrid w:val="0"/>
      <w:spacing w:after="200" w:line="276" w:lineRule="auto"/>
      <w:ind w:firstLine="312"/>
      <w:jc w:val="both"/>
    </w:pPr>
    <w:rPr>
      <w:rFonts w:ascii="TimesLT" w:eastAsia="Times New Roman" w:hAnsi="TimesLT" w:cs="Times New Roman"/>
      <w:sz w:val="20"/>
      <w:szCs w:val="20"/>
      <w:lang w:val="en-US"/>
    </w:rPr>
  </w:style>
  <w:style w:type="table" w:customStyle="1" w:styleId="Lentelstinklelis1">
    <w:name w:val="Lentelės tinklelis1"/>
    <w:basedOn w:val="prastojilentel"/>
    <w:next w:val="Lentelstinklelis"/>
    <w:uiPriority w:val="39"/>
    <w:rsid w:val="00FE424F"/>
    <w:pPr>
      <w:suppressAutoHyphens/>
      <w:spacing w:after="0" w:line="240" w:lineRule="auto"/>
    </w:pPr>
    <w:rPr>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FE424F"/>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arkospapunktis">
    <w:name w:val="Tvarkos papunktis"/>
    <w:basedOn w:val="prastasis"/>
    <w:rsid w:val="00FE424F"/>
    <w:pPr>
      <w:numPr>
        <w:numId w:val="24"/>
      </w:numPr>
      <w:suppressAutoHyphens/>
      <w:autoSpaceDN w:val="0"/>
      <w:jc w:val="both"/>
      <w:textAlignment w:val="baseline"/>
    </w:pPr>
    <w:rPr>
      <w:rFonts w:eastAsia="Times New Roman"/>
      <w:color w:val="auto"/>
      <w:lang w:eastAsia="lt-LT"/>
    </w:rPr>
  </w:style>
  <w:style w:type="numbering" w:customStyle="1" w:styleId="LFO10">
    <w:name w:val="LFO10"/>
    <w:basedOn w:val="Sraonra"/>
    <w:rsid w:val="00FE424F"/>
    <w:pPr>
      <w:numPr>
        <w:numId w:val="24"/>
      </w:numPr>
    </w:pPr>
  </w:style>
  <w:style w:type="character" w:customStyle="1" w:styleId="normaltextrun">
    <w:name w:val="normaltextrun"/>
    <w:basedOn w:val="Numatytasispastraiposriftas"/>
    <w:rsid w:val="00420701"/>
  </w:style>
  <w:style w:type="character" w:customStyle="1" w:styleId="FontStyle35">
    <w:name w:val="Font Style35"/>
    <w:basedOn w:val="Numatytasispastraiposriftas"/>
    <w:uiPriority w:val="99"/>
    <w:rsid w:val="00361301"/>
    <w:rPr>
      <w:rFonts w:ascii="Times New Roman" w:hAnsi="Times New Roman" w:cs="Times New Roman"/>
      <w:sz w:val="20"/>
      <w:szCs w:val="20"/>
    </w:rPr>
  </w:style>
  <w:style w:type="paragraph" w:customStyle="1" w:styleId="Style30">
    <w:name w:val="Style30"/>
    <w:basedOn w:val="prastasis"/>
    <w:uiPriority w:val="99"/>
    <w:rsid w:val="00361301"/>
    <w:pPr>
      <w:widowControl w:val="0"/>
      <w:autoSpaceDE w:val="0"/>
      <w:autoSpaceDN w:val="0"/>
      <w:adjustRightInd w:val="0"/>
      <w:spacing w:line="264" w:lineRule="exact"/>
    </w:pPr>
    <w:rPr>
      <w:rFonts w:ascii="Microsoft Sans Serif" w:eastAsiaTheme="minorEastAsia" w:hAnsi="Microsoft Sans Serif" w:cs="Microsoft Sans Serif"/>
      <w:color w:val="auto"/>
      <w:lang w:eastAsia="lt-LT"/>
    </w:rPr>
  </w:style>
  <w:style w:type="numbering" w:customStyle="1" w:styleId="Sraonra1">
    <w:name w:val="Sąrašo nėra1"/>
    <w:next w:val="Sraonra"/>
    <w:uiPriority w:val="99"/>
    <w:semiHidden/>
    <w:unhideWhenUsed/>
    <w:rsid w:val="00361C28"/>
  </w:style>
  <w:style w:type="paragraph" w:customStyle="1" w:styleId="Paantrat1">
    <w:name w:val="Paantraštė1"/>
    <w:basedOn w:val="prastasis"/>
    <w:next w:val="prastasis"/>
    <w:uiPriority w:val="11"/>
    <w:qFormat/>
    <w:rsid w:val="00361C28"/>
    <w:pPr>
      <w:numPr>
        <w:ilvl w:val="1"/>
      </w:numPr>
      <w:spacing w:after="160" w:line="278" w:lineRule="auto"/>
    </w:pPr>
    <w:rPr>
      <w:rFonts w:ascii="Aptos" w:eastAsia="Times New Roman" w:hAnsi="Aptos"/>
      <w:color w:val="595959"/>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361C28"/>
    <w:rPr>
      <w:rFonts w:eastAsia="Times New Roman" w:cs="Times New Roman"/>
      <w:color w:val="595959"/>
      <w:spacing w:val="15"/>
      <w:sz w:val="28"/>
      <w:szCs w:val="28"/>
    </w:rPr>
  </w:style>
  <w:style w:type="paragraph" w:customStyle="1" w:styleId="Citata1">
    <w:name w:val="Citata1"/>
    <w:basedOn w:val="prastasis"/>
    <w:next w:val="prastasis"/>
    <w:uiPriority w:val="29"/>
    <w:qFormat/>
    <w:rsid w:val="00361C28"/>
    <w:pPr>
      <w:spacing w:before="160" w:after="160" w:line="278" w:lineRule="auto"/>
      <w:jc w:val="center"/>
    </w:pPr>
    <w:rPr>
      <w:rFonts w:ascii="Aptos" w:eastAsia="Aptos" w:hAnsi="Aptos"/>
      <w:i/>
      <w:iCs/>
      <w:color w:val="404040"/>
      <w:kern w:val="2"/>
      <w14:ligatures w14:val="standardContextual"/>
    </w:rPr>
  </w:style>
  <w:style w:type="character" w:customStyle="1" w:styleId="CitataDiagrama">
    <w:name w:val="Citata Diagrama"/>
    <w:basedOn w:val="Numatytasispastraiposriftas"/>
    <w:link w:val="Citata"/>
    <w:uiPriority w:val="29"/>
    <w:rsid w:val="00361C28"/>
    <w:rPr>
      <w:i/>
      <w:iCs/>
      <w:color w:val="404040"/>
    </w:rPr>
  </w:style>
  <w:style w:type="character" w:customStyle="1" w:styleId="Rykuspabraukimas1">
    <w:name w:val="Ryškus pabraukimas1"/>
    <w:basedOn w:val="Numatytasispastraiposriftas"/>
    <w:uiPriority w:val="21"/>
    <w:qFormat/>
    <w:rsid w:val="00361C28"/>
    <w:rPr>
      <w:i/>
      <w:iCs/>
      <w:color w:val="0F4761"/>
    </w:rPr>
  </w:style>
  <w:style w:type="paragraph" w:customStyle="1" w:styleId="Iskirtacitata1">
    <w:name w:val="Išskirta citata1"/>
    <w:basedOn w:val="prastasis"/>
    <w:next w:val="prastasis"/>
    <w:uiPriority w:val="30"/>
    <w:qFormat/>
    <w:rsid w:val="00361C28"/>
    <w:pPr>
      <w:pBdr>
        <w:top w:val="single" w:sz="4" w:space="10" w:color="0F4761"/>
        <w:bottom w:val="single" w:sz="4" w:space="10" w:color="0F4761"/>
      </w:pBdr>
      <w:spacing w:before="360" w:after="360" w:line="278" w:lineRule="auto"/>
      <w:ind w:left="864" w:right="864"/>
      <w:jc w:val="center"/>
    </w:pPr>
    <w:rPr>
      <w:rFonts w:ascii="Aptos" w:eastAsia="Aptos" w:hAnsi="Aptos"/>
      <w:i/>
      <w:iCs/>
      <w:color w:val="0F4761"/>
      <w:kern w:val="2"/>
      <w14:ligatures w14:val="standardContextual"/>
    </w:rPr>
  </w:style>
  <w:style w:type="character" w:customStyle="1" w:styleId="IskirtacitataDiagrama">
    <w:name w:val="Išskirta citata Diagrama"/>
    <w:basedOn w:val="Numatytasispastraiposriftas"/>
    <w:link w:val="Iskirtacitata"/>
    <w:uiPriority w:val="30"/>
    <w:rsid w:val="00361C28"/>
    <w:rPr>
      <w:i/>
      <w:iCs/>
      <w:color w:val="0F4761"/>
    </w:rPr>
  </w:style>
  <w:style w:type="character" w:customStyle="1" w:styleId="Rykinuoroda1">
    <w:name w:val="Ryški nuoroda1"/>
    <w:basedOn w:val="Numatytasispastraiposriftas"/>
    <w:uiPriority w:val="32"/>
    <w:qFormat/>
    <w:rsid w:val="00361C28"/>
    <w:rPr>
      <w:b/>
      <w:bCs/>
      <w:smallCaps/>
      <w:color w:val="0F4761"/>
      <w:spacing w:val="5"/>
    </w:rPr>
  </w:style>
  <w:style w:type="numbering" w:customStyle="1" w:styleId="Sraonra11">
    <w:name w:val="Sąrašo nėra11"/>
    <w:next w:val="Sraonra"/>
    <w:uiPriority w:val="99"/>
    <w:semiHidden/>
    <w:unhideWhenUsed/>
    <w:rsid w:val="00361C28"/>
  </w:style>
  <w:style w:type="paragraph" w:customStyle="1" w:styleId="OAnum">
    <w:name w:val="OA_num"/>
    <w:basedOn w:val="prastasis"/>
    <w:rsid w:val="00361C28"/>
    <w:pPr>
      <w:numPr>
        <w:numId w:val="30"/>
      </w:numPr>
      <w:jc w:val="both"/>
    </w:pPr>
    <w:rPr>
      <w:rFonts w:ascii="Arial" w:eastAsia="MS Mincho" w:hAnsi="Arial" w:cs="Arial"/>
      <w:color w:val="auto"/>
      <w:sz w:val="22"/>
      <w:szCs w:val="22"/>
    </w:rPr>
  </w:style>
  <w:style w:type="table" w:customStyle="1" w:styleId="Lentelstinklelis3">
    <w:name w:val="Lentelės tinklelis3"/>
    <w:basedOn w:val="prastojilentel"/>
    <w:next w:val="Lentelstinklelis"/>
    <w:uiPriority w:val="39"/>
    <w:rsid w:val="00361C28"/>
    <w:pPr>
      <w:spacing w:after="0" w:line="240" w:lineRule="auto"/>
    </w:pPr>
    <w:rPr>
      <w:rFonts w:ascii="Times New Roman" w:eastAsia="MS Mincho"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rschrift">
    <w:name w:val="Überschrift"/>
    <w:basedOn w:val="prastasis"/>
    <w:next w:val="Pagrindinistekstas"/>
    <w:rsid w:val="00361C28"/>
    <w:pPr>
      <w:keepNext/>
      <w:widowControl w:val="0"/>
      <w:suppressAutoHyphens/>
      <w:overflowPunct w:val="0"/>
      <w:autoSpaceDE w:val="0"/>
      <w:autoSpaceDN w:val="0"/>
      <w:adjustRightInd w:val="0"/>
      <w:spacing w:before="240" w:after="120"/>
      <w:jc w:val="both"/>
      <w:textAlignment w:val="baseline"/>
    </w:pPr>
    <w:rPr>
      <w:rFonts w:ascii="Albany" w:eastAsia="MS Mincho" w:hAnsi="Albany" w:cs="Albany"/>
      <w:color w:val="auto"/>
      <w:sz w:val="28"/>
      <w:szCs w:val="28"/>
      <w:lang w:eastAsia="de-DE"/>
    </w:rPr>
  </w:style>
  <w:style w:type="character" w:customStyle="1" w:styleId="Nummerierungszeichen">
    <w:name w:val="Nummerierungszeichen"/>
    <w:rsid w:val="00361C28"/>
  </w:style>
  <w:style w:type="character" w:customStyle="1" w:styleId="Aufzhlungszeichen1">
    <w:name w:val="Aufzählungszeichen1"/>
    <w:rsid w:val="00361C28"/>
    <w:rPr>
      <w:rFonts w:ascii="StarSymbol" w:hAnsi="StarSymbol" w:cs="StarSymbol"/>
      <w:sz w:val="18"/>
      <w:szCs w:val="18"/>
    </w:rPr>
  </w:style>
  <w:style w:type="character" w:customStyle="1" w:styleId="Quelltext">
    <w:name w:val="Quelltext"/>
    <w:rsid w:val="00361C28"/>
    <w:rPr>
      <w:rFonts w:ascii="Cumberland" w:hAnsi="Cumberland" w:cs="Cumberland"/>
      <w:sz w:val="18"/>
      <w:szCs w:val="18"/>
    </w:rPr>
  </w:style>
  <w:style w:type="paragraph" w:customStyle="1" w:styleId="TabellenInhalt">
    <w:name w:val="Tabellen Inhalt"/>
    <w:basedOn w:val="Pagrindinistekstas"/>
    <w:rsid w:val="00361C28"/>
    <w:pPr>
      <w:widowControl w:val="0"/>
      <w:suppressLineNumbers/>
      <w:suppressAutoHyphens/>
      <w:overflowPunct w:val="0"/>
      <w:autoSpaceDE w:val="0"/>
      <w:autoSpaceDN w:val="0"/>
      <w:adjustRightInd w:val="0"/>
      <w:spacing w:after="120" w:line="240" w:lineRule="auto"/>
      <w:textAlignment w:val="baseline"/>
    </w:pPr>
    <w:rPr>
      <w:rFonts w:ascii="Tahoma" w:eastAsia="Times New Roman" w:hAnsi="Tahoma" w:cs="Bitstream Vera Sans"/>
      <w:color w:val="auto"/>
      <w:sz w:val="20"/>
      <w:szCs w:val="20"/>
      <w:lang w:eastAsia="de-DE"/>
    </w:rPr>
  </w:style>
  <w:style w:type="paragraph" w:customStyle="1" w:styleId="Tabellenberschrift">
    <w:name w:val="Tabellen Überschrift"/>
    <w:basedOn w:val="TabellenInhalt"/>
    <w:rsid w:val="00361C28"/>
    <w:pPr>
      <w:jc w:val="center"/>
    </w:pPr>
    <w:rPr>
      <w:b/>
      <w:bCs/>
    </w:rPr>
  </w:style>
  <w:style w:type="paragraph" w:customStyle="1" w:styleId="Verzeichnis">
    <w:name w:val="Verzeichnis"/>
    <w:basedOn w:val="prastasis"/>
    <w:rsid w:val="00361C28"/>
    <w:pPr>
      <w:widowControl w:val="0"/>
      <w:suppressLineNumbers/>
      <w:suppressAutoHyphens/>
      <w:overflowPunct w:val="0"/>
      <w:autoSpaceDE w:val="0"/>
      <w:autoSpaceDN w:val="0"/>
      <w:adjustRightInd w:val="0"/>
      <w:jc w:val="both"/>
      <w:textAlignment w:val="baseline"/>
    </w:pPr>
    <w:rPr>
      <w:rFonts w:ascii="Tahoma" w:eastAsia="MS Mincho" w:hAnsi="Tahoma" w:cs="Bitstream Vera Sans"/>
      <w:color w:val="auto"/>
      <w:sz w:val="20"/>
      <w:szCs w:val="20"/>
      <w:lang w:eastAsia="de-DE"/>
    </w:rPr>
  </w:style>
  <w:style w:type="paragraph" w:customStyle="1" w:styleId="HorizontaleLinie">
    <w:name w:val="Horizontale Linie"/>
    <w:basedOn w:val="prastasis"/>
    <w:next w:val="Pagrindinistekstas"/>
    <w:rsid w:val="00361C28"/>
    <w:pPr>
      <w:widowControl w:val="0"/>
      <w:suppressLineNumbers/>
      <w:pBdr>
        <w:bottom w:val="double" w:sz="6" w:space="0" w:color="808080"/>
      </w:pBdr>
      <w:suppressAutoHyphens/>
      <w:overflowPunct w:val="0"/>
      <w:autoSpaceDE w:val="0"/>
      <w:autoSpaceDN w:val="0"/>
      <w:adjustRightInd w:val="0"/>
      <w:spacing w:after="283"/>
      <w:jc w:val="both"/>
      <w:textAlignment w:val="baseline"/>
    </w:pPr>
    <w:rPr>
      <w:rFonts w:ascii="Tahoma" w:eastAsia="MS Mincho" w:hAnsi="Tahoma" w:cs="Bitstream Vera Sans"/>
      <w:color w:val="auto"/>
      <w:sz w:val="12"/>
      <w:szCs w:val="12"/>
      <w:lang w:eastAsia="de-DE"/>
    </w:rPr>
  </w:style>
  <w:style w:type="paragraph" w:styleId="Turinys4">
    <w:name w:val="toc 4"/>
    <w:basedOn w:val="prastasis"/>
    <w:next w:val="prastasis"/>
    <w:autoRedefine/>
    <w:uiPriority w:val="39"/>
    <w:rsid w:val="00361C28"/>
    <w:pPr>
      <w:widowControl w:val="0"/>
      <w:suppressAutoHyphens/>
      <w:overflowPunct w:val="0"/>
      <w:autoSpaceDE w:val="0"/>
      <w:autoSpaceDN w:val="0"/>
      <w:adjustRightInd w:val="0"/>
      <w:ind w:left="600"/>
      <w:jc w:val="both"/>
      <w:textAlignment w:val="baseline"/>
    </w:pPr>
    <w:rPr>
      <w:rFonts w:ascii="Tahoma" w:eastAsia="MS Mincho" w:hAnsi="Tahoma" w:cs="Bitstream Vera Sans"/>
      <w:color w:val="auto"/>
      <w:sz w:val="20"/>
      <w:szCs w:val="20"/>
      <w:lang w:eastAsia="de-DE"/>
    </w:rPr>
  </w:style>
  <w:style w:type="paragraph" w:styleId="Turinys5">
    <w:name w:val="toc 5"/>
    <w:basedOn w:val="prastasis"/>
    <w:next w:val="prastasis"/>
    <w:autoRedefine/>
    <w:uiPriority w:val="39"/>
    <w:rsid w:val="00361C28"/>
    <w:pPr>
      <w:widowControl w:val="0"/>
      <w:suppressAutoHyphens/>
      <w:overflowPunct w:val="0"/>
      <w:autoSpaceDE w:val="0"/>
      <w:autoSpaceDN w:val="0"/>
      <w:adjustRightInd w:val="0"/>
      <w:ind w:left="800"/>
      <w:jc w:val="both"/>
      <w:textAlignment w:val="baseline"/>
    </w:pPr>
    <w:rPr>
      <w:rFonts w:ascii="Tahoma" w:eastAsia="MS Mincho" w:hAnsi="Tahoma" w:cs="Bitstream Vera Sans"/>
      <w:color w:val="auto"/>
      <w:sz w:val="20"/>
      <w:szCs w:val="20"/>
      <w:lang w:eastAsia="de-DE"/>
    </w:rPr>
  </w:style>
  <w:style w:type="paragraph" w:styleId="Turinys6">
    <w:name w:val="toc 6"/>
    <w:basedOn w:val="prastasis"/>
    <w:next w:val="prastasis"/>
    <w:autoRedefine/>
    <w:uiPriority w:val="39"/>
    <w:rsid w:val="00361C28"/>
    <w:pPr>
      <w:widowControl w:val="0"/>
      <w:suppressAutoHyphens/>
      <w:overflowPunct w:val="0"/>
      <w:autoSpaceDE w:val="0"/>
      <w:autoSpaceDN w:val="0"/>
      <w:adjustRightInd w:val="0"/>
      <w:ind w:left="1000"/>
      <w:jc w:val="both"/>
      <w:textAlignment w:val="baseline"/>
    </w:pPr>
    <w:rPr>
      <w:rFonts w:ascii="Tahoma" w:eastAsia="MS Mincho" w:hAnsi="Tahoma" w:cs="Bitstream Vera Sans"/>
      <w:color w:val="auto"/>
      <w:sz w:val="20"/>
      <w:szCs w:val="20"/>
      <w:lang w:eastAsia="de-DE"/>
    </w:rPr>
  </w:style>
  <w:style w:type="paragraph" w:styleId="Turinys7">
    <w:name w:val="toc 7"/>
    <w:basedOn w:val="prastasis"/>
    <w:next w:val="prastasis"/>
    <w:autoRedefine/>
    <w:uiPriority w:val="39"/>
    <w:rsid w:val="00361C28"/>
    <w:pPr>
      <w:widowControl w:val="0"/>
      <w:suppressAutoHyphens/>
      <w:overflowPunct w:val="0"/>
      <w:autoSpaceDE w:val="0"/>
      <w:autoSpaceDN w:val="0"/>
      <w:adjustRightInd w:val="0"/>
      <w:ind w:left="1200"/>
      <w:jc w:val="both"/>
      <w:textAlignment w:val="baseline"/>
    </w:pPr>
    <w:rPr>
      <w:rFonts w:ascii="Tahoma" w:eastAsia="MS Mincho" w:hAnsi="Tahoma" w:cs="Bitstream Vera Sans"/>
      <w:color w:val="auto"/>
      <w:sz w:val="20"/>
      <w:szCs w:val="20"/>
      <w:lang w:eastAsia="de-DE"/>
    </w:rPr>
  </w:style>
  <w:style w:type="paragraph" w:styleId="Turinys8">
    <w:name w:val="toc 8"/>
    <w:basedOn w:val="prastasis"/>
    <w:next w:val="prastasis"/>
    <w:autoRedefine/>
    <w:uiPriority w:val="39"/>
    <w:rsid w:val="00361C28"/>
    <w:pPr>
      <w:widowControl w:val="0"/>
      <w:suppressAutoHyphens/>
      <w:overflowPunct w:val="0"/>
      <w:autoSpaceDE w:val="0"/>
      <w:autoSpaceDN w:val="0"/>
      <w:adjustRightInd w:val="0"/>
      <w:ind w:left="1400"/>
      <w:jc w:val="both"/>
      <w:textAlignment w:val="baseline"/>
    </w:pPr>
    <w:rPr>
      <w:rFonts w:ascii="Tahoma" w:eastAsia="MS Mincho" w:hAnsi="Tahoma" w:cs="Bitstream Vera Sans"/>
      <w:color w:val="auto"/>
      <w:sz w:val="20"/>
      <w:szCs w:val="20"/>
      <w:lang w:eastAsia="de-DE"/>
    </w:rPr>
  </w:style>
  <w:style w:type="paragraph" w:styleId="Turinys9">
    <w:name w:val="toc 9"/>
    <w:basedOn w:val="prastasis"/>
    <w:next w:val="prastasis"/>
    <w:autoRedefine/>
    <w:uiPriority w:val="39"/>
    <w:rsid w:val="00361C28"/>
    <w:pPr>
      <w:widowControl w:val="0"/>
      <w:suppressAutoHyphens/>
      <w:overflowPunct w:val="0"/>
      <w:autoSpaceDE w:val="0"/>
      <w:autoSpaceDN w:val="0"/>
      <w:adjustRightInd w:val="0"/>
      <w:ind w:left="1600"/>
      <w:jc w:val="both"/>
      <w:textAlignment w:val="baseline"/>
    </w:pPr>
    <w:rPr>
      <w:rFonts w:ascii="Tahoma" w:eastAsia="MS Mincho" w:hAnsi="Tahoma" w:cs="Bitstream Vera Sans"/>
      <w:color w:val="auto"/>
      <w:sz w:val="20"/>
      <w:szCs w:val="20"/>
      <w:lang w:eastAsia="de-DE"/>
    </w:rPr>
  </w:style>
  <w:style w:type="paragraph" w:styleId="Elpatoparaas">
    <w:name w:val="E-mail Signature"/>
    <w:basedOn w:val="prastasis"/>
    <w:link w:val="ElpatoparaasDiagrama"/>
    <w:rsid w:val="00361C28"/>
    <w:pPr>
      <w:spacing w:before="100" w:beforeAutospacing="1" w:after="100" w:afterAutospacing="1"/>
    </w:pPr>
    <w:rPr>
      <w:rFonts w:eastAsia="MS Mincho"/>
      <w:color w:val="auto"/>
      <w:lang w:val="de-AT" w:eastAsia="de-DE"/>
    </w:rPr>
  </w:style>
  <w:style w:type="character" w:customStyle="1" w:styleId="ElpatoparaasDiagrama">
    <w:name w:val="El. pašto parašas Diagrama"/>
    <w:basedOn w:val="Numatytasispastraiposriftas"/>
    <w:link w:val="Elpatoparaas"/>
    <w:rsid w:val="00361C28"/>
    <w:rPr>
      <w:rFonts w:ascii="Times New Roman" w:eastAsia="MS Mincho" w:hAnsi="Times New Roman" w:cs="Times New Roman"/>
      <w:sz w:val="24"/>
      <w:szCs w:val="24"/>
      <w:lang w:val="de-AT" w:eastAsia="de-DE"/>
    </w:rPr>
  </w:style>
  <w:style w:type="character" w:customStyle="1" w:styleId="comment">
    <w:name w:val="comment"/>
    <w:basedOn w:val="Numatytasispastraiposriftas"/>
    <w:rsid w:val="00361C28"/>
  </w:style>
  <w:style w:type="character" w:customStyle="1" w:styleId="start-tag">
    <w:name w:val="start-tag"/>
    <w:basedOn w:val="Numatytasispastraiposriftas"/>
    <w:rsid w:val="00361C28"/>
  </w:style>
  <w:style w:type="character" w:customStyle="1" w:styleId="end-tag">
    <w:name w:val="end-tag"/>
    <w:basedOn w:val="Numatytasispastraiposriftas"/>
    <w:rsid w:val="00361C28"/>
  </w:style>
  <w:style w:type="character" w:customStyle="1" w:styleId="attribute-name">
    <w:name w:val="attribute-name"/>
    <w:basedOn w:val="Numatytasispastraiposriftas"/>
    <w:rsid w:val="00361C28"/>
  </w:style>
  <w:style w:type="character" w:customStyle="1" w:styleId="attribute-value">
    <w:name w:val="attribute-value"/>
    <w:basedOn w:val="Numatytasispastraiposriftas"/>
    <w:rsid w:val="00361C28"/>
  </w:style>
  <w:style w:type="paragraph" w:styleId="Indeksas1">
    <w:name w:val="index 1"/>
    <w:basedOn w:val="prastasis"/>
    <w:next w:val="prastasis"/>
    <w:autoRedefine/>
    <w:rsid w:val="00361C28"/>
    <w:pPr>
      <w:widowControl w:val="0"/>
      <w:suppressAutoHyphens/>
      <w:overflowPunct w:val="0"/>
      <w:autoSpaceDE w:val="0"/>
      <w:autoSpaceDN w:val="0"/>
      <w:adjustRightInd w:val="0"/>
      <w:ind w:left="200" w:hanging="200"/>
      <w:jc w:val="both"/>
      <w:textAlignment w:val="baseline"/>
    </w:pPr>
    <w:rPr>
      <w:rFonts w:ascii="Tahoma" w:eastAsia="MS Mincho" w:hAnsi="Tahoma" w:cs="Bitstream Vera Sans"/>
      <w:color w:val="auto"/>
      <w:sz w:val="20"/>
      <w:szCs w:val="20"/>
      <w:lang w:eastAsia="de-DE"/>
    </w:rPr>
  </w:style>
  <w:style w:type="paragraph" w:styleId="Indeksas2">
    <w:name w:val="index 2"/>
    <w:basedOn w:val="prastasis"/>
    <w:next w:val="prastasis"/>
    <w:autoRedefine/>
    <w:rsid w:val="00361C28"/>
    <w:pPr>
      <w:ind w:left="400" w:hanging="200"/>
    </w:pPr>
    <w:rPr>
      <w:rFonts w:eastAsia="MS Mincho"/>
      <w:color w:val="auto"/>
    </w:rPr>
  </w:style>
  <w:style w:type="paragraph" w:styleId="Indeksas3">
    <w:name w:val="index 3"/>
    <w:basedOn w:val="prastasis"/>
    <w:next w:val="prastasis"/>
    <w:autoRedefine/>
    <w:rsid w:val="00361C28"/>
    <w:pPr>
      <w:ind w:left="600" w:hanging="200"/>
    </w:pPr>
    <w:rPr>
      <w:rFonts w:eastAsia="MS Mincho"/>
      <w:color w:val="auto"/>
    </w:rPr>
  </w:style>
  <w:style w:type="paragraph" w:styleId="Indeksas4">
    <w:name w:val="index 4"/>
    <w:basedOn w:val="prastasis"/>
    <w:next w:val="prastasis"/>
    <w:autoRedefine/>
    <w:rsid w:val="00361C28"/>
    <w:pPr>
      <w:ind w:left="800" w:hanging="200"/>
    </w:pPr>
    <w:rPr>
      <w:rFonts w:eastAsia="MS Mincho"/>
      <w:color w:val="auto"/>
    </w:rPr>
  </w:style>
  <w:style w:type="paragraph" w:styleId="Indeksas5">
    <w:name w:val="index 5"/>
    <w:basedOn w:val="prastasis"/>
    <w:next w:val="prastasis"/>
    <w:autoRedefine/>
    <w:rsid w:val="00361C28"/>
    <w:pPr>
      <w:ind w:left="1000" w:hanging="200"/>
    </w:pPr>
    <w:rPr>
      <w:rFonts w:eastAsia="MS Mincho"/>
      <w:color w:val="auto"/>
    </w:rPr>
  </w:style>
  <w:style w:type="paragraph" w:styleId="Indeksas6">
    <w:name w:val="index 6"/>
    <w:basedOn w:val="prastasis"/>
    <w:next w:val="prastasis"/>
    <w:autoRedefine/>
    <w:rsid w:val="00361C28"/>
    <w:pPr>
      <w:ind w:left="1200" w:hanging="200"/>
    </w:pPr>
    <w:rPr>
      <w:rFonts w:eastAsia="MS Mincho"/>
      <w:color w:val="auto"/>
    </w:rPr>
  </w:style>
  <w:style w:type="paragraph" w:styleId="Indeksas7">
    <w:name w:val="index 7"/>
    <w:basedOn w:val="prastasis"/>
    <w:next w:val="prastasis"/>
    <w:autoRedefine/>
    <w:rsid w:val="00361C28"/>
    <w:pPr>
      <w:ind w:left="1400" w:hanging="200"/>
    </w:pPr>
    <w:rPr>
      <w:rFonts w:eastAsia="MS Mincho"/>
      <w:color w:val="auto"/>
    </w:rPr>
  </w:style>
  <w:style w:type="paragraph" w:styleId="Indeksas8">
    <w:name w:val="index 8"/>
    <w:basedOn w:val="prastasis"/>
    <w:next w:val="prastasis"/>
    <w:autoRedefine/>
    <w:rsid w:val="00361C28"/>
    <w:pPr>
      <w:ind w:left="1600" w:hanging="200"/>
    </w:pPr>
    <w:rPr>
      <w:rFonts w:eastAsia="MS Mincho"/>
      <w:color w:val="auto"/>
    </w:rPr>
  </w:style>
  <w:style w:type="paragraph" w:styleId="Indeksas9">
    <w:name w:val="index 9"/>
    <w:basedOn w:val="prastasis"/>
    <w:next w:val="prastasis"/>
    <w:autoRedefine/>
    <w:rsid w:val="00361C28"/>
    <w:pPr>
      <w:ind w:left="1800" w:hanging="200"/>
    </w:pPr>
    <w:rPr>
      <w:rFonts w:eastAsia="MS Mincho"/>
      <w:color w:val="auto"/>
    </w:rPr>
  </w:style>
  <w:style w:type="paragraph" w:styleId="Indeksoantrat">
    <w:name w:val="index heading"/>
    <w:basedOn w:val="prastasis"/>
    <w:next w:val="Indeksas1"/>
    <w:rsid w:val="00361C28"/>
    <w:rPr>
      <w:rFonts w:eastAsia="MS Mincho"/>
      <w:color w:val="auto"/>
    </w:rPr>
  </w:style>
  <w:style w:type="paragraph" w:customStyle="1" w:styleId="Normal20pt">
    <w:name w:val="Normal + 20pt"/>
    <w:basedOn w:val="Pagrindinistekstas"/>
    <w:rsid w:val="00361C28"/>
    <w:pPr>
      <w:widowControl w:val="0"/>
      <w:suppressAutoHyphens/>
      <w:overflowPunct w:val="0"/>
      <w:autoSpaceDE w:val="0"/>
      <w:autoSpaceDN w:val="0"/>
      <w:adjustRightInd w:val="0"/>
      <w:spacing w:after="120" w:line="240" w:lineRule="auto"/>
      <w:jc w:val="both"/>
      <w:textAlignment w:val="baseline"/>
    </w:pPr>
    <w:rPr>
      <w:rFonts w:ascii="Tahoma" w:eastAsia="Times New Roman" w:hAnsi="Tahoma" w:cs="Bitstream Vera Sans"/>
      <w:color w:val="auto"/>
      <w:sz w:val="40"/>
      <w:szCs w:val="40"/>
      <w:lang w:val="en-US" w:eastAsia="de-DE"/>
    </w:rPr>
  </w:style>
  <w:style w:type="paragraph" w:customStyle="1" w:styleId="Formatvorlageberschrift1Vor05ZeileNach05Zeile">
    <w:name w:val="Formatvorlage Überschrift 1 + Vor:  05 Zeile Nach:  05 Zeile"/>
    <w:basedOn w:val="Antrat1"/>
    <w:next w:val="prastasis"/>
    <w:rsid w:val="00361C28"/>
    <w:pPr>
      <w:keepLines w:val="0"/>
      <w:pageBreakBefore/>
      <w:tabs>
        <w:tab w:val="left" w:pos="1701"/>
      </w:tabs>
      <w:spacing w:beforeLines="50" w:afterLines="50" w:after="120"/>
      <w:jc w:val="both"/>
    </w:pPr>
    <w:rPr>
      <w:rFonts w:ascii="Tahoma" w:eastAsia="MS Mincho" w:hAnsi="Tahoma" w:cs="Times New Roman"/>
      <w:b/>
      <w:bCs/>
      <w:color w:val="auto"/>
      <w:szCs w:val="20"/>
      <w:lang w:val="en-GB"/>
    </w:rPr>
  </w:style>
  <w:style w:type="paragraph" w:customStyle="1" w:styleId="Sourcecode">
    <w:name w:val="Sourcecode"/>
    <w:basedOn w:val="prastasis"/>
    <w:link w:val="SourcecodeZchn"/>
    <w:qFormat/>
    <w:rsid w:val="00361C28"/>
    <w:pPr>
      <w:pBdr>
        <w:top w:val="single" w:sz="4" w:space="1" w:color="auto"/>
        <w:left w:val="single" w:sz="4" w:space="4" w:color="auto"/>
        <w:bottom w:val="single" w:sz="4" w:space="1" w:color="auto"/>
        <w:right w:val="single" w:sz="4" w:space="4" w:color="auto"/>
      </w:pBdr>
      <w:suppressAutoHyphens/>
      <w:spacing w:after="120" w:line="276" w:lineRule="auto"/>
      <w:contextualSpacing/>
    </w:pPr>
    <w:rPr>
      <w:rFonts w:ascii="Courier New" w:eastAsia="Calibri" w:hAnsi="Courier New" w:cs="Courier New"/>
      <w:color w:val="auto"/>
      <w:sz w:val="20"/>
      <w:szCs w:val="20"/>
    </w:rPr>
  </w:style>
  <w:style w:type="character" w:customStyle="1" w:styleId="SourcecodeZchn">
    <w:name w:val="Sourcecode Zchn"/>
    <w:link w:val="Sourcecode"/>
    <w:rsid w:val="00361C28"/>
    <w:rPr>
      <w:rFonts w:ascii="Courier New" w:eastAsia="Calibri" w:hAnsi="Courier New" w:cs="Courier New"/>
      <w:sz w:val="20"/>
      <w:szCs w:val="20"/>
    </w:rPr>
  </w:style>
  <w:style w:type="paragraph" w:customStyle="1" w:styleId="interneInfo">
    <w:name w:val="interne Info"/>
    <w:basedOn w:val="prastasis"/>
    <w:link w:val="interneInfoZchn"/>
    <w:qFormat/>
    <w:rsid w:val="00361C28"/>
    <w:pPr>
      <w:widowControl w:val="0"/>
      <w:pBdr>
        <w:top w:val="single" w:sz="4" w:space="1" w:color="auto"/>
        <w:left w:val="single" w:sz="4" w:space="4" w:color="auto"/>
        <w:bottom w:val="single" w:sz="4" w:space="3" w:color="auto"/>
        <w:right w:val="single" w:sz="4" w:space="4" w:color="auto"/>
      </w:pBdr>
      <w:shd w:val="clear" w:color="auto" w:fill="FFCC29"/>
      <w:suppressAutoHyphens/>
      <w:overflowPunct w:val="0"/>
      <w:autoSpaceDE w:val="0"/>
      <w:autoSpaceDN w:val="0"/>
      <w:adjustRightInd w:val="0"/>
      <w:spacing w:after="120"/>
      <w:jc w:val="both"/>
      <w:textAlignment w:val="baseline"/>
    </w:pPr>
    <w:rPr>
      <w:rFonts w:ascii="Tahoma" w:eastAsia="MS Mincho" w:hAnsi="Tahoma" w:cs="Bitstream Vera Sans"/>
      <w:color w:val="auto"/>
      <w:sz w:val="20"/>
      <w:szCs w:val="20"/>
      <w:lang w:eastAsia="de-DE"/>
    </w:rPr>
  </w:style>
  <w:style w:type="character" w:customStyle="1" w:styleId="interneInfoZchn">
    <w:name w:val="interne Info Zchn"/>
    <w:link w:val="interneInfo"/>
    <w:rsid w:val="00361C28"/>
    <w:rPr>
      <w:rFonts w:ascii="Tahoma" w:eastAsia="MS Mincho" w:hAnsi="Tahoma" w:cs="Bitstream Vera Sans"/>
      <w:sz w:val="20"/>
      <w:szCs w:val="20"/>
      <w:shd w:val="clear" w:color="auto" w:fill="FFCC29"/>
      <w:lang w:eastAsia="de-DE"/>
    </w:rPr>
  </w:style>
  <w:style w:type="paragraph" w:customStyle="1" w:styleId="externeInfo">
    <w:name w:val="externe Info"/>
    <w:basedOn w:val="Pagrindinistekstas"/>
    <w:link w:val="externeInfoZchn"/>
    <w:qFormat/>
    <w:rsid w:val="00361C28"/>
    <w:pPr>
      <w:widowControl w:val="0"/>
      <w:pBdr>
        <w:top w:val="single" w:sz="4" w:space="1" w:color="auto"/>
        <w:left w:val="single" w:sz="4" w:space="4" w:color="auto"/>
        <w:bottom w:val="single" w:sz="4" w:space="3" w:color="auto"/>
        <w:right w:val="single" w:sz="4" w:space="4" w:color="auto"/>
      </w:pBdr>
      <w:shd w:val="clear" w:color="auto" w:fill="C6D9F1"/>
      <w:suppressAutoHyphens/>
      <w:overflowPunct w:val="0"/>
      <w:autoSpaceDE w:val="0"/>
      <w:autoSpaceDN w:val="0"/>
      <w:adjustRightInd w:val="0"/>
      <w:spacing w:after="120" w:line="240" w:lineRule="auto"/>
      <w:jc w:val="both"/>
      <w:textAlignment w:val="baseline"/>
    </w:pPr>
    <w:rPr>
      <w:rFonts w:ascii="Tahoma" w:eastAsia="Times New Roman" w:hAnsi="Tahoma" w:cs="Bitstream Vera Sans"/>
      <w:color w:val="auto"/>
      <w:sz w:val="20"/>
      <w:szCs w:val="20"/>
      <w:lang w:eastAsia="de-DE"/>
    </w:rPr>
  </w:style>
  <w:style w:type="character" w:customStyle="1" w:styleId="externeInfoZchn">
    <w:name w:val="externe Info Zchn"/>
    <w:link w:val="externeInfo"/>
    <w:rsid w:val="00361C28"/>
    <w:rPr>
      <w:rFonts w:ascii="Tahoma" w:eastAsia="Times New Roman" w:hAnsi="Tahoma" w:cs="Bitstream Vera Sans"/>
      <w:sz w:val="20"/>
      <w:szCs w:val="20"/>
      <w:shd w:val="clear" w:color="auto" w:fill="C6D9F1"/>
      <w:lang w:eastAsia="de-DE"/>
    </w:rPr>
  </w:style>
  <w:style w:type="character" w:customStyle="1" w:styleId="Internetlink">
    <w:name w:val="Internet link"/>
    <w:uiPriority w:val="99"/>
    <w:rsid w:val="00361C28"/>
    <w:rPr>
      <w:color w:val="000080"/>
      <w:u w:val="single"/>
    </w:rPr>
  </w:style>
  <w:style w:type="table" w:customStyle="1" w:styleId="GridTable1Light1">
    <w:name w:val="Grid Table 1 Light1"/>
    <w:basedOn w:val="prastojilentel"/>
    <w:uiPriority w:val="46"/>
    <w:rsid w:val="00361C28"/>
    <w:pPr>
      <w:spacing w:after="0" w:line="240" w:lineRule="auto"/>
    </w:pPr>
    <w:rPr>
      <w:rFonts w:ascii="Times New Roman" w:eastAsia="MS Mincho" w:hAnsi="Times New Roman" w:cs="Times New Roman"/>
      <w:sz w:val="20"/>
      <w:szCs w:val="20"/>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Pavadinimas1">
    <w:name w:val="Pavadinimas1"/>
    <w:basedOn w:val="Pavadinimas"/>
    <w:rsid w:val="00361C28"/>
    <w:pPr>
      <w:suppressLineNumbers w:val="0"/>
      <w:spacing w:before="60" w:after="60"/>
      <w:jc w:val="both"/>
    </w:pPr>
    <w:rPr>
      <w:rFonts w:ascii="Trebuchet MS" w:eastAsia="Times New Roman" w:hAnsi="Trebuchet MS"/>
      <w:b/>
      <w:bCs/>
      <w:i w:val="0"/>
      <w:iCs w:val="0"/>
      <w:color w:val="auto"/>
      <w:kern w:val="28"/>
      <w:sz w:val="32"/>
      <w:szCs w:val="32"/>
    </w:rPr>
  </w:style>
  <w:style w:type="paragraph" w:customStyle="1" w:styleId="Bold">
    <w:name w:val="Bold"/>
    <w:basedOn w:val="prastasis"/>
    <w:next w:val="prastasis"/>
    <w:rsid w:val="00361C28"/>
    <w:pPr>
      <w:spacing w:line="360" w:lineRule="auto"/>
      <w:jc w:val="both"/>
    </w:pPr>
    <w:rPr>
      <w:rFonts w:ascii="Georgia" w:eastAsia="MS Mincho" w:hAnsi="Georgia"/>
      <w:b/>
      <w:color w:val="333333"/>
      <w:lang w:eastAsia="lt-LT"/>
    </w:rPr>
  </w:style>
  <w:style w:type="table" w:customStyle="1" w:styleId="IKtablestyle">
    <w:name w:val="IK table style"/>
    <w:basedOn w:val="prastojilentel"/>
    <w:uiPriority w:val="99"/>
    <w:rsid w:val="00361C28"/>
    <w:pPr>
      <w:spacing w:after="0" w:line="240" w:lineRule="auto"/>
    </w:pPr>
    <w:rPr>
      <w:rFonts w:ascii="Calibri" w:eastAsia="MS Mincho" w:hAnsi="Calibri" w:cs="Times New Roman"/>
      <w:sz w:val="18"/>
    </w:rPr>
    <w:tblPr>
      <w:tblStyleRowBandSize w:val="1"/>
      <w:tblStyleColBandSize w:val="1"/>
      <w:tblInd w:w="284" w:type="dxa"/>
    </w:tblPr>
    <w:tcPr>
      <w:shd w:val="clear" w:color="auto" w:fill="auto"/>
    </w:tcPr>
    <w:tblStylePr w:type="firstRow">
      <w:pPr>
        <w:wordWrap/>
        <w:jc w:val="center"/>
      </w:pPr>
      <w:rPr>
        <w:rFonts w:ascii="Calibri" w:hAnsi="Calibri"/>
        <w:b/>
        <w:color w:val="FFFFFF"/>
        <w:sz w:val="24"/>
      </w:rPr>
      <w:tblPr/>
      <w:tcPr>
        <w:tcBorders>
          <w:top w:val="single" w:sz="4" w:space="0" w:color="808080"/>
          <w:left w:val="single" w:sz="4" w:space="0" w:color="808080"/>
          <w:bottom w:val="single" w:sz="4" w:space="0" w:color="808080"/>
          <w:right w:val="single" w:sz="4" w:space="0" w:color="808080"/>
          <w:insideH w:val="single" w:sz="4" w:space="0" w:color="808080"/>
          <w:insideV w:val="single" w:sz="4" w:space="0" w:color="808080"/>
        </w:tcBorders>
        <w:shd w:val="clear" w:color="auto" w:fill="A6A6A6"/>
      </w:tcPr>
    </w:tblStylePr>
    <w:tblStylePr w:type="lastRow">
      <w:rPr>
        <w:rFonts w:ascii="Calibri" w:hAnsi="Calibri"/>
        <w:i/>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firstCol">
      <w:rPr>
        <w:rFonts w:ascii="Calibri" w:hAnsi="Calibri"/>
        <w:b/>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lastCol">
      <w:rPr>
        <w:rFonts w:ascii="Calibri" w:hAnsi="Calibri"/>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band1Vert">
      <w:rPr>
        <w:rFonts w:ascii="Calibri" w:hAnsi="Calibri"/>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band2Vert">
      <w:rPr>
        <w:rFonts w:ascii="Calibri" w:hAnsi="Calibri"/>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band1Horz">
      <w:rPr>
        <w:rFonts w:ascii="Calibri" w:hAnsi="Calibri"/>
        <w:color w:val="auto"/>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F6F7F9"/>
      </w:tcPr>
    </w:tblStylePr>
    <w:tblStylePr w:type="band2Horz">
      <w:rPr>
        <w:rFonts w:ascii="Calibri" w:hAnsi="Calibri"/>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neCell">
      <w:rPr>
        <w:rFonts w:ascii="Calibri" w:hAnsi="Calibri"/>
        <w:sz w:val="18"/>
      </w:rPr>
      <w:tblPr/>
      <w:tcPr>
        <w:shd w:val="clear" w:color="auto" w:fill="A6A6A6"/>
      </w:tcPr>
    </w:tblStylePr>
    <w:tblStylePr w:type="nwCell">
      <w:rPr>
        <w:rFonts w:ascii="Calibri" w:hAnsi="Calibri"/>
        <w:sz w:val="18"/>
      </w:rPr>
      <w:tblPr/>
      <w:tcPr>
        <w:shd w:val="clear" w:color="auto" w:fill="A6A6A6"/>
      </w:tcPr>
    </w:tblStylePr>
    <w:tblStylePr w:type="seCell">
      <w:rPr>
        <w:rFonts w:ascii="Calibri" w:hAnsi="Calibri"/>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tblStylePr w:type="swCell">
      <w:rPr>
        <w:rFonts w:ascii="Calibri" w:hAnsi="Calibri"/>
        <w:sz w:val="18"/>
      </w:rPr>
      <w:tblPr/>
      <w:tcPr>
        <w:tcBorders>
          <w:top w:val="single" w:sz="4" w:space="0" w:color="A6A6A6"/>
          <w:left w:val="single" w:sz="4" w:space="0" w:color="A6A6A6"/>
          <w:bottom w:val="single" w:sz="4" w:space="0" w:color="A6A6A6"/>
          <w:right w:val="single" w:sz="4" w:space="0" w:color="A6A6A6"/>
          <w:insideH w:val="single" w:sz="4" w:space="0" w:color="A6A6A6"/>
          <w:insideV w:val="single" w:sz="4" w:space="0" w:color="A6A6A6"/>
        </w:tcBorders>
        <w:shd w:val="clear" w:color="auto" w:fill="auto"/>
      </w:tcPr>
    </w:tblStylePr>
  </w:style>
  <w:style w:type="numbering" w:customStyle="1" w:styleId="List31">
    <w:name w:val="List 31"/>
    <w:basedOn w:val="Sraonra"/>
    <w:rsid w:val="00361C28"/>
    <w:pPr>
      <w:numPr>
        <w:numId w:val="31"/>
      </w:numPr>
    </w:pPr>
  </w:style>
  <w:style w:type="paragraph" w:customStyle="1" w:styleId="HeaderFooter">
    <w:name w:val="Header &amp; Footer"/>
    <w:rsid w:val="00361C28"/>
    <w:pPr>
      <w:tabs>
        <w:tab w:val="right" w:pos="9020"/>
      </w:tabs>
      <w:spacing w:after="200" w:line="276" w:lineRule="auto"/>
    </w:pPr>
    <w:rPr>
      <w:rFonts w:ascii="Helvetica" w:eastAsia="Times New Roman" w:hAnsi="Arial Unicode MS" w:cs="Arial Unicode MS"/>
      <w:color w:val="000000"/>
      <w:sz w:val="24"/>
      <w:szCs w:val="24"/>
      <w:lang w:eastAsia="lt-LT"/>
    </w:rPr>
  </w:style>
  <w:style w:type="paragraph" w:styleId="Iliustracijsraas">
    <w:name w:val="table of figures"/>
    <w:basedOn w:val="prastasis"/>
    <w:next w:val="prastasis"/>
    <w:uiPriority w:val="99"/>
    <w:unhideWhenUsed/>
    <w:rsid w:val="00361C28"/>
    <w:pPr>
      <w:widowControl w:val="0"/>
      <w:suppressAutoHyphens/>
      <w:overflowPunct w:val="0"/>
      <w:autoSpaceDE w:val="0"/>
      <w:autoSpaceDN w:val="0"/>
      <w:adjustRightInd w:val="0"/>
      <w:jc w:val="both"/>
      <w:textAlignment w:val="baseline"/>
    </w:pPr>
    <w:rPr>
      <w:rFonts w:ascii="Tahoma" w:eastAsia="MS Mincho" w:hAnsi="Tahoma" w:cs="Bitstream Vera Sans"/>
      <w:color w:val="auto"/>
      <w:sz w:val="20"/>
      <w:szCs w:val="20"/>
      <w:lang w:eastAsia="de-DE"/>
    </w:rPr>
  </w:style>
  <w:style w:type="table" w:customStyle="1" w:styleId="GridTable4-Accent51">
    <w:name w:val="Grid Table 4 - Accent 51"/>
    <w:basedOn w:val="prastojilentel"/>
    <w:uiPriority w:val="49"/>
    <w:rsid w:val="00361C28"/>
    <w:pPr>
      <w:spacing w:after="0" w:line="240" w:lineRule="auto"/>
    </w:pPr>
    <w:tblPr>
      <w:tblStyleRowBandSize w:val="1"/>
      <w:tblStyleColBandSize w:val="1"/>
      <w:tblBorders>
        <w:top w:val="single" w:sz="4" w:space="0" w:color="D86DCB"/>
        <w:left w:val="single" w:sz="4" w:space="0" w:color="D86DCB"/>
        <w:bottom w:val="single" w:sz="4" w:space="0" w:color="D86DCB"/>
        <w:right w:val="single" w:sz="4" w:space="0" w:color="D86DCB"/>
        <w:insideH w:val="single" w:sz="4" w:space="0" w:color="D86DCB"/>
        <w:insideV w:val="single" w:sz="4" w:space="0" w:color="D86DCB"/>
      </w:tblBorders>
    </w:tblPr>
    <w:tblStylePr w:type="firstRow">
      <w:rPr>
        <w:b/>
        <w:bCs/>
        <w:color w:val="FFFFFF"/>
      </w:rPr>
      <w:tblPr/>
      <w:tcPr>
        <w:tcBorders>
          <w:top w:val="single" w:sz="4" w:space="0" w:color="A02B93"/>
          <w:left w:val="single" w:sz="4" w:space="0" w:color="A02B93"/>
          <w:bottom w:val="single" w:sz="4" w:space="0" w:color="A02B93"/>
          <w:right w:val="single" w:sz="4" w:space="0" w:color="A02B93"/>
          <w:insideH w:val="nil"/>
          <w:insideV w:val="nil"/>
        </w:tcBorders>
        <w:shd w:val="clear" w:color="auto" w:fill="A02B93"/>
      </w:tcPr>
    </w:tblStylePr>
    <w:tblStylePr w:type="lastRow">
      <w:rPr>
        <w:b/>
        <w:bCs/>
      </w:rPr>
      <w:tblPr/>
      <w:tcPr>
        <w:tcBorders>
          <w:top w:val="double" w:sz="4" w:space="0" w:color="A02B93"/>
        </w:tcBorders>
      </w:tcPr>
    </w:tblStylePr>
    <w:tblStylePr w:type="firstCol">
      <w:rPr>
        <w:b/>
        <w:bCs/>
      </w:rPr>
    </w:tblStylePr>
    <w:tblStylePr w:type="lastCol">
      <w:rPr>
        <w:b/>
        <w:bCs/>
      </w:rPr>
    </w:tblStylePr>
    <w:tblStylePr w:type="band1Vert">
      <w:tblPr/>
      <w:tcPr>
        <w:shd w:val="clear" w:color="auto" w:fill="F2CEED"/>
      </w:tcPr>
    </w:tblStylePr>
    <w:tblStylePr w:type="band1Horz">
      <w:tblPr/>
      <w:tcPr>
        <w:shd w:val="clear" w:color="auto" w:fill="F2CEED"/>
      </w:tcPr>
    </w:tblStylePr>
  </w:style>
  <w:style w:type="table" w:customStyle="1" w:styleId="GridTable4-Accent61">
    <w:name w:val="Grid Table 4 - Accent 61"/>
    <w:basedOn w:val="prastojilentel"/>
    <w:uiPriority w:val="49"/>
    <w:rsid w:val="00361C28"/>
    <w:pPr>
      <w:spacing w:after="0" w:line="240" w:lineRule="auto"/>
    </w:pPr>
    <w:rPr>
      <w:lang w:val="en-US"/>
    </w:rPr>
    <w:tblPr>
      <w:tblStyleRowBandSize w:val="1"/>
      <w:tblStyleColBandSize w:val="1"/>
      <w:tblBorders>
        <w:top w:val="single" w:sz="4" w:space="0" w:color="8DD873"/>
        <w:left w:val="single" w:sz="4" w:space="0" w:color="8DD873"/>
        <w:bottom w:val="single" w:sz="4" w:space="0" w:color="8DD873"/>
        <w:right w:val="single" w:sz="4" w:space="0" w:color="8DD873"/>
        <w:insideH w:val="single" w:sz="4" w:space="0" w:color="8DD873"/>
        <w:insideV w:val="single" w:sz="4" w:space="0" w:color="8DD873"/>
      </w:tblBorders>
    </w:tblPr>
    <w:tblStylePr w:type="firstRow">
      <w:rPr>
        <w:b/>
        <w:bCs/>
        <w:color w:val="FFFFFF"/>
      </w:rPr>
      <w:tblPr/>
      <w:tcPr>
        <w:tcBorders>
          <w:top w:val="single" w:sz="4" w:space="0" w:color="4EA72E"/>
          <w:left w:val="single" w:sz="4" w:space="0" w:color="4EA72E"/>
          <w:bottom w:val="single" w:sz="4" w:space="0" w:color="4EA72E"/>
          <w:right w:val="single" w:sz="4" w:space="0" w:color="4EA72E"/>
          <w:insideH w:val="nil"/>
          <w:insideV w:val="nil"/>
        </w:tcBorders>
        <w:shd w:val="clear" w:color="auto" w:fill="4EA72E"/>
      </w:tcPr>
    </w:tblStylePr>
    <w:tblStylePr w:type="lastRow">
      <w:rPr>
        <w:b/>
        <w:bCs/>
      </w:rPr>
      <w:tblPr/>
      <w:tcPr>
        <w:tcBorders>
          <w:top w:val="double" w:sz="4" w:space="0" w:color="4EA72E"/>
        </w:tcBorders>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table" w:customStyle="1" w:styleId="GridTable2-Accent61">
    <w:name w:val="Grid Table 2 - Accent 61"/>
    <w:basedOn w:val="prastojilentel"/>
    <w:uiPriority w:val="47"/>
    <w:rsid w:val="00361C28"/>
    <w:pPr>
      <w:spacing w:after="0" w:line="240" w:lineRule="auto"/>
    </w:pPr>
    <w:rPr>
      <w:lang w:val="en-US"/>
    </w:rPr>
    <w:tblPr>
      <w:tblStyleRowBandSize w:val="1"/>
      <w:tblStyleColBandSize w:val="1"/>
      <w:tblBorders>
        <w:top w:val="single" w:sz="2" w:space="0" w:color="8DD873"/>
        <w:bottom w:val="single" w:sz="2" w:space="0" w:color="8DD873"/>
        <w:insideH w:val="single" w:sz="2" w:space="0" w:color="8DD873"/>
        <w:insideV w:val="single" w:sz="2" w:space="0" w:color="8DD873"/>
      </w:tblBorders>
    </w:tblPr>
    <w:tblStylePr w:type="firstRow">
      <w:rPr>
        <w:b/>
        <w:bCs/>
      </w:rPr>
      <w:tblPr/>
      <w:tcPr>
        <w:tcBorders>
          <w:top w:val="nil"/>
          <w:bottom w:val="single" w:sz="12" w:space="0" w:color="8DD873"/>
          <w:insideH w:val="nil"/>
          <w:insideV w:val="nil"/>
        </w:tcBorders>
        <w:shd w:val="clear" w:color="auto" w:fill="FFFFFF"/>
      </w:tcPr>
    </w:tblStylePr>
    <w:tblStylePr w:type="lastRow">
      <w:rPr>
        <w:b/>
        <w:bCs/>
      </w:rPr>
      <w:tblPr/>
      <w:tcPr>
        <w:tcBorders>
          <w:top w:val="double" w:sz="2" w:space="0" w:color="8DD87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F2D0"/>
      </w:tcPr>
    </w:tblStylePr>
    <w:tblStylePr w:type="band1Horz">
      <w:tblPr/>
      <w:tcPr>
        <w:shd w:val="clear" w:color="auto" w:fill="D9F2D0"/>
      </w:tcPr>
    </w:tblStylePr>
  </w:style>
  <w:style w:type="character" w:styleId="Vietosrezervavimoenklotekstas">
    <w:name w:val="Placeholder Text"/>
    <w:basedOn w:val="Numatytasispastraiposriftas"/>
    <w:uiPriority w:val="99"/>
    <w:rsid w:val="00361C28"/>
    <w:rPr>
      <w:color w:val="808080"/>
    </w:rPr>
  </w:style>
  <w:style w:type="paragraph" w:customStyle="1" w:styleId="Titelgro">
    <w:name w:val="Titel groß"/>
    <w:basedOn w:val="prastasis"/>
    <w:rsid w:val="00361C28"/>
    <w:pPr>
      <w:spacing w:before="120" w:after="120" w:line="360" w:lineRule="auto"/>
      <w:jc w:val="center"/>
    </w:pPr>
    <w:rPr>
      <w:rFonts w:ascii="Arial" w:eastAsia="MS Mincho" w:hAnsi="Arial"/>
      <w:color w:val="auto"/>
      <w:sz w:val="36"/>
      <w:lang w:val="de-DE" w:eastAsia="de-DE"/>
    </w:rPr>
  </w:style>
  <w:style w:type="paragraph" w:customStyle="1" w:styleId="Titelklein">
    <w:name w:val="Titel klein"/>
    <w:basedOn w:val="prastasis"/>
    <w:rsid w:val="00361C28"/>
    <w:pPr>
      <w:spacing w:before="120" w:after="120" w:line="360" w:lineRule="auto"/>
      <w:jc w:val="center"/>
    </w:pPr>
    <w:rPr>
      <w:rFonts w:ascii="Arial" w:eastAsia="MS Mincho" w:hAnsi="Arial"/>
      <w:color w:val="auto"/>
      <w:lang w:val="de-DE" w:eastAsia="de-DE"/>
    </w:rPr>
  </w:style>
  <w:style w:type="character" w:styleId="HTMLkodas">
    <w:name w:val="HTML Code"/>
    <w:basedOn w:val="Numatytasispastraiposriftas"/>
    <w:uiPriority w:val="99"/>
    <w:unhideWhenUsed/>
    <w:rsid w:val="00361C28"/>
    <w:rPr>
      <w:rFonts w:ascii="Courier New" w:eastAsia="Times New Roman" w:hAnsi="Courier New" w:cs="Courier New"/>
      <w:sz w:val="20"/>
      <w:szCs w:val="20"/>
    </w:rPr>
  </w:style>
  <w:style w:type="character" w:customStyle="1" w:styleId="typ">
    <w:name w:val="typ"/>
    <w:basedOn w:val="Numatytasispastraiposriftas"/>
    <w:rsid w:val="00361C28"/>
  </w:style>
  <w:style w:type="character" w:customStyle="1" w:styleId="pln">
    <w:name w:val="pln"/>
    <w:basedOn w:val="Numatytasispastraiposriftas"/>
    <w:rsid w:val="00361C28"/>
  </w:style>
  <w:style w:type="character" w:customStyle="1" w:styleId="kwd">
    <w:name w:val="kwd"/>
    <w:basedOn w:val="Numatytasispastraiposriftas"/>
    <w:rsid w:val="00361C28"/>
  </w:style>
  <w:style w:type="character" w:customStyle="1" w:styleId="Mention1">
    <w:name w:val="Mention1"/>
    <w:basedOn w:val="Numatytasispastraiposriftas"/>
    <w:uiPriority w:val="99"/>
    <w:unhideWhenUsed/>
    <w:rsid w:val="00361C28"/>
    <w:rPr>
      <w:color w:val="2B579A"/>
      <w:shd w:val="clear" w:color="auto" w:fill="E6E6E6"/>
    </w:rPr>
  </w:style>
  <w:style w:type="character" w:customStyle="1" w:styleId="classtext">
    <w:name w:val="classtext"/>
    <w:basedOn w:val="Numatytasispastraiposriftas"/>
    <w:rsid w:val="00361C28"/>
  </w:style>
  <w:style w:type="numbering" w:customStyle="1" w:styleId="NoList1">
    <w:name w:val="No List1"/>
    <w:next w:val="Sraonra"/>
    <w:uiPriority w:val="99"/>
    <w:semiHidden/>
    <w:unhideWhenUsed/>
    <w:rsid w:val="00361C28"/>
  </w:style>
  <w:style w:type="numbering" w:customStyle="1" w:styleId="NoList11">
    <w:name w:val="No List11"/>
    <w:next w:val="Sraonra"/>
    <w:uiPriority w:val="99"/>
    <w:semiHidden/>
    <w:unhideWhenUsed/>
    <w:rsid w:val="00361C28"/>
  </w:style>
  <w:style w:type="numbering" w:customStyle="1" w:styleId="NoList2">
    <w:name w:val="No List2"/>
    <w:next w:val="Sraonra"/>
    <w:uiPriority w:val="99"/>
    <w:semiHidden/>
    <w:unhideWhenUsed/>
    <w:rsid w:val="00361C28"/>
  </w:style>
  <w:style w:type="numbering" w:customStyle="1" w:styleId="NoList12">
    <w:name w:val="No List12"/>
    <w:next w:val="Sraonra"/>
    <w:uiPriority w:val="99"/>
    <w:semiHidden/>
    <w:unhideWhenUsed/>
    <w:rsid w:val="00361C28"/>
  </w:style>
  <w:style w:type="table" w:customStyle="1" w:styleId="TableGrid1">
    <w:name w:val="Table Grid1"/>
    <w:basedOn w:val="prastojilentel"/>
    <w:next w:val="Lentelstinklelis"/>
    <w:uiPriority w:val="59"/>
    <w:rsid w:val="00361C28"/>
    <w:pPr>
      <w:spacing w:after="0" w:line="240" w:lineRule="auto"/>
      <w:jc w:val="center"/>
    </w:pPr>
    <w:rPr>
      <w:rFonts w:ascii="Times New Roman" w:hAnsi="Times New Roman"/>
      <w:sz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uiPriority w:val="39"/>
    <w:rsid w:val="00361C28"/>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Antrat1"/>
    <w:next w:val="prastasis"/>
    <w:uiPriority w:val="39"/>
    <w:unhideWhenUsed/>
    <w:qFormat/>
    <w:rsid w:val="00361C28"/>
    <w:pPr>
      <w:spacing w:line="259" w:lineRule="auto"/>
      <w:jc w:val="center"/>
      <w:outlineLvl w:val="9"/>
    </w:pPr>
    <w:rPr>
      <w:rFonts w:ascii="Times New Roman" w:eastAsia="Times New Roman" w:hAnsi="Times New Roman" w:cs="Times New Roman"/>
      <w:bCs/>
      <w:caps/>
      <w:color w:val="auto"/>
      <w:kern w:val="2"/>
      <w14:ligatures w14:val="standardContextual"/>
    </w:rPr>
  </w:style>
  <w:style w:type="paragraph" w:customStyle="1" w:styleId="TOC21">
    <w:name w:val="TOC 21"/>
    <w:basedOn w:val="prastasis"/>
    <w:next w:val="prastasis"/>
    <w:autoRedefine/>
    <w:uiPriority w:val="39"/>
    <w:unhideWhenUsed/>
    <w:rsid w:val="00361C28"/>
    <w:pPr>
      <w:spacing w:after="100" w:line="259" w:lineRule="auto"/>
      <w:ind w:left="220"/>
      <w:jc w:val="both"/>
    </w:pPr>
    <w:rPr>
      <w:rFonts w:eastAsia="Aptos"/>
      <w:color w:val="auto"/>
      <w:kern w:val="2"/>
      <w:sz w:val="22"/>
      <w:szCs w:val="22"/>
      <w14:ligatures w14:val="standardContextual"/>
    </w:rPr>
  </w:style>
  <w:style w:type="numbering" w:customStyle="1" w:styleId="NoList3">
    <w:name w:val="No List3"/>
    <w:next w:val="Sraonra"/>
    <w:uiPriority w:val="99"/>
    <w:semiHidden/>
    <w:unhideWhenUsed/>
    <w:rsid w:val="00361C28"/>
  </w:style>
  <w:style w:type="paragraph" w:customStyle="1" w:styleId="paragraph">
    <w:name w:val="paragraph"/>
    <w:basedOn w:val="prastasis"/>
    <w:rsid w:val="00361C28"/>
    <w:pPr>
      <w:spacing w:before="100" w:beforeAutospacing="1" w:after="100" w:afterAutospacing="1"/>
    </w:pPr>
    <w:rPr>
      <w:rFonts w:eastAsia="MS Mincho"/>
      <w:color w:val="auto"/>
    </w:rPr>
  </w:style>
  <w:style w:type="character" w:customStyle="1" w:styleId="textrun">
    <w:name w:val="textrun"/>
    <w:basedOn w:val="Numatytasispastraiposriftas"/>
    <w:rsid w:val="00361C28"/>
  </w:style>
  <w:style w:type="character" w:customStyle="1" w:styleId="eop">
    <w:name w:val="eop"/>
    <w:basedOn w:val="Numatytasispastraiposriftas"/>
    <w:rsid w:val="00361C28"/>
  </w:style>
  <w:style w:type="paragraph" w:customStyle="1" w:styleId="outlineelement">
    <w:name w:val="outlineelement"/>
    <w:basedOn w:val="prastasis"/>
    <w:rsid w:val="00361C28"/>
    <w:pPr>
      <w:spacing w:before="100" w:beforeAutospacing="1" w:after="100" w:afterAutospacing="1"/>
    </w:pPr>
    <w:rPr>
      <w:rFonts w:eastAsia="MS Mincho"/>
      <w:color w:val="auto"/>
    </w:rPr>
  </w:style>
  <w:style w:type="character" w:customStyle="1" w:styleId="linebreakblob">
    <w:name w:val="linebreakblob"/>
    <w:basedOn w:val="Numatytasispastraiposriftas"/>
    <w:rsid w:val="00361C28"/>
  </w:style>
  <w:style w:type="character" w:customStyle="1" w:styleId="scxw161204393">
    <w:name w:val="scxw161204393"/>
    <w:basedOn w:val="Numatytasispastraiposriftas"/>
    <w:rsid w:val="00361C28"/>
  </w:style>
  <w:style w:type="character" w:customStyle="1" w:styleId="contentcontrol">
    <w:name w:val="contentcontrol"/>
    <w:basedOn w:val="Numatytasispastraiposriftas"/>
    <w:rsid w:val="00361C28"/>
  </w:style>
  <w:style w:type="character" w:customStyle="1" w:styleId="contentcontrolboundarysink">
    <w:name w:val="contentcontrolboundarysink"/>
    <w:basedOn w:val="Numatytasispastraiposriftas"/>
    <w:rsid w:val="00361C28"/>
  </w:style>
  <w:style w:type="numbering" w:customStyle="1" w:styleId="Numeracija">
    <w:name w:val="Numeracija"/>
    <w:uiPriority w:val="99"/>
    <w:rsid w:val="00361C28"/>
    <w:pPr>
      <w:numPr>
        <w:numId w:val="32"/>
      </w:numPr>
    </w:pPr>
  </w:style>
  <w:style w:type="numbering" w:customStyle="1" w:styleId="Numeravimas">
    <w:name w:val="Numeravimas"/>
    <w:uiPriority w:val="99"/>
    <w:rsid w:val="00361C28"/>
    <w:pPr>
      <w:numPr>
        <w:numId w:val="33"/>
      </w:numPr>
    </w:pPr>
  </w:style>
  <w:style w:type="paragraph" w:customStyle="1" w:styleId="Sraopastraipa2">
    <w:name w:val="Sąrašo pastraipa2"/>
    <w:basedOn w:val="prastasis"/>
    <w:qFormat/>
    <w:rsid w:val="00361C28"/>
    <w:pPr>
      <w:ind w:left="1296"/>
    </w:pPr>
    <w:rPr>
      <w:rFonts w:eastAsia="MS Mincho"/>
      <w:color w:val="000000"/>
      <w:sz w:val="20"/>
    </w:rPr>
  </w:style>
  <w:style w:type="paragraph" w:customStyle="1" w:styleId="BTT-list">
    <w:name w:val="BTT-list"/>
    <w:basedOn w:val="prastasis"/>
    <w:link w:val="BTT-listChar"/>
    <w:qFormat/>
    <w:rsid w:val="00361C28"/>
    <w:pPr>
      <w:numPr>
        <w:numId w:val="34"/>
      </w:numPr>
      <w:shd w:val="clear" w:color="auto" w:fill="FFFFFF"/>
      <w:spacing w:before="100" w:beforeAutospacing="1" w:after="100" w:afterAutospacing="1" w:line="276" w:lineRule="auto"/>
      <w:jc w:val="both"/>
    </w:pPr>
    <w:rPr>
      <w:rFonts w:ascii="Calibri" w:eastAsia="MS Mincho" w:hAnsi="Calibri" w:cs="Calibri"/>
      <w:color w:val="595959"/>
      <w:sz w:val="22"/>
      <w:szCs w:val="22"/>
      <w:lang w:val="en-US"/>
    </w:rPr>
  </w:style>
  <w:style w:type="character" w:customStyle="1" w:styleId="BTT-listChar">
    <w:name w:val="BTT-list Char"/>
    <w:basedOn w:val="Numatytasispastraiposriftas"/>
    <w:link w:val="BTT-list"/>
    <w:rsid w:val="00361C28"/>
    <w:rPr>
      <w:rFonts w:ascii="Calibri" w:eastAsia="MS Mincho" w:hAnsi="Calibri" w:cs="Calibri"/>
      <w:color w:val="595959"/>
      <w:shd w:val="clear" w:color="auto" w:fill="FFFFFF"/>
      <w:lang w:val="en-US"/>
    </w:rPr>
  </w:style>
  <w:style w:type="character" w:customStyle="1" w:styleId="UnresolvedMention2">
    <w:name w:val="Unresolved Mention2"/>
    <w:basedOn w:val="Numatytasispastraiposriftas"/>
    <w:uiPriority w:val="99"/>
    <w:semiHidden/>
    <w:unhideWhenUsed/>
    <w:rsid w:val="00361C28"/>
    <w:rPr>
      <w:color w:val="605E5C"/>
      <w:shd w:val="clear" w:color="auto" w:fill="E1DFDD"/>
    </w:rPr>
  </w:style>
  <w:style w:type="paragraph" w:styleId="Pagrindiniotekstopirmatrauka">
    <w:name w:val="Body Text First Indent"/>
    <w:aliases w:val="Pastraipa"/>
    <w:basedOn w:val="Pagrindinistekstas"/>
    <w:link w:val="PagrindiniotekstopirmatraukaDiagrama"/>
    <w:uiPriority w:val="99"/>
    <w:qFormat/>
    <w:rsid w:val="00361C28"/>
    <w:pPr>
      <w:spacing w:after="60" w:line="252" w:lineRule="auto"/>
      <w:ind w:firstLine="567"/>
      <w:contextualSpacing/>
      <w:jc w:val="both"/>
    </w:pPr>
    <w:rPr>
      <w:rFonts w:eastAsia="Times New Roman"/>
      <w:color w:val="auto"/>
      <w:szCs w:val="22"/>
    </w:rPr>
  </w:style>
  <w:style w:type="character" w:customStyle="1" w:styleId="PagrindiniotekstopirmatraukaDiagrama">
    <w:name w:val="Pagrindinio teksto pirma įtrauka Diagrama"/>
    <w:aliases w:val="Pastraipa Diagrama"/>
    <w:basedOn w:val="PagrindinistekstasDiagrama"/>
    <w:link w:val="Pagrindiniotekstopirmatrauka"/>
    <w:uiPriority w:val="99"/>
    <w:rsid w:val="00361C28"/>
    <w:rPr>
      <w:rFonts w:ascii="Times New Roman" w:eastAsia="Times New Roman" w:hAnsi="Times New Roman" w:cs="Times New Roman"/>
      <w:color w:val="00000A"/>
      <w:sz w:val="24"/>
      <w:szCs w:val="24"/>
    </w:rPr>
  </w:style>
  <w:style w:type="paragraph" w:customStyle="1" w:styleId="TableText">
    <w:name w:val="Table Text"/>
    <w:rsid w:val="00361C28"/>
    <w:pPr>
      <w:spacing w:before="20" w:after="20" w:line="240" w:lineRule="auto"/>
    </w:pPr>
    <w:rPr>
      <w:rFonts w:ascii="Arial" w:eastAsia="MS Mincho" w:hAnsi="Arial" w:cs="Times New Roman"/>
      <w:sz w:val="16"/>
      <w:szCs w:val="20"/>
      <w:lang w:eastAsia="lt-LT"/>
    </w:rPr>
  </w:style>
  <w:style w:type="table" w:customStyle="1" w:styleId="TableGrid3">
    <w:name w:val="Table Grid3"/>
    <w:basedOn w:val="prastojilentel"/>
    <w:next w:val="Lentelstinklelis"/>
    <w:uiPriority w:val="39"/>
    <w:rsid w:val="00361C28"/>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Numatytasispastraiposriftas"/>
    <w:uiPriority w:val="99"/>
    <w:semiHidden/>
    <w:rsid w:val="00361C28"/>
    <w:rPr>
      <w:lang w:val="lt-LT"/>
    </w:rPr>
  </w:style>
  <w:style w:type="paragraph" w:customStyle="1" w:styleId="listparagraph10">
    <w:name w:val="listparagraph1"/>
    <w:basedOn w:val="prastasis"/>
    <w:rsid w:val="00361C28"/>
    <w:pPr>
      <w:spacing w:before="100" w:beforeAutospacing="1" w:after="100" w:afterAutospacing="1"/>
      <w:contextualSpacing/>
    </w:pPr>
    <w:rPr>
      <w:rFonts w:eastAsia="MS Mincho"/>
      <w:color w:val="auto"/>
    </w:rPr>
  </w:style>
  <w:style w:type="paragraph" w:customStyle="1" w:styleId="numberedlist21">
    <w:name w:val="numberedlist21"/>
    <w:basedOn w:val="prastasis"/>
    <w:rsid w:val="00361C28"/>
    <w:pPr>
      <w:spacing w:before="100" w:beforeAutospacing="1" w:after="100" w:afterAutospacing="1"/>
      <w:contextualSpacing/>
    </w:pPr>
    <w:rPr>
      <w:rFonts w:eastAsia="MS Mincho"/>
      <w:color w:val="auto"/>
    </w:rPr>
  </w:style>
  <w:style w:type="numbering" w:customStyle="1" w:styleId="ChapterNum">
    <w:name w:val="ChapterNum"/>
    <w:rsid w:val="00361C28"/>
    <w:pPr>
      <w:numPr>
        <w:numId w:val="35"/>
      </w:numPr>
    </w:pPr>
  </w:style>
  <w:style w:type="numbering" w:customStyle="1" w:styleId="PastrNr">
    <w:name w:val="PastrNr"/>
    <w:uiPriority w:val="99"/>
    <w:rsid w:val="00361C28"/>
    <w:pPr>
      <w:numPr>
        <w:numId w:val="36"/>
      </w:numPr>
    </w:pPr>
  </w:style>
  <w:style w:type="paragraph" w:customStyle="1" w:styleId="Zyma">
    <w:name w:val="Zyma"/>
    <w:basedOn w:val="prastasis"/>
    <w:next w:val="prastasis"/>
    <w:qFormat/>
    <w:rsid w:val="00361C28"/>
    <w:pPr>
      <w:spacing w:after="60" w:line="252" w:lineRule="auto"/>
      <w:ind w:left="6521"/>
      <w:contextualSpacing/>
      <w:jc w:val="center"/>
    </w:pPr>
    <w:rPr>
      <w:rFonts w:eastAsia="MS Mincho"/>
      <w:color w:val="auto"/>
      <w:szCs w:val="22"/>
    </w:rPr>
  </w:style>
  <w:style w:type="paragraph" w:styleId="Data">
    <w:name w:val="Date"/>
    <w:basedOn w:val="prastasis"/>
    <w:next w:val="prastasis"/>
    <w:link w:val="DataDiagrama"/>
    <w:uiPriority w:val="99"/>
    <w:unhideWhenUsed/>
    <w:rsid w:val="00361C28"/>
    <w:pPr>
      <w:keepNext/>
      <w:spacing w:line="252" w:lineRule="auto"/>
      <w:contextualSpacing/>
      <w:jc w:val="center"/>
    </w:pPr>
    <w:rPr>
      <w:rFonts w:eastAsia="MS Mincho"/>
      <w:color w:val="auto"/>
      <w:szCs w:val="22"/>
    </w:rPr>
  </w:style>
  <w:style w:type="character" w:customStyle="1" w:styleId="DataDiagrama">
    <w:name w:val="Data Diagrama"/>
    <w:basedOn w:val="Numatytasispastraiposriftas"/>
    <w:link w:val="Data"/>
    <w:uiPriority w:val="99"/>
    <w:rsid w:val="00361C28"/>
    <w:rPr>
      <w:rFonts w:ascii="Times New Roman" w:eastAsia="MS Mincho" w:hAnsi="Times New Roman" w:cs="Times New Roman"/>
      <w:sz w:val="24"/>
    </w:rPr>
  </w:style>
  <w:style w:type="character" w:customStyle="1" w:styleId="google-src-text1">
    <w:name w:val="google-src-text1"/>
    <w:rsid w:val="00361C28"/>
    <w:rPr>
      <w:vanish/>
      <w:webHidden w:val="0"/>
      <w:specVanish w:val="0"/>
    </w:rPr>
  </w:style>
  <w:style w:type="table" w:customStyle="1" w:styleId="1tinkleliolentelviesi1">
    <w:name w:val="1 tinklelio lentelė – šviesi1"/>
    <w:basedOn w:val="prastojilentel"/>
    <w:next w:val="1tinkleliolentelviesi"/>
    <w:uiPriority w:val="46"/>
    <w:rsid w:val="00361C28"/>
    <w:pPr>
      <w:spacing w:after="0" w:line="240" w:lineRule="auto"/>
    </w:pPr>
    <w:rPr>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0Numeruotas">
    <w:name w:val="0_Numeruotas"/>
    <w:rsid w:val="00361C28"/>
    <w:pPr>
      <w:numPr>
        <w:numId w:val="37"/>
      </w:numPr>
      <w:spacing w:after="0" w:line="240" w:lineRule="auto"/>
      <w:ind w:left="0" w:firstLine="720"/>
      <w:jc w:val="both"/>
    </w:pPr>
    <w:rPr>
      <w:rFonts w:ascii="Times New Roman" w:eastAsia="MS Mincho" w:hAnsi="Times New Roman" w:cs="Times New Roman"/>
      <w:sz w:val="24"/>
      <w:szCs w:val="20"/>
    </w:rPr>
  </w:style>
  <w:style w:type="paragraph" w:customStyle="1" w:styleId="00Numertuotas">
    <w:name w:val="00_Numertuotas"/>
    <w:basedOn w:val="0Numeruotas"/>
    <w:rsid w:val="00361C28"/>
    <w:pPr>
      <w:numPr>
        <w:ilvl w:val="1"/>
      </w:numPr>
      <w:ind w:left="0" w:firstLine="720"/>
    </w:pPr>
  </w:style>
  <w:style w:type="paragraph" w:customStyle="1" w:styleId="0000Numeruotas">
    <w:name w:val="0000_Numeruotas"/>
    <w:basedOn w:val="00Numertuotas"/>
    <w:rsid w:val="00361C28"/>
    <w:pPr>
      <w:numPr>
        <w:ilvl w:val="2"/>
      </w:numPr>
      <w:ind w:left="0" w:firstLine="720"/>
    </w:pPr>
  </w:style>
  <w:style w:type="paragraph" w:customStyle="1" w:styleId="Hyperlink1">
    <w:name w:val="Hyperlink1"/>
    <w:basedOn w:val="prastasis"/>
    <w:rsid w:val="00361C28"/>
    <w:pPr>
      <w:spacing w:before="100" w:beforeAutospacing="1" w:after="100" w:afterAutospacing="1"/>
    </w:pPr>
    <w:rPr>
      <w:rFonts w:eastAsia="MS Mincho"/>
      <w:color w:val="auto"/>
      <w:lang w:val="en-US" w:eastAsia="lt-LT"/>
    </w:rPr>
  </w:style>
  <w:style w:type="character" w:customStyle="1" w:styleId="orgnamebig">
    <w:name w:val="org_name_big"/>
    <w:basedOn w:val="Numatytasispastraiposriftas"/>
    <w:rsid w:val="00361C28"/>
  </w:style>
  <w:style w:type="character" w:customStyle="1" w:styleId="orgnamesmall">
    <w:name w:val="org_name_small"/>
    <w:basedOn w:val="Numatytasispastraiposriftas"/>
    <w:rsid w:val="00361C28"/>
  </w:style>
  <w:style w:type="paragraph" w:customStyle="1" w:styleId="Table">
    <w:name w:val="Table"/>
    <w:basedOn w:val="prastasis"/>
    <w:link w:val="TableChar"/>
    <w:uiPriority w:val="99"/>
    <w:rsid w:val="00361C28"/>
    <w:pPr>
      <w:spacing w:before="40" w:after="40"/>
    </w:pPr>
    <w:rPr>
      <w:rFonts w:eastAsia="Calibri" w:cs="Arial"/>
      <w:color w:val="auto"/>
      <w:sz w:val="20"/>
      <w:szCs w:val="20"/>
      <w:lang w:val="en-US" w:eastAsia="en-GB"/>
    </w:rPr>
  </w:style>
  <w:style w:type="character" w:customStyle="1" w:styleId="TableChar">
    <w:name w:val="Table Char"/>
    <w:link w:val="Table"/>
    <w:uiPriority w:val="99"/>
    <w:locked/>
    <w:rsid w:val="00361C28"/>
    <w:rPr>
      <w:rFonts w:ascii="Times New Roman" w:eastAsia="Calibri" w:hAnsi="Times New Roman" w:cs="Arial"/>
      <w:sz w:val="20"/>
      <w:szCs w:val="20"/>
      <w:lang w:val="en-US" w:eastAsia="en-GB"/>
    </w:rPr>
  </w:style>
  <w:style w:type="paragraph" w:customStyle="1" w:styleId="Lentel">
    <w:name w:val="Lentelė"/>
    <w:basedOn w:val="Sraopastraipa"/>
    <w:link w:val="LentelChar"/>
    <w:qFormat/>
    <w:rsid w:val="00361C28"/>
    <w:pPr>
      <w:keepNext/>
      <w:keepLines/>
      <w:spacing w:after="0" w:line="360" w:lineRule="auto"/>
      <w:ind w:left="357" w:hanging="357"/>
      <w:jc w:val="both"/>
    </w:pPr>
    <w:rPr>
      <w:rFonts w:ascii="Myriad Pro" w:eastAsia="Times New Roman" w:hAnsi="Myriad Pro"/>
      <w:i/>
      <w:sz w:val="24"/>
      <w:szCs w:val="24"/>
      <w:lang w:val="en-US" w:eastAsia="en-GB"/>
    </w:rPr>
  </w:style>
  <w:style w:type="character" w:customStyle="1" w:styleId="LentelChar">
    <w:name w:val="Lentelė Char"/>
    <w:link w:val="Lentel"/>
    <w:rsid w:val="00361C28"/>
    <w:rPr>
      <w:rFonts w:ascii="Myriad Pro" w:eastAsia="Times New Roman" w:hAnsi="Myriad Pro" w:cs="Times New Roman"/>
      <w:i/>
      <w:sz w:val="24"/>
      <w:szCs w:val="24"/>
      <w:lang w:val="en-US" w:eastAsia="en-GB"/>
    </w:rPr>
  </w:style>
  <w:style w:type="paragraph" w:customStyle="1" w:styleId="lentelsantraste">
    <w:name w:val="lentelės_antraste"/>
    <w:basedOn w:val="prastasis"/>
    <w:link w:val="lentelsantrasteChar"/>
    <w:qFormat/>
    <w:rsid w:val="00361C28"/>
    <w:pPr>
      <w:keepNext/>
      <w:spacing w:line="360" w:lineRule="auto"/>
    </w:pPr>
    <w:rPr>
      <w:rFonts w:ascii="Myriad Pro" w:eastAsia="Arial" w:hAnsi="Myriad Pro"/>
      <w:b/>
      <w:color w:val="FFFFFF"/>
      <w:lang w:val="en-US" w:eastAsia="en-GB"/>
    </w:rPr>
  </w:style>
  <w:style w:type="character" w:customStyle="1" w:styleId="lentelsantrasteChar">
    <w:name w:val="lentelės_antraste Char"/>
    <w:link w:val="lentelsantraste"/>
    <w:rsid w:val="00361C28"/>
    <w:rPr>
      <w:rFonts w:ascii="Myriad Pro" w:eastAsia="Arial" w:hAnsi="Myriad Pro" w:cs="Times New Roman"/>
      <w:b/>
      <w:color w:val="FFFFFF"/>
      <w:sz w:val="24"/>
      <w:szCs w:val="24"/>
      <w:lang w:val="en-US" w:eastAsia="en-GB"/>
    </w:rPr>
  </w:style>
  <w:style w:type="paragraph" w:customStyle="1" w:styleId="lentelesvidus">
    <w:name w:val="lenteles_vidus"/>
    <w:basedOn w:val="prastasis"/>
    <w:link w:val="lentelesvidusChar"/>
    <w:qFormat/>
    <w:rsid w:val="00361C28"/>
    <w:pPr>
      <w:spacing w:line="360" w:lineRule="auto"/>
      <w:jc w:val="both"/>
    </w:pPr>
    <w:rPr>
      <w:rFonts w:ascii="Myriad Pro" w:eastAsia="Arial" w:hAnsi="Myriad Pro"/>
      <w:color w:val="auto"/>
      <w:lang w:val="en-US" w:eastAsia="en-GB"/>
    </w:rPr>
  </w:style>
  <w:style w:type="character" w:customStyle="1" w:styleId="lentelesvidusChar">
    <w:name w:val="lenteles_vidus Char"/>
    <w:link w:val="lentelesvidus"/>
    <w:rsid w:val="00361C28"/>
    <w:rPr>
      <w:rFonts w:ascii="Myriad Pro" w:eastAsia="Arial" w:hAnsi="Myriad Pro" w:cs="Times New Roman"/>
      <w:sz w:val="24"/>
      <w:szCs w:val="24"/>
      <w:lang w:val="en-US" w:eastAsia="en-GB"/>
    </w:rPr>
  </w:style>
  <w:style w:type="paragraph" w:customStyle="1" w:styleId="Paveiksleliovaizdas">
    <w:name w:val="Paveikslelio_vaizdas"/>
    <w:basedOn w:val="prastasis"/>
    <w:link w:val="PaveiksleliovaizdasChar"/>
    <w:qFormat/>
    <w:rsid w:val="00361C28"/>
    <w:pPr>
      <w:spacing w:line="360" w:lineRule="auto"/>
      <w:jc w:val="center"/>
    </w:pPr>
    <w:rPr>
      <w:rFonts w:ascii="Myriad Pro" w:eastAsia="Arial" w:hAnsi="Myriad Pro"/>
      <w:color w:val="auto"/>
      <w:lang w:val="en-US" w:eastAsia="en-GB"/>
    </w:rPr>
  </w:style>
  <w:style w:type="character" w:customStyle="1" w:styleId="PaveiksleliovaizdasChar">
    <w:name w:val="Paveikslelio_vaizdas Char"/>
    <w:link w:val="Paveiksleliovaizdas"/>
    <w:rsid w:val="00361C28"/>
    <w:rPr>
      <w:rFonts w:ascii="Myriad Pro" w:eastAsia="Arial" w:hAnsi="Myriad Pro" w:cs="Times New Roman"/>
      <w:sz w:val="24"/>
      <w:szCs w:val="24"/>
      <w:lang w:val="en-US" w:eastAsia="en-GB"/>
    </w:rPr>
  </w:style>
  <w:style w:type="character" w:customStyle="1" w:styleId="apple-style-span">
    <w:name w:val="apple-style-span"/>
    <w:basedOn w:val="Numatytasispastraiposriftas"/>
    <w:rsid w:val="00361C28"/>
  </w:style>
  <w:style w:type="paragraph" w:customStyle="1" w:styleId="Numberedlist210">
    <w:name w:val="Numbered list 2.1"/>
    <w:basedOn w:val="prastasis"/>
    <w:rsid w:val="00361C28"/>
    <w:pPr>
      <w:tabs>
        <w:tab w:val="num" w:pos="360"/>
      </w:tabs>
      <w:spacing w:after="160" w:line="264" w:lineRule="auto"/>
      <w:ind w:left="360" w:hanging="360"/>
      <w:jc w:val="both"/>
    </w:pPr>
    <w:rPr>
      <w:rFonts w:eastAsia="MS Mincho"/>
      <w:color w:val="auto"/>
      <w:lang w:val="en-AU" w:eastAsia="en-GB"/>
    </w:rPr>
  </w:style>
  <w:style w:type="paragraph" w:customStyle="1" w:styleId="Numberedlist22">
    <w:name w:val="Numbered list 2.2"/>
    <w:basedOn w:val="prastasis"/>
    <w:rsid w:val="00361C28"/>
    <w:pPr>
      <w:tabs>
        <w:tab w:val="num" w:pos="1080"/>
      </w:tabs>
      <w:spacing w:after="160" w:line="264" w:lineRule="auto"/>
      <w:ind w:left="720" w:hanging="360"/>
      <w:jc w:val="both"/>
    </w:pPr>
    <w:rPr>
      <w:rFonts w:eastAsia="MS Mincho"/>
      <w:color w:val="auto"/>
      <w:lang w:val="en-AU" w:eastAsia="en-GB"/>
    </w:rPr>
  </w:style>
  <w:style w:type="paragraph" w:customStyle="1" w:styleId="Numberedlist23">
    <w:name w:val="Numbered list 2.3"/>
    <w:basedOn w:val="prastasis"/>
    <w:rsid w:val="00361C28"/>
    <w:pPr>
      <w:tabs>
        <w:tab w:val="num" w:pos="1440"/>
      </w:tabs>
      <w:spacing w:after="160" w:line="264" w:lineRule="auto"/>
      <w:ind w:left="1080" w:hanging="360"/>
      <w:jc w:val="both"/>
    </w:pPr>
    <w:rPr>
      <w:rFonts w:eastAsia="MS Mincho"/>
      <w:color w:val="auto"/>
      <w:lang w:val="en-AU" w:eastAsia="en-GB"/>
    </w:rPr>
  </w:style>
  <w:style w:type="paragraph" w:customStyle="1" w:styleId="Numberedlist24">
    <w:name w:val="Numbered list 2.4"/>
    <w:basedOn w:val="prastasis"/>
    <w:rsid w:val="00361C28"/>
    <w:pPr>
      <w:tabs>
        <w:tab w:val="num" w:pos="2160"/>
      </w:tabs>
      <w:spacing w:after="160" w:line="264" w:lineRule="auto"/>
      <w:ind w:left="1440" w:hanging="360"/>
      <w:jc w:val="both"/>
    </w:pPr>
    <w:rPr>
      <w:rFonts w:eastAsia="MS Mincho"/>
      <w:color w:val="auto"/>
      <w:lang w:val="en-AU" w:eastAsia="en-GB"/>
    </w:rPr>
  </w:style>
  <w:style w:type="paragraph" w:customStyle="1" w:styleId="Priedas">
    <w:name w:val="Priedas"/>
    <w:basedOn w:val="Antrat1"/>
    <w:link w:val="PriedasChar"/>
    <w:rsid w:val="00361C28"/>
    <w:pPr>
      <w:pageBreakBefore/>
      <w:spacing w:before="0" w:line="360" w:lineRule="auto"/>
      <w:ind w:left="432"/>
      <w:jc w:val="both"/>
    </w:pPr>
    <w:rPr>
      <w:rFonts w:ascii="Myriad Pro" w:eastAsia="MS Mincho" w:hAnsi="Myriad Pro" w:cs="Times New Roman"/>
      <w:b/>
      <w:bCs/>
      <w:color w:val="auto"/>
      <w:kern w:val="32"/>
      <w:sz w:val="28"/>
      <w:szCs w:val="28"/>
      <w:lang w:val="en-US" w:eastAsia="en-GB"/>
    </w:rPr>
  </w:style>
  <w:style w:type="character" w:customStyle="1" w:styleId="PriedasChar">
    <w:name w:val="Priedas Char"/>
    <w:link w:val="Priedas"/>
    <w:rsid w:val="00361C28"/>
    <w:rPr>
      <w:rFonts w:ascii="Myriad Pro" w:eastAsia="MS Mincho" w:hAnsi="Myriad Pro" w:cs="Times New Roman"/>
      <w:b/>
      <w:bCs/>
      <w:kern w:val="32"/>
      <w:sz w:val="28"/>
      <w:szCs w:val="28"/>
      <w:lang w:val="en-US" w:eastAsia="en-GB"/>
    </w:rPr>
  </w:style>
  <w:style w:type="paragraph" w:customStyle="1" w:styleId="PriedasNr">
    <w:name w:val="Priedas_Nr"/>
    <w:basedOn w:val="Priedas"/>
    <w:link w:val="PriedasNrChar"/>
    <w:rsid w:val="00361C28"/>
    <w:pPr>
      <w:ind w:left="1152" w:hanging="360"/>
    </w:pPr>
  </w:style>
  <w:style w:type="character" w:customStyle="1" w:styleId="PriedasNrChar">
    <w:name w:val="Priedas_Nr Char"/>
    <w:link w:val="PriedasNr"/>
    <w:rsid w:val="00361C28"/>
    <w:rPr>
      <w:rFonts w:ascii="Myriad Pro" w:eastAsia="MS Mincho" w:hAnsi="Myriad Pro" w:cs="Times New Roman"/>
      <w:b/>
      <w:bCs/>
      <w:kern w:val="32"/>
      <w:sz w:val="28"/>
      <w:szCs w:val="28"/>
      <w:lang w:val="en-US" w:eastAsia="en-GB"/>
    </w:rPr>
  </w:style>
  <w:style w:type="paragraph" w:customStyle="1" w:styleId="PriedasN">
    <w:name w:val="Priedas_N"/>
    <w:basedOn w:val="PriedasNr"/>
    <w:link w:val="PriedasNChar"/>
    <w:qFormat/>
    <w:rsid w:val="00361C28"/>
    <w:pPr>
      <w:numPr>
        <w:numId w:val="38"/>
      </w:numPr>
    </w:pPr>
  </w:style>
  <w:style w:type="character" w:customStyle="1" w:styleId="PriedasNChar">
    <w:name w:val="Priedas_N Char"/>
    <w:link w:val="PriedasN"/>
    <w:rsid w:val="00361C28"/>
    <w:rPr>
      <w:rFonts w:ascii="Myriad Pro" w:eastAsia="MS Mincho" w:hAnsi="Myriad Pro" w:cs="Times New Roman"/>
      <w:b/>
      <w:bCs/>
      <w:kern w:val="32"/>
      <w:sz w:val="28"/>
      <w:szCs w:val="28"/>
      <w:lang w:val="en-US" w:eastAsia="en-GB"/>
    </w:rPr>
  </w:style>
  <w:style w:type="paragraph" w:customStyle="1" w:styleId="Paveikslelis">
    <w:name w:val="Paveikslelis"/>
    <w:basedOn w:val="Sraopastraipa"/>
    <w:link w:val="PaveikslelisChar"/>
    <w:qFormat/>
    <w:rsid w:val="00361C28"/>
    <w:pPr>
      <w:keepNext/>
      <w:keepLines/>
      <w:numPr>
        <w:numId w:val="39"/>
      </w:numPr>
      <w:spacing w:after="0" w:line="240" w:lineRule="auto"/>
      <w:jc w:val="center"/>
    </w:pPr>
    <w:rPr>
      <w:rFonts w:ascii="Myriad Pro" w:eastAsia="Times New Roman" w:hAnsi="Myriad Pro"/>
      <w:i/>
      <w:sz w:val="24"/>
      <w:szCs w:val="24"/>
      <w:lang w:val="en-US" w:eastAsia="en-GB"/>
    </w:rPr>
  </w:style>
  <w:style w:type="character" w:customStyle="1" w:styleId="PaveikslelisChar">
    <w:name w:val="Paveikslelis Char"/>
    <w:link w:val="Paveikslelis"/>
    <w:rsid w:val="00361C28"/>
    <w:rPr>
      <w:rFonts w:ascii="Myriad Pro" w:eastAsia="Times New Roman" w:hAnsi="Myriad Pro" w:cs="Times New Roman"/>
      <w:i/>
      <w:sz w:val="24"/>
      <w:szCs w:val="24"/>
      <w:lang w:val="en-US" w:eastAsia="en-GB"/>
    </w:rPr>
  </w:style>
  <w:style w:type="paragraph" w:customStyle="1" w:styleId="headeriai">
    <w:name w:val="headeriai"/>
    <w:basedOn w:val="Antrats"/>
    <w:link w:val="headeriaiChar"/>
    <w:qFormat/>
    <w:rsid w:val="00361C28"/>
    <w:pPr>
      <w:widowControl/>
      <w:tabs>
        <w:tab w:val="clear" w:pos="4153"/>
        <w:tab w:val="clear" w:pos="8306"/>
        <w:tab w:val="center" w:pos="4680"/>
        <w:tab w:val="right" w:pos="9360"/>
      </w:tabs>
      <w:spacing w:after="0"/>
    </w:pPr>
    <w:rPr>
      <w:rFonts w:ascii="Myriad Pro" w:eastAsia="MS Mincho" w:hAnsi="Myriad Pro"/>
      <w:noProof/>
      <w:szCs w:val="24"/>
      <w:lang w:val="en-US" w:eastAsia="en-GB"/>
    </w:rPr>
  </w:style>
  <w:style w:type="character" w:customStyle="1" w:styleId="headeriaiChar">
    <w:name w:val="headeriai Char"/>
    <w:link w:val="headeriai"/>
    <w:rsid w:val="00361C28"/>
    <w:rPr>
      <w:rFonts w:ascii="Myriad Pro" w:eastAsia="MS Mincho" w:hAnsi="Myriad Pro" w:cs="Times New Roman"/>
      <w:noProof/>
      <w:sz w:val="24"/>
      <w:szCs w:val="24"/>
      <w:lang w:val="en-US" w:eastAsia="en-GB"/>
    </w:rPr>
  </w:style>
  <w:style w:type="paragraph" w:customStyle="1" w:styleId="Pavadinimaspgr">
    <w:name w:val="Pavadinimas_pgr"/>
    <w:basedOn w:val="lentelesvidus"/>
    <w:link w:val="PavadinimaspgrChar"/>
    <w:qFormat/>
    <w:rsid w:val="00361C28"/>
    <w:pPr>
      <w:jc w:val="center"/>
    </w:pPr>
    <w:rPr>
      <w:sz w:val="52"/>
    </w:rPr>
  </w:style>
  <w:style w:type="character" w:customStyle="1" w:styleId="PavadinimaspgrChar">
    <w:name w:val="Pavadinimas_pgr Char"/>
    <w:link w:val="Pavadinimaspgr"/>
    <w:rsid w:val="00361C28"/>
    <w:rPr>
      <w:rFonts w:ascii="Myriad Pro" w:eastAsia="Arial" w:hAnsi="Myriad Pro" w:cs="Times New Roman"/>
      <w:sz w:val="52"/>
      <w:szCs w:val="24"/>
      <w:lang w:val="en-US" w:eastAsia="en-GB"/>
    </w:rPr>
  </w:style>
  <w:style w:type="character" w:customStyle="1" w:styleId="Bodytext4">
    <w:name w:val="Body text (4)_"/>
    <w:link w:val="Bodytext41"/>
    <w:uiPriority w:val="99"/>
    <w:locked/>
    <w:rsid w:val="00361C28"/>
    <w:rPr>
      <w:rFonts w:ascii="Arial" w:hAnsi="Arial" w:cs="Arial"/>
      <w:sz w:val="13"/>
      <w:szCs w:val="13"/>
      <w:shd w:val="clear" w:color="auto" w:fill="FFFFFF"/>
    </w:rPr>
  </w:style>
  <w:style w:type="character" w:customStyle="1" w:styleId="Heading3">
    <w:name w:val="Heading #3_"/>
    <w:link w:val="Heading30"/>
    <w:uiPriority w:val="99"/>
    <w:locked/>
    <w:rsid w:val="00361C28"/>
    <w:rPr>
      <w:rFonts w:ascii="Arial" w:hAnsi="Arial" w:cs="Arial"/>
      <w:b/>
      <w:bCs/>
      <w:shd w:val="clear" w:color="auto" w:fill="FFFFFF"/>
    </w:rPr>
  </w:style>
  <w:style w:type="character" w:customStyle="1" w:styleId="Bodytext7">
    <w:name w:val="Body text (7)_"/>
    <w:link w:val="Bodytext70"/>
    <w:uiPriority w:val="99"/>
    <w:locked/>
    <w:rsid w:val="00361C28"/>
    <w:rPr>
      <w:rFonts w:ascii="Lucida Sans Unicode" w:hAnsi="Lucida Sans Unicode" w:cs="Lucida Sans Unicode"/>
      <w:spacing w:val="-10"/>
      <w:sz w:val="15"/>
      <w:szCs w:val="15"/>
      <w:shd w:val="clear" w:color="auto" w:fill="FFFFFF"/>
    </w:rPr>
  </w:style>
  <w:style w:type="paragraph" w:customStyle="1" w:styleId="Bodytext41">
    <w:name w:val="Body text (4)1"/>
    <w:basedOn w:val="prastasis"/>
    <w:link w:val="Bodytext4"/>
    <w:uiPriority w:val="99"/>
    <w:rsid w:val="00361C28"/>
    <w:pPr>
      <w:widowControl w:val="0"/>
      <w:shd w:val="clear" w:color="auto" w:fill="FFFFFF"/>
      <w:spacing w:line="240" w:lineRule="atLeast"/>
    </w:pPr>
    <w:rPr>
      <w:rFonts w:ascii="Arial" w:eastAsiaTheme="minorHAnsi" w:hAnsi="Arial" w:cs="Arial"/>
      <w:color w:val="auto"/>
      <w:sz w:val="13"/>
      <w:szCs w:val="13"/>
    </w:rPr>
  </w:style>
  <w:style w:type="paragraph" w:customStyle="1" w:styleId="Bodytext10">
    <w:name w:val="Body text1"/>
    <w:basedOn w:val="prastasis"/>
    <w:uiPriority w:val="99"/>
    <w:rsid w:val="00361C28"/>
    <w:pPr>
      <w:widowControl w:val="0"/>
      <w:shd w:val="clear" w:color="auto" w:fill="FFFFFF"/>
      <w:spacing w:before="60" w:after="960" w:line="209" w:lineRule="exact"/>
      <w:ind w:hanging="400"/>
      <w:jc w:val="center"/>
    </w:pPr>
    <w:rPr>
      <w:rFonts w:eastAsia="MS Mincho" w:cs="Arial"/>
      <w:color w:val="auto"/>
      <w:sz w:val="16"/>
      <w:szCs w:val="16"/>
      <w:lang w:val="en-US" w:eastAsia="lt-LT"/>
    </w:rPr>
  </w:style>
  <w:style w:type="paragraph" w:customStyle="1" w:styleId="Heading30">
    <w:name w:val="Heading #3"/>
    <w:basedOn w:val="prastasis"/>
    <w:link w:val="Heading3"/>
    <w:uiPriority w:val="99"/>
    <w:rsid w:val="00361C28"/>
    <w:pPr>
      <w:widowControl w:val="0"/>
      <w:shd w:val="clear" w:color="auto" w:fill="FFFFFF"/>
      <w:spacing w:after="240" w:line="240" w:lineRule="atLeast"/>
      <w:ind w:hanging="400"/>
      <w:jc w:val="both"/>
      <w:outlineLvl w:val="2"/>
    </w:pPr>
    <w:rPr>
      <w:rFonts w:ascii="Arial" w:eastAsiaTheme="minorHAnsi" w:hAnsi="Arial" w:cs="Arial"/>
      <w:b/>
      <w:bCs/>
      <w:color w:val="auto"/>
      <w:sz w:val="22"/>
      <w:szCs w:val="22"/>
    </w:rPr>
  </w:style>
  <w:style w:type="paragraph" w:customStyle="1" w:styleId="Bodytext70">
    <w:name w:val="Body text (7)"/>
    <w:basedOn w:val="prastasis"/>
    <w:link w:val="Bodytext7"/>
    <w:uiPriority w:val="99"/>
    <w:rsid w:val="00361C28"/>
    <w:pPr>
      <w:widowControl w:val="0"/>
      <w:shd w:val="clear" w:color="auto" w:fill="FFFFFF"/>
      <w:spacing w:line="184" w:lineRule="exact"/>
      <w:ind w:hanging="100"/>
      <w:jc w:val="both"/>
    </w:pPr>
    <w:rPr>
      <w:rFonts w:ascii="Lucida Sans Unicode" w:eastAsiaTheme="minorHAnsi" w:hAnsi="Lucida Sans Unicode" w:cs="Lucida Sans Unicode"/>
      <w:color w:val="auto"/>
      <w:spacing w:val="-10"/>
      <w:sz w:val="15"/>
      <w:szCs w:val="15"/>
    </w:rPr>
  </w:style>
  <w:style w:type="character" w:customStyle="1" w:styleId="Bodytext75pt3">
    <w:name w:val="Body text + 7.5 pt3"/>
    <w:uiPriority w:val="99"/>
    <w:rsid w:val="00361C28"/>
    <w:rPr>
      <w:rFonts w:ascii="Arial" w:hAnsi="Arial" w:cs="Arial"/>
      <w:b/>
      <w:bCs/>
      <w:sz w:val="15"/>
      <w:szCs w:val="15"/>
      <w:shd w:val="clear" w:color="auto" w:fill="FFFFFF"/>
    </w:rPr>
  </w:style>
  <w:style w:type="character" w:customStyle="1" w:styleId="Bodytext75pt2">
    <w:name w:val="Body text + 7.5 pt2"/>
    <w:uiPriority w:val="99"/>
    <w:rsid w:val="00361C28"/>
    <w:rPr>
      <w:rFonts w:ascii="Arial" w:hAnsi="Arial" w:cs="Arial"/>
      <w:sz w:val="15"/>
      <w:szCs w:val="15"/>
      <w:u w:val="none"/>
      <w:shd w:val="clear" w:color="auto" w:fill="FFFFFF"/>
    </w:rPr>
  </w:style>
  <w:style w:type="paragraph" w:customStyle="1" w:styleId="Heading1">
    <w:name w:val="Heading #1"/>
    <w:basedOn w:val="prastasis"/>
    <w:link w:val="Heading10"/>
    <w:rsid w:val="00361C28"/>
    <w:pPr>
      <w:shd w:val="clear" w:color="auto" w:fill="FFFFFF"/>
      <w:spacing w:before="240" w:after="300" w:line="0" w:lineRule="atLeast"/>
      <w:ind w:firstLine="740"/>
      <w:jc w:val="both"/>
      <w:outlineLvl w:val="0"/>
    </w:pPr>
    <w:rPr>
      <w:rFonts w:eastAsia="MS Mincho"/>
      <w:b/>
      <w:bCs/>
      <w:color w:val="000000"/>
      <w:sz w:val="21"/>
      <w:szCs w:val="21"/>
      <w:lang w:val="lt" w:eastAsia="x-none"/>
    </w:rPr>
  </w:style>
  <w:style w:type="character" w:customStyle="1" w:styleId="Heading10">
    <w:name w:val="Heading #1_"/>
    <w:link w:val="Heading1"/>
    <w:rsid w:val="00361C28"/>
    <w:rPr>
      <w:rFonts w:ascii="Times New Roman" w:eastAsia="MS Mincho" w:hAnsi="Times New Roman" w:cs="Times New Roman"/>
      <w:b/>
      <w:bCs/>
      <w:color w:val="000000"/>
      <w:sz w:val="21"/>
      <w:szCs w:val="21"/>
      <w:shd w:val="clear" w:color="auto" w:fill="FFFFFF"/>
      <w:lang w:val="lt" w:eastAsia="x-none"/>
    </w:rPr>
  </w:style>
  <w:style w:type="character" w:customStyle="1" w:styleId="Footnote">
    <w:name w:val="Footnote_"/>
    <w:link w:val="Footnote0"/>
    <w:rsid w:val="00361C28"/>
    <w:rPr>
      <w:sz w:val="21"/>
      <w:szCs w:val="21"/>
      <w:shd w:val="clear" w:color="auto" w:fill="FFFFFF"/>
    </w:rPr>
  </w:style>
  <w:style w:type="character" w:customStyle="1" w:styleId="Headerorfooter">
    <w:name w:val="Header or footer_"/>
    <w:link w:val="Headerorfooter0"/>
    <w:rsid w:val="00361C28"/>
    <w:rPr>
      <w:shd w:val="clear" w:color="auto" w:fill="FFFFFF"/>
    </w:rPr>
  </w:style>
  <w:style w:type="character" w:customStyle="1" w:styleId="HeaderorfooterSpacing0pt">
    <w:name w:val="Header or footer + Spacing 0 pt"/>
    <w:rsid w:val="00361C28"/>
    <w:rPr>
      <w:rFonts w:ascii="Times New Roman" w:eastAsia="Times New Roman" w:hAnsi="Times New Roman" w:cs="Times New Roman"/>
      <w:b w:val="0"/>
      <w:bCs w:val="0"/>
      <w:i w:val="0"/>
      <w:iCs w:val="0"/>
      <w:smallCaps w:val="0"/>
      <w:strike w:val="0"/>
      <w:spacing w:val="10"/>
      <w:sz w:val="20"/>
      <w:szCs w:val="20"/>
    </w:rPr>
  </w:style>
  <w:style w:type="character" w:customStyle="1" w:styleId="Heading1Char0">
    <w:name w:val="Heading #1 Char"/>
    <w:rsid w:val="00361C28"/>
    <w:rPr>
      <w:rFonts w:ascii="Times New Roman" w:eastAsia="Times New Roman" w:hAnsi="Times New Roman" w:cs="Times New Roman"/>
      <w:b/>
      <w:bCs/>
      <w:color w:val="000000"/>
      <w:sz w:val="21"/>
      <w:szCs w:val="21"/>
      <w:shd w:val="clear" w:color="auto" w:fill="FFFFFF"/>
      <w:lang w:val="lt" w:eastAsia="lt-LT"/>
    </w:rPr>
  </w:style>
  <w:style w:type="character" w:customStyle="1" w:styleId="BodytextItalic">
    <w:name w:val="Body text + Italic"/>
    <w:rsid w:val="00361C28"/>
    <w:rPr>
      <w:rFonts w:ascii="Times New Roman" w:eastAsia="Times New Roman" w:hAnsi="Times New Roman" w:cs="Times New Roman"/>
      <w:b w:val="0"/>
      <w:bCs w:val="0"/>
      <w:i/>
      <w:iCs/>
      <w:smallCaps w:val="0"/>
      <w:strike w:val="0"/>
      <w:spacing w:val="0"/>
      <w:sz w:val="21"/>
      <w:szCs w:val="21"/>
    </w:rPr>
  </w:style>
  <w:style w:type="paragraph" w:customStyle="1" w:styleId="Footnote0">
    <w:name w:val="Footnote"/>
    <w:basedOn w:val="prastasis"/>
    <w:link w:val="Footnote"/>
    <w:rsid w:val="00361C28"/>
    <w:pPr>
      <w:shd w:val="clear" w:color="auto" w:fill="FFFFFF"/>
      <w:spacing w:line="256" w:lineRule="exact"/>
      <w:jc w:val="both"/>
    </w:pPr>
    <w:rPr>
      <w:rFonts w:asciiTheme="minorHAnsi" w:eastAsiaTheme="minorHAnsi" w:hAnsiTheme="minorHAnsi" w:cstheme="minorBidi"/>
      <w:color w:val="auto"/>
      <w:sz w:val="21"/>
      <w:szCs w:val="21"/>
    </w:rPr>
  </w:style>
  <w:style w:type="paragraph" w:customStyle="1" w:styleId="Headerorfooter0">
    <w:name w:val="Header or footer"/>
    <w:basedOn w:val="prastasis"/>
    <w:link w:val="Headerorfooter"/>
    <w:rsid w:val="00361C28"/>
    <w:pPr>
      <w:shd w:val="clear" w:color="auto" w:fill="FFFFFF"/>
    </w:pPr>
    <w:rPr>
      <w:rFonts w:asciiTheme="minorHAnsi" w:eastAsiaTheme="minorHAnsi" w:hAnsiTheme="minorHAnsi" w:cstheme="minorBidi"/>
      <w:color w:val="auto"/>
      <w:sz w:val="22"/>
      <w:szCs w:val="22"/>
    </w:rPr>
  </w:style>
  <w:style w:type="character" w:customStyle="1" w:styleId="Tablecaption">
    <w:name w:val="Table caption_"/>
    <w:link w:val="Tablecaption0"/>
    <w:rsid w:val="00361C28"/>
    <w:rPr>
      <w:shd w:val="clear" w:color="auto" w:fill="FFFFFF"/>
    </w:rPr>
  </w:style>
  <w:style w:type="paragraph" w:customStyle="1" w:styleId="Tablecaption0">
    <w:name w:val="Table caption"/>
    <w:basedOn w:val="prastasis"/>
    <w:link w:val="Tablecaption"/>
    <w:rsid w:val="00361C28"/>
    <w:pPr>
      <w:shd w:val="clear" w:color="auto" w:fill="FFFFFF"/>
      <w:spacing w:line="0" w:lineRule="atLeast"/>
    </w:pPr>
    <w:rPr>
      <w:rFonts w:asciiTheme="minorHAnsi" w:eastAsiaTheme="minorHAnsi" w:hAnsiTheme="minorHAnsi" w:cstheme="minorBidi"/>
      <w:color w:val="auto"/>
      <w:sz w:val="22"/>
      <w:szCs w:val="22"/>
    </w:rPr>
  </w:style>
  <w:style w:type="character" w:customStyle="1" w:styleId="HeaderorfooterArialNarrowSpacing0pt">
    <w:name w:val="Header or footer + Arial Narrow;Spacing 0 pt"/>
    <w:rsid w:val="00361C28"/>
    <w:rPr>
      <w:rFonts w:ascii="Arial Narrow" w:eastAsia="Arial Narrow" w:hAnsi="Arial Narrow" w:cs="Arial Narrow"/>
      <w:b w:val="0"/>
      <w:bCs w:val="0"/>
      <w:i w:val="0"/>
      <w:iCs w:val="0"/>
      <w:smallCaps w:val="0"/>
      <w:strike w:val="0"/>
      <w:spacing w:val="10"/>
      <w:w w:val="100"/>
      <w:sz w:val="20"/>
      <w:szCs w:val="20"/>
    </w:rPr>
  </w:style>
  <w:style w:type="numbering" w:customStyle="1" w:styleId="ChapterNum1">
    <w:name w:val="ChapterNum1"/>
    <w:rsid w:val="00361C28"/>
  </w:style>
  <w:style w:type="numbering" w:customStyle="1" w:styleId="PastrNr1">
    <w:name w:val="PastrNr1"/>
    <w:uiPriority w:val="99"/>
    <w:rsid w:val="00361C28"/>
  </w:style>
  <w:style w:type="numbering" w:customStyle="1" w:styleId="PastrNr2">
    <w:name w:val="PastrNr2"/>
    <w:uiPriority w:val="99"/>
    <w:rsid w:val="00361C28"/>
  </w:style>
  <w:style w:type="character" w:styleId="Dokumentoinaosnumeris">
    <w:name w:val="endnote reference"/>
    <w:basedOn w:val="Numatytasispastraiposriftas"/>
    <w:uiPriority w:val="99"/>
    <w:unhideWhenUsed/>
    <w:rsid w:val="00361C28"/>
    <w:rPr>
      <w:vertAlign w:val="superscript"/>
    </w:rPr>
  </w:style>
  <w:style w:type="paragraph" w:customStyle="1" w:styleId="font5">
    <w:name w:val="font5"/>
    <w:basedOn w:val="prastasis"/>
    <w:rsid w:val="00361C28"/>
    <w:pPr>
      <w:spacing w:before="100" w:beforeAutospacing="1" w:after="100" w:afterAutospacing="1"/>
    </w:pPr>
    <w:rPr>
      <w:rFonts w:ascii="Calibri" w:eastAsia="MS Mincho" w:hAnsi="Calibri" w:cs="Calibri"/>
      <w:color w:val="000000"/>
      <w:szCs w:val="20"/>
    </w:rPr>
  </w:style>
  <w:style w:type="paragraph" w:customStyle="1" w:styleId="font6">
    <w:name w:val="font6"/>
    <w:basedOn w:val="prastasis"/>
    <w:rsid w:val="00361C28"/>
    <w:pPr>
      <w:spacing w:before="100" w:beforeAutospacing="1" w:after="100" w:afterAutospacing="1"/>
    </w:pPr>
    <w:rPr>
      <w:rFonts w:ascii="Calibri" w:eastAsia="MS Mincho" w:hAnsi="Calibri" w:cs="Calibri"/>
      <w:color w:val="000000"/>
      <w:szCs w:val="20"/>
    </w:rPr>
  </w:style>
  <w:style w:type="paragraph" w:customStyle="1" w:styleId="font7">
    <w:name w:val="font7"/>
    <w:basedOn w:val="prastasis"/>
    <w:rsid w:val="00361C28"/>
    <w:pPr>
      <w:spacing w:before="100" w:beforeAutospacing="1" w:after="100" w:afterAutospacing="1"/>
    </w:pPr>
    <w:rPr>
      <w:rFonts w:ascii="Calibri" w:eastAsia="MS Mincho" w:hAnsi="Calibri" w:cs="Calibri"/>
      <w:i/>
      <w:iCs/>
      <w:color w:val="000000"/>
      <w:szCs w:val="20"/>
    </w:rPr>
  </w:style>
  <w:style w:type="character" w:customStyle="1" w:styleId="CommentSubjectChar1">
    <w:name w:val="Comment Subject Char1"/>
    <w:basedOn w:val="KomentarotekstasDiagrama"/>
    <w:uiPriority w:val="99"/>
    <w:semiHidden/>
    <w:rsid w:val="00361C28"/>
    <w:rPr>
      <w:rFonts w:ascii="Times New Roman" w:eastAsia="Times New Roman" w:hAnsi="Times New Roman" w:cs="Times New Roman"/>
      <w:b/>
      <w:bCs/>
      <w:kern w:val="0"/>
      <w:sz w:val="20"/>
      <w:szCs w:val="20"/>
      <w:lang w:val="lt-LT" w:eastAsia="x-none"/>
      <w14:ligatures w14:val="none"/>
    </w:rPr>
  </w:style>
  <w:style w:type="character" w:customStyle="1" w:styleId="BodyTextFirstIndentChar1">
    <w:name w:val="Body Text First Indent Char1"/>
    <w:basedOn w:val="PagrindinistekstasDiagrama"/>
    <w:uiPriority w:val="99"/>
    <w:semiHidden/>
    <w:rsid w:val="00361C28"/>
    <w:rPr>
      <w:rFonts w:ascii="Tahoma" w:eastAsia="Times New Roman" w:hAnsi="Tahoma" w:cs="Bitstream Vera Sans"/>
      <w:color w:val="00000A"/>
      <w:kern w:val="0"/>
      <w:sz w:val="24"/>
      <w:szCs w:val="20"/>
      <w:lang w:val="lt-LT" w:eastAsia="de-DE" w:bidi="hi-IN"/>
      <w14:ligatures w14:val="none"/>
    </w:rPr>
  </w:style>
  <w:style w:type="character" w:customStyle="1" w:styleId="UnresolvedMention10">
    <w:name w:val="Unresolved Mention10"/>
    <w:basedOn w:val="Numatytasispastraiposriftas"/>
    <w:uiPriority w:val="99"/>
    <w:semiHidden/>
    <w:unhideWhenUsed/>
    <w:rsid w:val="00361C28"/>
    <w:rPr>
      <w:rFonts w:cs="Times New Roman"/>
      <w:color w:val="605E5C"/>
      <w:shd w:val="clear" w:color="auto" w:fill="E1DFDD"/>
    </w:rPr>
  </w:style>
  <w:style w:type="paragraph" w:customStyle="1" w:styleId="Antrat10">
    <w:name w:val="Antraštė1"/>
    <w:basedOn w:val="prastasis"/>
    <w:next w:val="prastasis"/>
    <w:rsid w:val="00361C28"/>
    <w:pPr>
      <w:suppressAutoHyphens/>
      <w:jc w:val="right"/>
    </w:pPr>
    <w:rPr>
      <w:rFonts w:eastAsia="MS Mincho"/>
      <w:b/>
      <w:color w:val="auto"/>
      <w:szCs w:val="20"/>
      <w:lang w:eastAsia="ar-SA"/>
    </w:rPr>
  </w:style>
  <w:style w:type="numbering" w:customStyle="1" w:styleId="Sraonra111">
    <w:name w:val="Sąrašo nėra111"/>
    <w:next w:val="Sraonra"/>
    <w:uiPriority w:val="99"/>
    <w:semiHidden/>
    <w:unhideWhenUsed/>
    <w:rsid w:val="00361C28"/>
  </w:style>
  <w:style w:type="numbering" w:customStyle="1" w:styleId="ChapterNum2">
    <w:name w:val="ChapterNum2"/>
    <w:uiPriority w:val="99"/>
    <w:rsid w:val="00361C28"/>
  </w:style>
  <w:style w:type="numbering" w:customStyle="1" w:styleId="PastrNr3">
    <w:name w:val="PastrNr3"/>
    <w:uiPriority w:val="99"/>
    <w:rsid w:val="00361C28"/>
  </w:style>
  <w:style w:type="table" w:customStyle="1" w:styleId="Lentelstinklelis11">
    <w:name w:val="Lentelės tinklelis11"/>
    <w:basedOn w:val="prastojilentel"/>
    <w:next w:val="Lentelstinklelis"/>
    <w:uiPriority w:val="39"/>
    <w:rsid w:val="00361C28"/>
    <w:pPr>
      <w:spacing w:after="0" w:line="240" w:lineRule="auto"/>
    </w:pPr>
    <w:rPr>
      <w:rFonts w:ascii="Times New Roman" w:eastAsia="Batang" w:hAnsi="Times New Roman" w:cs="Times New Roman"/>
      <w:sz w:val="20"/>
      <w:szCs w:val="2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
    <w:name w:val="Sąrašo nėra2"/>
    <w:next w:val="Sraonra"/>
    <w:uiPriority w:val="99"/>
    <w:semiHidden/>
    <w:unhideWhenUsed/>
    <w:rsid w:val="00361C28"/>
  </w:style>
  <w:style w:type="table" w:customStyle="1" w:styleId="Lentelstinklelis21">
    <w:name w:val="Lentelės tinklelis21"/>
    <w:basedOn w:val="prastojilentel"/>
    <w:next w:val="Lentelstinklelis"/>
    <w:uiPriority w:val="39"/>
    <w:rsid w:val="00361C28"/>
    <w:pPr>
      <w:spacing w:after="0" w:line="240" w:lineRule="auto"/>
    </w:pPr>
    <w:rPr>
      <w:rFonts w:ascii="Times New Roman" w:eastAsia="Batang" w:hAnsi="Times New Roman" w:cs="Times New Roman"/>
      <w:sz w:val="20"/>
      <w:szCs w:val="2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1">
    <w:name w:val="Lentelės tinklelis31"/>
    <w:basedOn w:val="prastojilentel"/>
    <w:next w:val="Lentelstinklelis"/>
    <w:uiPriority w:val="39"/>
    <w:rsid w:val="00361C28"/>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361C28"/>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prastojilentel"/>
    <w:next w:val="Lentelstinklelis"/>
    <w:uiPriority w:val="39"/>
    <w:rsid w:val="00361C28"/>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361C28"/>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antrat">
    <w:name w:val="Subtitle"/>
    <w:basedOn w:val="prastasis"/>
    <w:next w:val="prastasis"/>
    <w:link w:val="PaantratDiagrama"/>
    <w:uiPriority w:val="11"/>
    <w:qFormat/>
    <w:rsid w:val="00361C28"/>
    <w:pPr>
      <w:numPr>
        <w:ilvl w:val="1"/>
      </w:numPr>
      <w:spacing w:after="160"/>
    </w:pPr>
    <w:rPr>
      <w:rFonts w:asciiTheme="minorHAnsi" w:eastAsia="Times New Roman" w:hAnsiTheme="minorHAnsi"/>
      <w:color w:val="595959"/>
      <w:spacing w:val="15"/>
      <w:sz w:val="28"/>
      <w:szCs w:val="28"/>
    </w:rPr>
  </w:style>
  <w:style w:type="character" w:customStyle="1" w:styleId="PaantratDiagrama1">
    <w:name w:val="Paantraštė Diagrama1"/>
    <w:basedOn w:val="Numatytasispastraiposriftas"/>
    <w:uiPriority w:val="11"/>
    <w:rsid w:val="00361C28"/>
    <w:rPr>
      <w:rFonts w:eastAsiaTheme="minorEastAsia"/>
      <w:color w:val="5A5A5A" w:themeColor="text1" w:themeTint="A5"/>
      <w:spacing w:val="15"/>
    </w:rPr>
  </w:style>
  <w:style w:type="paragraph" w:styleId="Citata">
    <w:name w:val="Quote"/>
    <w:basedOn w:val="prastasis"/>
    <w:next w:val="prastasis"/>
    <w:link w:val="CitataDiagrama"/>
    <w:uiPriority w:val="29"/>
    <w:qFormat/>
    <w:rsid w:val="00361C28"/>
    <w:pPr>
      <w:spacing w:before="200" w:after="160"/>
      <w:ind w:left="864" w:right="864"/>
      <w:jc w:val="center"/>
    </w:pPr>
    <w:rPr>
      <w:rFonts w:asciiTheme="minorHAnsi" w:eastAsiaTheme="minorHAnsi" w:hAnsiTheme="minorHAnsi" w:cstheme="minorBidi"/>
      <w:i/>
      <w:iCs/>
      <w:color w:val="404040"/>
      <w:sz w:val="22"/>
      <w:szCs w:val="22"/>
    </w:rPr>
  </w:style>
  <w:style w:type="character" w:customStyle="1" w:styleId="CitataDiagrama1">
    <w:name w:val="Citata Diagrama1"/>
    <w:basedOn w:val="Numatytasispastraiposriftas"/>
    <w:uiPriority w:val="29"/>
    <w:rsid w:val="00361C28"/>
    <w:rPr>
      <w:rFonts w:ascii="Times New Roman" w:eastAsia="Arial Unicode MS" w:hAnsi="Times New Roman" w:cs="Times New Roman"/>
      <w:i/>
      <w:iCs/>
      <w:color w:val="404040" w:themeColor="text1" w:themeTint="BF"/>
      <w:sz w:val="24"/>
      <w:szCs w:val="24"/>
    </w:rPr>
  </w:style>
  <w:style w:type="character" w:styleId="Rykuspabraukimas">
    <w:name w:val="Intense Emphasis"/>
    <w:basedOn w:val="Numatytasispastraiposriftas"/>
    <w:uiPriority w:val="21"/>
    <w:qFormat/>
    <w:rsid w:val="00361C28"/>
    <w:rPr>
      <w:i/>
      <w:iCs/>
      <w:color w:val="4472C4" w:themeColor="accent1"/>
    </w:rPr>
  </w:style>
  <w:style w:type="paragraph" w:styleId="Iskirtacitata">
    <w:name w:val="Intense Quote"/>
    <w:basedOn w:val="prastasis"/>
    <w:next w:val="prastasis"/>
    <w:link w:val="IskirtacitataDiagrama"/>
    <w:uiPriority w:val="30"/>
    <w:qFormat/>
    <w:rsid w:val="00361C28"/>
    <w:pPr>
      <w:pBdr>
        <w:top w:val="single" w:sz="4" w:space="10" w:color="4472C4" w:themeColor="accent1"/>
        <w:bottom w:val="single" w:sz="4" w:space="10" w:color="4472C4" w:themeColor="accent1"/>
      </w:pBdr>
      <w:spacing w:before="360" w:after="360"/>
      <w:ind w:left="864" w:right="864"/>
      <w:jc w:val="center"/>
    </w:pPr>
    <w:rPr>
      <w:rFonts w:asciiTheme="minorHAnsi" w:eastAsiaTheme="minorHAnsi" w:hAnsiTheme="minorHAnsi" w:cstheme="minorBidi"/>
      <w:i/>
      <w:iCs/>
      <w:color w:val="0F4761"/>
      <w:sz w:val="22"/>
      <w:szCs w:val="22"/>
    </w:rPr>
  </w:style>
  <w:style w:type="character" w:customStyle="1" w:styleId="IskirtacitataDiagrama1">
    <w:name w:val="Išskirta citata Diagrama1"/>
    <w:basedOn w:val="Numatytasispastraiposriftas"/>
    <w:uiPriority w:val="30"/>
    <w:rsid w:val="00361C28"/>
    <w:rPr>
      <w:rFonts w:ascii="Times New Roman" w:eastAsia="Arial Unicode MS" w:hAnsi="Times New Roman" w:cs="Times New Roman"/>
      <w:i/>
      <w:iCs/>
      <w:color w:val="4472C4" w:themeColor="accent1"/>
      <w:sz w:val="24"/>
      <w:szCs w:val="24"/>
    </w:rPr>
  </w:style>
  <w:style w:type="character" w:styleId="Rykinuoroda">
    <w:name w:val="Intense Reference"/>
    <w:basedOn w:val="Numatytasispastraiposriftas"/>
    <w:uiPriority w:val="32"/>
    <w:qFormat/>
    <w:rsid w:val="00361C28"/>
    <w:rPr>
      <w:b/>
      <w:bCs/>
      <w:smallCaps/>
      <w:color w:val="4472C4" w:themeColor="accent1"/>
      <w:spacing w:val="5"/>
    </w:rPr>
  </w:style>
  <w:style w:type="table" w:styleId="1tinkleliolentelviesi">
    <w:name w:val="Grid Table 1 Light"/>
    <w:basedOn w:val="prastojilentel"/>
    <w:uiPriority w:val="46"/>
    <w:rsid w:val="00361C2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15">
    <w:name w:val="15"/>
    <w:basedOn w:val="Numatytasispastraiposriftas"/>
    <w:rsid w:val="004E743E"/>
    <w:rPr>
      <w:rFonts w:ascii="Calibri" w:hAnsi="Calibri"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27062">
      <w:bodyDiv w:val="1"/>
      <w:marLeft w:val="0"/>
      <w:marRight w:val="0"/>
      <w:marTop w:val="0"/>
      <w:marBottom w:val="0"/>
      <w:divBdr>
        <w:top w:val="none" w:sz="0" w:space="0" w:color="auto"/>
        <w:left w:val="none" w:sz="0" w:space="0" w:color="auto"/>
        <w:bottom w:val="none" w:sz="0" w:space="0" w:color="auto"/>
        <w:right w:val="none" w:sz="0" w:space="0" w:color="auto"/>
      </w:divBdr>
    </w:div>
    <w:div w:id="61369260">
      <w:bodyDiv w:val="1"/>
      <w:marLeft w:val="0"/>
      <w:marRight w:val="0"/>
      <w:marTop w:val="0"/>
      <w:marBottom w:val="0"/>
      <w:divBdr>
        <w:top w:val="none" w:sz="0" w:space="0" w:color="auto"/>
        <w:left w:val="none" w:sz="0" w:space="0" w:color="auto"/>
        <w:bottom w:val="none" w:sz="0" w:space="0" w:color="auto"/>
        <w:right w:val="none" w:sz="0" w:space="0" w:color="auto"/>
      </w:divBdr>
    </w:div>
    <w:div w:id="65540836">
      <w:bodyDiv w:val="1"/>
      <w:marLeft w:val="0"/>
      <w:marRight w:val="0"/>
      <w:marTop w:val="0"/>
      <w:marBottom w:val="0"/>
      <w:divBdr>
        <w:top w:val="none" w:sz="0" w:space="0" w:color="auto"/>
        <w:left w:val="none" w:sz="0" w:space="0" w:color="auto"/>
        <w:bottom w:val="none" w:sz="0" w:space="0" w:color="auto"/>
        <w:right w:val="none" w:sz="0" w:space="0" w:color="auto"/>
      </w:divBdr>
      <w:divsChild>
        <w:div w:id="108477466">
          <w:marLeft w:val="0"/>
          <w:marRight w:val="0"/>
          <w:marTop w:val="0"/>
          <w:marBottom w:val="0"/>
          <w:divBdr>
            <w:top w:val="none" w:sz="0" w:space="0" w:color="auto"/>
            <w:left w:val="none" w:sz="0" w:space="0" w:color="auto"/>
            <w:bottom w:val="none" w:sz="0" w:space="0" w:color="auto"/>
            <w:right w:val="none" w:sz="0" w:space="0" w:color="auto"/>
          </w:divBdr>
          <w:divsChild>
            <w:div w:id="116879675">
              <w:marLeft w:val="0"/>
              <w:marRight w:val="0"/>
              <w:marTop w:val="0"/>
              <w:marBottom w:val="0"/>
              <w:divBdr>
                <w:top w:val="none" w:sz="0" w:space="0" w:color="auto"/>
                <w:left w:val="none" w:sz="0" w:space="0" w:color="auto"/>
                <w:bottom w:val="none" w:sz="0" w:space="0" w:color="auto"/>
                <w:right w:val="none" w:sz="0" w:space="0" w:color="auto"/>
              </w:divBdr>
            </w:div>
            <w:div w:id="300842213">
              <w:marLeft w:val="0"/>
              <w:marRight w:val="0"/>
              <w:marTop w:val="0"/>
              <w:marBottom w:val="0"/>
              <w:divBdr>
                <w:top w:val="none" w:sz="0" w:space="0" w:color="auto"/>
                <w:left w:val="none" w:sz="0" w:space="0" w:color="auto"/>
                <w:bottom w:val="none" w:sz="0" w:space="0" w:color="auto"/>
                <w:right w:val="none" w:sz="0" w:space="0" w:color="auto"/>
              </w:divBdr>
            </w:div>
            <w:div w:id="429278903">
              <w:marLeft w:val="0"/>
              <w:marRight w:val="0"/>
              <w:marTop w:val="0"/>
              <w:marBottom w:val="0"/>
              <w:divBdr>
                <w:top w:val="none" w:sz="0" w:space="0" w:color="auto"/>
                <w:left w:val="none" w:sz="0" w:space="0" w:color="auto"/>
                <w:bottom w:val="none" w:sz="0" w:space="0" w:color="auto"/>
                <w:right w:val="none" w:sz="0" w:space="0" w:color="auto"/>
              </w:divBdr>
            </w:div>
            <w:div w:id="1888713887">
              <w:marLeft w:val="0"/>
              <w:marRight w:val="0"/>
              <w:marTop w:val="0"/>
              <w:marBottom w:val="0"/>
              <w:divBdr>
                <w:top w:val="none" w:sz="0" w:space="0" w:color="auto"/>
                <w:left w:val="none" w:sz="0" w:space="0" w:color="auto"/>
                <w:bottom w:val="none" w:sz="0" w:space="0" w:color="auto"/>
                <w:right w:val="none" w:sz="0" w:space="0" w:color="auto"/>
              </w:divBdr>
            </w:div>
          </w:divsChild>
        </w:div>
        <w:div w:id="556205313">
          <w:marLeft w:val="0"/>
          <w:marRight w:val="0"/>
          <w:marTop w:val="0"/>
          <w:marBottom w:val="0"/>
          <w:divBdr>
            <w:top w:val="none" w:sz="0" w:space="0" w:color="auto"/>
            <w:left w:val="none" w:sz="0" w:space="0" w:color="auto"/>
            <w:bottom w:val="none" w:sz="0" w:space="0" w:color="auto"/>
            <w:right w:val="none" w:sz="0" w:space="0" w:color="auto"/>
          </w:divBdr>
          <w:divsChild>
            <w:div w:id="652568267">
              <w:marLeft w:val="0"/>
              <w:marRight w:val="0"/>
              <w:marTop w:val="0"/>
              <w:marBottom w:val="0"/>
              <w:divBdr>
                <w:top w:val="none" w:sz="0" w:space="0" w:color="auto"/>
                <w:left w:val="none" w:sz="0" w:space="0" w:color="auto"/>
                <w:bottom w:val="none" w:sz="0" w:space="0" w:color="auto"/>
                <w:right w:val="none" w:sz="0" w:space="0" w:color="auto"/>
              </w:divBdr>
            </w:div>
            <w:div w:id="815803187">
              <w:marLeft w:val="0"/>
              <w:marRight w:val="0"/>
              <w:marTop w:val="0"/>
              <w:marBottom w:val="0"/>
              <w:divBdr>
                <w:top w:val="none" w:sz="0" w:space="0" w:color="auto"/>
                <w:left w:val="none" w:sz="0" w:space="0" w:color="auto"/>
                <w:bottom w:val="none" w:sz="0" w:space="0" w:color="auto"/>
                <w:right w:val="none" w:sz="0" w:space="0" w:color="auto"/>
              </w:divBdr>
              <w:divsChild>
                <w:div w:id="131951178">
                  <w:marLeft w:val="0"/>
                  <w:marRight w:val="0"/>
                  <w:marTop w:val="0"/>
                  <w:marBottom w:val="0"/>
                  <w:divBdr>
                    <w:top w:val="none" w:sz="0" w:space="0" w:color="auto"/>
                    <w:left w:val="none" w:sz="0" w:space="0" w:color="auto"/>
                    <w:bottom w:val="none" w:sz="0" w:space="0" w:color="auto"/>
                    <w:right w:val="none" w:sz="0" w:space="0" w:color="auto"/>
                  </w:divBdr>
                </w:div>
                <w:div w:id="314183021">
                  <w:marLeft w:val="0"/>
                  <w:marRight w:val="0"/>
                  <w:marTop w:val="0"/>
                  <w:marBottom w:val="0"/>
                  <w:divBdr>
                    <w:top w:val="none" w:sz="0" w:space="0" w:color="auto"/>
                    <w:left w:val="none" w:sz="0" w:space="0" w:color="auto"/>
                    <w:bottom w:val="none" w:sz="0" w:space="0" w:color="auto"/>
                    <w:right w:val="none" w:sz="0" w:space="0" w:color="auto"/>
                  </w:divBdr>
                </w:div>
              </w:divsChild>
            </w:div>
            <w:div w:id="1691450858">
              <w:marLeft w:val="0"/>
              <w:marRight w:val="0"/>
              <w:marTop w:val="0"/>
              <w:marBottom w:val="0"/>
              <w:divBdr>
                <w:top w:val="none" w:sz="0" w:space="0" w:color="auto"/>
                <w:left w:val="none" w:sz="0" w:space="0" w:color="auto"/>
                <w:bottom w:val="none" w:sz="0" w:space="0" w:color="auto"/>
                <w:right w:val="none" w:sz="0" w:space="0" w:color="auto"/>
              </w:divBdr>
              <w:divsChild>
                <w:div w:id="855925699">
                  <w:marLeft w:val="0"/>
                  <w:marRight w:val="0"/>
                  <w:marTop w:val="0"/>
                  <w:marBottom w:val="0"/>
                  <w:divBdr>
                    <w:top w:val="none" w:sz="0" w:space="0" w:color="auto"/>
                    <w:left w:val="none" w:sz="0" w:space="0" w:color="auto"/>
                    <w:bottom w:val="none" w:sz="0" w:space="0" w:color="auto"/>
                    <w:right w:val="none" w:sz="0" w:space="0" w:color="auto"/>
                  </w:divBdr>
                </w:div>
                <w:div w:id="122965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142400">
          <w:marLeft w:val="0"/>
          <w:marRight w:val="0"/>
          <w:marTop w:val="0"/>
          <w:marBottom w:val="0"/>
          <w:divBdr>
            <w:top w:val="none" w:sz="0" w:space="0" w:color="auto"/>
            <w:left w:val="none" w:sz="0" w:space="0" w:color="auto"/>
            <w:bottom w:val="none" w:sz="0" w:space="0" w:color="auto"/>
            <w:right w:val="none" w:sz="0" w:space="0" w:color="auto"/>
          </w:divBdr>
        </w:div>
        <w:div w:id="2110150321">
          <w:marLeft w:val="0"/>
          <w:marRight w:val="0"/>
          <w:marTop w:val="0"/>
          <w:marBottom w:val="0"/>
          <w:divBdr>
            <w:top w:val="none" w:sz="0" w:space="0" w:color="auto"/>
            <w:left w:val="none" w:sz="0" w:space="0" w:color="auto"/>
            <w:bottom w:val="none" w:sz="0" w:space="0" w:color="auto"/>
            <w:right w:val="none" w:sz="0" w:space="0" w:color="auto"/>
          </w:divBdr>
        </w:div>
      </w:divsChild>
    </w:div>
    <w:div w:id="117336673">
      <w:bodyDiv w:val="1"/>
      <w:marLeft w:val="0"/>
      <w:marRight w:val="0"/>
      <w:marTop w:val="0"/>
      <w:marBottom w:val="0"/>
      <w:divBdr>
        <w:top w:val="none" w:sz="0" w:space="0" w:color="auto"/>
        <w:left w:val="none" w:sz="0" w:space="0" w:color="auto"/>
        <w:bottom w:val="none" w:sz="0" w:space="0" w:color="auto"/>
        <w:right w:val="none" w:sz="0" w:space="0" w:color="auto"/>
      </w:divBdr>
    </w:div>
    <w:div w:id="247661597">
      <w:bodyDiv w:val="1"/>
      <w:marLeft w:val="0"/>
      <w:marRight w:val="0"/>
      <w:marTop w:val="0"/>
      <w:marBottom w:val="0"/>
      <w:divBdr>
        <w:top w:val="none" w:sz="0" w:space="0" w:color="auto"/>
        <w:left w:val="none" w:sz="0" w:space="0" w:color="auto"/>
        <w:bottom w:val="none" w:sz="0" w:space="0" w:color="auto"/>
        <w:right w:val="none" w:sz="0" w:space="0" w:color="auto"/>
      </w:divBdr>
    </w:div>
    <w:div w:id="273096762">
      <w:bodyDiv w:val="1"/>
      <w:marLeft w:val="0"/>
      <w:marRight w:val="0"/>
      <w:marTop w:val="0"/>
      <w:marBottom w:val="0"/>
      <w:divBdr>
        <w:top w:val="none" w:sz="0" w:space="0" w:color="auto"/>
        <w:left w:val="none" w:sz="0" w:space="0" w:color="auto"/>
        <w:bottom w:val="none" w:sz="0" w:space="0" w:color="auto"/>
        <w:right w:val="none" w:sz="0" w:space="0" w:color="auto"/>
      </w:divBdr>
    </w:div>
    <w:div w:id="420028396">
      <w:bodyDiv w:val="1"/>
      <w:marLeft w:val="0"/>
      <w:marRight w:val="0"/>
      <w:marTop w:val="0"/>
      <w:marBottom w:val="0"/>
      <w:divBdr>
        <w:top w:val="none" w:sz="0" w:space="0" w:color="auto"/>
        <w:left w:val="none" w:sz="0" w:space="0" w:color="auto"/>
        <w:bottom w:val="none" w:sz="0" w:space="0" w:color="auto"/>
        <w:right w:val="none" w:sz="0" w:space="0" w:color="auto"/>
      </w:divBdr>
    </w:div>
    <w:div w:id="427771642">
      <w:bodyDiv w:val="1"/>
      <w:marLeft w:val="0"/>
      <w:marRight w:val="0"/>
      <w:marTop w:val="0"/>
      <w:marBottom w:val="0"/>
      <w:divBdr>
        <w:top w:val="none" w:sz="0" w:space="0" w:color="auto"/>
        <w:left w:val="none" w:sz="0" w:space="0" w:color="auto"/>
        <w:bottom w:val="none" w:sz="0" w:space="0" w:color="auto"/>
        <w:right w:val="none" w:sz="0" w:space="0" w:color="auto"/>
      </w:divBdr>
    </w:div>
    <w:div w:id="559948769">
      <w:bodyDiv w:val="1"/>
      <w:marLeft w:val="0"/>
      <w:marRight w:val="0"/>
      <w:marTop w:val="0"/>
      <w:marBottom w:val="0"/>
      <w:divBdr>
        <w:top w:val="none" w:sz="0" w:space="0" w:color="auto"/>
        <w:left w:val="none" w:sz="0" w:space="0" w:color="auto"/>
        <w:bottom w:val="none" w:sz="0" w:space="0" w:color="auto"/>
        <w:right w:val="none" w:sz="0" w:space="0" w:color="auto"/>
      </w:divBdr>
    </w:div>
    <w:div w:id="678503304">
      <w:bodyDiv w:val="1"/>
      <w:marLeft w:val="0"/>
      <w:marRight w:val="0"/>
      <w:marTop w:val="0"/>
      <w:marBottom w:val="0"/>
      <w:divBdr>
        <w:top w:val="none" w:sz="0" w:space="0" w:color="auto"/>
        <w:left w:val="none" w:sz="0" w:space="0" w:color="auto"/>
        <w:bottom w:val="none" w:sz="0" w:space="0" w:color="auto"/>
        <w:right w:val="none" w:sz="0" w:space="0" w:color="auto"/>
      </w:divBdr>
      <w:divsChild>
        <w:div w:id="706443283">
          <w:marLeft w:val="0"/>
          <w:marRight w:val="0"/>
          <w:marTop w:val="0"/>
          <w:marBottom w:val="0"/>
          <w:divBdr>
            <w:top w:val="none" w:sz="0" w:space="0" w:color="auto"/>
            <w:left w:val="none" w:sz="0" w:space="0" w:color="auto"/>
            <w:bottom w:val="none" w:sz="0" w:space="0" w:color="auto"/>
            <w:right w:val="none" w:sz="0" w:space="0" w:color="auto"/>
          </w:divBdr>
        </w:div>
        <w:div w:id="1540118485">
          <w:marLeft w:val="0"/>
          <w:marRight w:val="0"/>
          <w:marTop w:val="0"/>
          <w:marBottom w:val="0"/>
          <w:divBdr>
            <w:top w:val="none" w:sz="0" w:space="0" w:color="auto"/>
            <w:left w:val="none" w:sz="0" w:space="0" w:color="auto"/>
            <w:bottom w:val="none" w:sz="0" w:space="0" w:color="auto"/>
            <w:right w:val="none" w:sz="0" w:space="0" w:color="auto"/>
          </w:divBdr>
        </w:div>
      </w:divsChild>
    </w:div>
    <w:div w:id="752239924">
      <w:bodyDiv w:val="1"/>
      <w:marLeft w:val="0"/>
      <w:marRight w:val="0"/>
      <w:marTop w:val="0"/>
      <w:marBottom w:val="0"/>
      <w:divBdr>
        <w:top w:val="none" w:sz="0" w:space="0" w:color="auto"/>
        <w:left w:val="none" w:sz="0" w:space="0" w:color="auto"/>
        <w:bottom w:val="none" w:sz="0" w:space="0" w:color="auto"/>
        <w:right w:val="none" w:sz="0" w:space="0" w:color="auto"/>
      </w:divBdr>
    </w:div>
    <w:div w:id="812022306">
      <w:bodyDiv w:val="1"/>
      <w:marLeft w:val="0"/>
      <w:marRight w:val="0"/>
      <w:marTop w:val="0"/>
      <w:marBottom w:val="0"/>
      <w:divBdr>
        <w:top w:val="none" w:sz="0" w:space="0" w:color="auto"/>
        <w:left w:val="none" w:sz="0" w:space="0" w:color="auto"/>
        <w:bottom w:val="none" w:sz="0" w:space="0" w:color="auto"/>
        <w:right w:val="none" w:sz="0" w:space="0" w:color="auto"/>
      </w:divBdr>
    </w:div>
    <w:div w:id="991177731">
      <w:bodyDiv w:val="1"/>
      <w:marLeft w:val="0"/>
      <w:marRight w:val="0"/>
      <w:marTop w:val="0"/>
      <w:marBottom w:val="0"/>
      <w:divBdr>
        <w:top w:val="none" w:sz="0" w:space="0" w:color="auto"/>
        <w:left w:val="none" w:sz="0" w:space="0" w:color="auto"/>
        <w:bottom w:val="none" w:sz="0" w:space="0" w:color="auto"/>
        <w:right w:val="none" w:sz="0" w:space="0" w:color="auto"/>
      </w:divBdr>
    </w:div>
    <w:div w:id="1136144203">
      <w:bodyDiv w:val="1"/>
      <w:marLeft w:val="0"/>
      <w:marRight w:val="0"/>
      <w:marTop w:val="0"/>
      <w:marBottom w:val="0"/>
      <w:divBdr>
        <w:top w:val="none" w:sz="0" w:space="0" w:color="auto"/>
        <w:left w:val="none" w:sz="0" w:space="0" w:color="auto"/>
        <w:bottom w:val="none" w:sz="0" w:space="0" w:color="auto"/>
        <w:right w:val="none" w:sz="0" w:space="0" w:color="auto"/>
      </w:divBdr>
    </w:div>
    <w:div w:id="1666593098">
      <w:bodyDiv w:val="1"/>
      <w:marLeft w:val="0"/>
      <w:marRight w:val="0"/>
      <w:marTop w:val="0"/>
      <w:marBottom w:val="0"/>
      <w:divBdr>
        <w:top w:val="none" w:sz="0" w:space="0" w:color="auto"/>
        <w:left w:val="none" w:sz="0" w:space="0" w:color="auto"/>
        <w:bottom w:val="none" w:sz="0" w:space="0" w:color="auto"/>
        <w:right w:val="none" w:sz="0" w:space="0" w:color="auto"/>
      </w:divBdr>
      <w:divsChild>
        <w:div w:id="678431640">
          <w:marLeft w:val="0"/>
          <w:marRight w:val="0"/>
          <w:marTop w:val="0"/>
          <w:marBottom w:val="0"/>
          <w:divBdr>
            <w:top w:val="none" w:sz="0" w:space="0" w:color="auto"/>
            <w:left w:val="none" w:sz="0" w:space="0" w:color="auto"/>
            <w:bottom w:val="none" w:sz="0" w:space="0" w:color="auto"/>
            <w:right w:val="none" w:sz="0" w:space="0" w:color="auto"/>
          </w:divBdr>
        </w:div>
        <w:div w:id="821628137">
          <w:marLeft w:val="0"/>
          <w:marRight w:val="0"/>
          <w:marTop w:val="0"/>
          <w:marBottom w:val="0"/>
          <w:divBdr>
            <w:top w:val="none" w:sz="0" w:space="0" w:color="auto"/>
            <w:left w:val="none" w:sz="0" w:space="0" w:color="auto"/>
            <w:bottom w:val="none" w:sz="0" w:space="0" w:color="auto"/>
            <w:right w:val="none" w:sz="0" w:space="0" w:color="auto"/>
          </w:divBdr>
        </w:div>
        <w:div w:id="982277515">
          <w:marLeft w:val="0"/>
          <w:marRight w:val="0"/>
          <w:marTop w:val="0"/>
          <w:marBottom w:val="0"/>
          <w:divBdr>
            <w:top w:val="none" w:sz="0" w:space="0" w:color="auto"/>
            <w:left w:val="none" w:sz="0" w:space="0" w:color="auto"/>
            <w:bottom w:val="none" w:sz="0" w:space="0" w:color="auto"/>
            <w:right w:val="none" w:sz="0" w:space="0" w:color="auto"/>
          </w:divBdr>
        </w:div>
        <w:div w:id="1247374439">
          <w:marLeft w:val="0"/>
          <w:marRight w:val="0"/>
          <w:marTop w:val="0"/>
          <w:marBottom w:val="0"/>
          <w:divBdr>
            <w:top w:val="none" w:sz="0" w:space="0" w:color="auto"/>
            <w:left w:val="none" w:sz="0" w:space="0" w:color="auto"/>
            <w:bottom w:val="none" w:sz="0" w:space="0" w:color="auto"/>
            <w:right w:val="none" w:sz="0" w:space="0" w:color="auto"/>
          </w:divBdr>
        </w:div>
        <w:div w:id="1619795030">
          <w:marLeft w:val="0"/>
          <w:marRight w:val="0"/>
          <w:marTop w:val="0"/>
          <w:marBottom w:val="0"/>
          <w:divBdr>
            <w:top w:val="none" w:sz="0" w:space="0" w:color="auto"/>
            <w:left w:val="none" w:sz="0" w:space="0" w:color="auto"/>
            <w:bottom w:val="none" w:sz="0" w:space="0" w:color="auto"/>
            <w:right w:val="none" w:sz="0" w:space="0" w:color="auto"/>
          </w:divBdr>
        </w:div>
      </w:divsChild>
    </w:div>
    <w:div w:id="1668483541">
      <w:bodyDiv w:val="1"/>
      <w:marLeft w:val="0"/>
      <w:marRight w:val="0"/>
      <w:marTop w:val="0"/>
      <w:marBottom w:val="0"/>
      <w:divBdr>
        <w:top w:val="none" w:sz="0" w:space="0" w:color="auto"/>
        <w:left w:val="none" w:sz="0" w:space="0" w:color="auto"/>
        <w:bottom w:val="none" w:sz="0" w:space="0" w:color="auto"/>
        <w:right w:val="none" w:sz="0" w:space="0" w:color="auto"/>
      </w:divBdr>
    </w:div>
    <w:div w:id="1716348006">
      <w:bodyDiv w:val="1"/>
      <w:marLeft w:val="0"/>
      <w:marRight w:val="0"/>
      <w:marTop w:val="0"/>
      <w:marBottom w:val="0"/>
      <w:divBdr>
        <w:top w:val="none" w:sz="0" w:space="0" w:color="auto"/>
        <w:left w:val="none" w:sz="0" w:space="0" w:color="auto"/>
        <w:bottom w:val="none" w:sz="0" w:space="0" w:color="auto"/>
        <w:right w:val="none" w:sz="0" w:space="0" w:color="auto"/>
      </w:divBdr>
    </w:div>
    <w:div w:id="1775664307">
      <w:bodyDiv w:val="1"/>
      <w:marLeft w:val="0"/>
      <w:marRight w:val="0"/>
      <w:marTop w:val="0"/>
      <w:marBottom w:val="0"/>
      <w:divBdr>
        <w:top w:val="none" w:sz="0" w:space="0" w:color="auto"/>
        <w:left w:val="none" w:sz="0" w:space="0" w:color="auto"/>
        <w:bottom w:val="none" w:sz="0" w:space="0" w:color="auto"/>
        <w:right w:val="none" w:sz="0" w:space="0" w:color="auto"/>
      </w:divBdr>
    </w:div>
    <w:div w:id="1777484346">
      <w:bodyDiv w:val="1"/>
      <w:marLeft w:val="0"/>
      <w:marRight w:val="0"/>
      <w:marTop w:val="0"/>
      <w:marBottom w:val="0"/>
      <w:divBdr>
        <w:top w:val="none" w:sz="0" w:space="0" w:color="auto"/>
        <w:left w:val="none" w:sz="0" w:space="0" w:color="auto"/>
        <w:bottom w:val="none" w:sz="0" w:space="0" w:color="auto"/>
        <w:right w:val="none" w:sz="0" w:space="0" w:color="auto"/>
      </w:divBdr>
    </w:div>
    <w:div w:id="1800032071">
      <w:bodyDiv w:val="1"/>
      <w:marLeft w:val="0"/>
      <w:marRight w:val="0"/>
      <w:marTop w:val="0"/>
      <w:marBottom w:val="0"/>
      <w:divBdr>
        <w:top w:val="none" w:sz="0" w:space="0" w:color="auto"/>
        <w:left w:val="none" w:sz="0" w:space="0" w:color="auto"/>
        <w:bottom w:val="none" w:sz="0" w:space="0" w:color="auto"/>
        <w:right w:val="none" w:sz="0" w:space="0" w:color="auto"/>
      </w:divBdr>
    </w:div>
    <w:div w:id="1872381615">
      <w:bodyDiv w:val="1"/>
      <w:marLeft w:val="0"/>
      <w:marRight w:val="0"/>
      <w:marTop w:val="0"/>
      <w:marBottom w:val="0"/>
      <w:divBdr>
        <w:top w:val="none" w:sz="0" w:space="0" w:color="auto"/>
        <w:left w:val="none" w:sz="0" w:space="0" w:color="auto"/>
        <w:bottom w:val="none" w:sz="0" w:space="0" w:color="auto"/>
        <w:right w:val="none" w:sz="0" w:space="0" w:color="auto"/>
      </w:divBdr>
    </w:div>
    <w:div w:id="205200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esiejipirkimai.lt/"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yperlink" Target="https://viesiejipirkimai.lt/" TargetMode="External"/><Relationship Id="rId21" Type="http://schemas.openxmlformats.org/officeDocument/2006/relationships/hyperlink" Target="https://www.registrucentras.lt/jar/p/index.php"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ted.europa.eu" TargetMode="External"/><Relationship Id="rId17" Type="http://schemas.openxmlformats.org/officeDocument/2006/relationships/hyperlink" Target="http://draudejai.sodra.lt/draudeju_viesi_duomenys/" TargetMode="External"/><Relationship Id="rId25" Type="http://schemas.openxmlformats.org/officeDocument/2006/relationships/hyperlink" Target="https://ec.europa.eu/tools/ecertis/" TargetMode="External"/><Relationship Id="rId33"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vpt.lrv.lt/uploads/vpt/documents/files/EBVPD%20pildymas(Tiek&#279;jas).pdf%20"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hyperlink" Target="https://e-seimas.lrs.lt/portal/legalAct/lt/TAD/a4c424b2888111edbdcebd68a7a0df7e?positionInSearchResults=0&amp;searchModelUUID=5d6e65a1-ac3c-4b11-863c-b89ea98310f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ristina.mickiene@marijampole.lt" TargetMode="External"/><Relationship Id="rId24" Type="http://schemas.openxmlformats.org/officeDocument/2006/relationships/hyperlink" Target="https://kt.gov.lt/lt/atviri-duomenys/diskvalifikavimas-is-viesuju-pirkimu" TargetMode="External"/><Relationship Id="rId32" Type="http://schemas.openxmlformats.org/officeDocument/2006/relationships/header" Target="header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bvpd.eviesiejipirkimai.lt/espd-web/" TargetMode="External"/><Relationship Id="rId23" Type="http://schemas.openxmlformats.org/officeDocument/2006/relationships/hyperlink" Target="https://www.vmi.lt/evmi/mokesciu-moketoju-informacija" TargetMode="External"/><Relationship Id="rId28" Type="http://schemas.openxmlformats.org/officeDocument/2006/relationships/hyperlink" Target="https://vpt.lrv.lt/uploads/vpt/documents/files/LT_versija/CVP_IS/Mokymu_medziaga/Tiekejams/Uzsifravimo_instrukcija.pdf" TargetMode="External"/><Relationship Id="rId36" Type="http://schemas.openxmlformats.org/officeDocument/2006/relationships/fontTable" Target="fontTable.xml"/><Relationship Id="rId10" Type="http://schemas.openxmlformats.org/officeDocument/2006/relationships/hyperlink" Target="mailto:ruta.kurtinaitiene@marijampole.lt" TargetMode="External"/><Relationship Id="rId19" Type="http://schemas.openxmlformats.org/officeDocument/2006/relationships/hyperlink" Target="https://vpt.lrv.lt/lt/nuorodos/kiti-duomenys/powerbi/nepatikimi-tiekejai-1/"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www.marijampole.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yperlink" Target="https://vpt.lrv.lt/uploads/vpt/documents/files/mp/konfidenciali_informacija.pdf" TargetMode="External"/><Relationship Id="rId30" Type="http://schemas.openxmlformats.org/officeDocument/2006/relationships/header" Target="header1.xml"/><Relationship Id="rId35"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11D22-493A-4607-81E5-805E91833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1768</TotalTime>
  <Pages>64</Pages>
  <Words>84938</Words>
  <Characters>48415</Characters>
  <Application>Microsoft Office Word</Application>
  <DocSecurity>0</DocSecurity>
  <Lines>403</Lines>
  <Paragraphs>266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Kurtinaitienė</dc:creator>
  <cp:keywords/>
  <dc:description/>
  <cp:lastModifiedBy>Rūta Kurtinaitienė</cp:lastModifiedBy>
  <cp:revision>393</cp:revision>
  <cp:lastPrinted>2023-02-10T11:24:00Z</cp:lastPrinted>
  <dcterms:created xsi:type="dcterms:W3CDTF">2026-03-10T09:40:00Z</dcterms:created>
  <dcterms:modified xsi:type="dcterms:W3CDTF">2026-10-12T07:30:00Z</dcterms:modified>
</cp:coreProperties>
</file>