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8"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A0248A" w:rsidRDefault="006E579D" w:rsidP="00821011">
      <w:pPr>
        <w:ind w:right="-999"/>
        <w:jc w:val="center"/>
        <w:rPr>
          <w:b/>
          <w:bCs/>
          <w:iCs/>
          <w:sz w:val="22"/>
          <w:szCs w:val="22"/>
        </w:rPr>
      </w:pPr>
      <w:r w:rsidRPr="00A0248A">
        <w:rPr>
          <w:b/>
          <w:bCs/>
          <w:iCs/>
          <w:sz w:val="22"/>
          <w:szCs w:val="22"/>
        </w:rPr>
        <w:t>ATVIRAS (SUPAPRASTINTAS) KONKURSAS</w:t>
      </w:r>
    </w:p>
    <w:p w14:paraId="0AE3E87C" w14:textId="35E29F2C" w:rsidR="006E579D" w:rsidRPr="00A0248A" w:rsidRDefault="00DF2189" w:rsidP="006E579D">
      <w:pPr>
        <w:jc w:val="center"/>
        <w:rPr>
          <w:rStyle w:val="form-control"/>
          <w:rFonts w:eastAsiaTheme="majorEastAsia"/>
          <w:b/>
          <w:caps/>
          <w:sz w:val="22"/>
          <w:szCs w:val="22"/>
        </w:rPr>
      </w:pPr>
      <w:r w:rsidRPr="00A0248A">
        <w:rPr>
          <w:b/>
          <w:caps/>
          <w:sz w:val="22"/>
          <w:szCs w:val="22"/>
        </w:rPr>
        <w:t>„</w:t>
      </w:r>
      <w:r w:rsidRPr="00A0248A">
        <w:rPr>
          <w:b/>
          <w:caps/>
          <w:color w:val="000000"/>
          <w:sz w:val="22"/>
          <w:szCs w:val="22"/>
          <w:shd w:val="clear" w:color="auto" w:fill="FFFFFF"/>
        </w:rPr>
        <w:t>Kelių Nr. Kr-82 „Kražių mstl. M. K. Sarbievijaus g.“ ir Kr-93 „Kražių mstl. Žemosios g.“ rekonstravimas ir vandentiekio ir nuotekų tinklų tiesimo darbai</w:t>
      </w:r>
      <w:r w:rsidRPr="00A0248A">
        <w:rPr>
          <w:b/>
          <w:caps/>
          <w:sz w:val="22"/>
          <w:szCs w:val="22"/>
        </w:rPr>
        <w:t>“</w:t>
      </w:r>
    </w:p>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4F3B37">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4F3B37">
            <w:pPr>
              <w:spacing w:line="254" w:lineRule="auto"/>
              <w:rPr>
                <w:kern w:val="2"/>
                <w:sz w:val="22"/>
                <w:szCs w:val="22"/>
                <w14:ligatures w14:val="standardContextual"/>
              </w:rPr>
            </w:pPr>
          </w:p>
          <w:p w14:paraId="60CE627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4F3B37">
            <w:pPr>
              <w:spacing w:line="254" w:lineRule="auto"/>
              <w:rPr>
                <w:kern w:val="2"/>
                <w:sz w:val="22"/>
                <w:szCs w:val="22"/>
                <w14:ligatures w14:val="standardContextual"/>
              </w:rPr>
            </w:pPr>
          </w:p>
          <w:p w14:paraId="2D4BE1B8"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4F3B37">
            <w:pPr>
              <w:spacing w:line="254" w:lineRule="auto"/>
              <w:rPr>
                <w:kern w:val="2"/>
                <w:sz w:val="22"/>
                <w:szCs w:val="22"/>
                <w14:ligatures w14:val="standardContextual"/>
              </w:rPr>
            </w:pPr>
          </w:p>
          <w:p w14:paraId="13FBE7A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4F3B37">
            <w:pPr>
              <w:spacing w:line="254" w:lineRule="auto"/>
              <w:rPr>
                <w:kern w:val="2"/>
                <w:sz w:val="22"/>
                <w:szCs w:val="22"/>
                <w14:ligatures w14:val="standardContextual"/>
              </w:rPr>
            </w:pPr>
          </w:p>
          <w:p w14:paraId="41E545B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4F3B37">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4F3B37">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4F3B37">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4F3B37">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4F3B37">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4F3B37">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A0248A" w:rsidRDefault="006E579D" w:rsidP="004F3B37">
            <w:pPr>
              <w:spacing w:line="254" w:lineRule="auto"/>
              <w:rPr>
                <w:kern w:val="2"/>
                <w:sz w:val="18"/>
                <w:szCs w:val="18"/>
                <w14:ligatures w14:val="standardContextual"/>
              </w:rPr>
            </w:pPr>
            <w:r w:rsidRPr="00A0248A">
              <w:rPr>
                <w:kern w:val="2"/>
                <w:sz w:val="22"/>
                <w:szCs w:val="22"/>
                <w14:ligatures w14:val="standardContextual"/>
              </w:rPr>
              <w:t>1</w:t>
            </w:r>
            <w:r w:rsidRPr="00A0248A">
              <w:rPr>
                <w:kern w:val="2"/>
                <w:sz w:val="18"/>
                <w:szCs w:val="18"/>
                <w14:ligatures w14:val="standardContextual"/>
              </w:rPr>
              <w:t>. Pasiūlymas – 1 priedas</w:t>
            </w:r>
          </w:p>
          <w:p w14:paraId="253058E4"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2. Europos bendrasis viešųjų pirkimų dokumentas (EBVPD) – 2 priedas.</w:t>
            </w:r>
          </w:p>
          <w:p w14:paraId="4ACEE7B0"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3. Įkainotos veiklos sąrašas – 3 priedas.</w:t>
            </w:r>
          </w:p>
          <w:p w14:paraId="7E9B2200"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4. Sutarties projektas – 4 priedas.</w:t>
            </w:r>
          </w:p>
          <w:p w14:paraId="3C8232F5" w14:textId="77777777" w:rsidR="006E579D" w:rsidRPr="00A0248A" w:rsidRDefault="006E579D" w:rsidP="004F3B37">
            <w:pPr>
              <w:spacing w:line="254" w:lineRule="auto"/>
              <w:rPr>
                <w:kern w:val="2"/>
                <w:sz w:val="18"/>
                <w:szCs w:val="18"/>
                <w14:ligatures w14:val="standardContextual"/>
              </w:rPr>
            </w:pPr>
            <w:r w:rsidRPr="00A0248A">
              <w:rPr>
                <w:kern w:val="2"/>
                <w:sz w:val="18"/>
                <w:szCs w:val="18"/>
                <w14:ligatures w14:val="standardContextual"/>
              </w:rPr>
              <w:t xml:space="preserve">5. </w:t>
            </w:r>
            <w:r w:rsidR="00D41F77" w:rsidRPr="00A0248A">
              <w:rPr>
                <w:kern w:val="2"/>
                <w:sz w:val="18"/>
                <w:szCs w:val="18"/>
                <w14:ligatures w14:val="standardContextual"/>
              </w:rPr>
              <w:t>Supaprastintas</w:t>
            </w:r>
            <w:r w:rsidRPr="00A0248A">
              <w:rPr>
                <w:kern w:val="2"/>
                <w:sz w:val="18"/>
                <w:szCs w:val="18"/>
                <w14:ligatures w14:val="standardContextual"/>
              </w:rPr>
              <w:t xml:space="preserve"> projektas</w:t>
            </w:r>
            <w:r w:rsidR="00D41F77" w:rsidRPr="00A0248A">
              <w:rPr>
                <w:kern w:val="2"/>
                <w:sz w:val="18"/>
                <w:szCs w:val="18"/>
                <w14:ligatures w14:val="standardContextual"/>
              </w:rPr>
              <w:t xml:space="preserve"> (gatvės)</w:t>
            </w:r>
            <w:r w:rsidRPr="00A0248A">
              <w:rPr>
                <w:kern w:val="2"/>
                <w:sz w:val="18"/>
                <w:szCs w:val="18"/>
                <w14:ligatures w14:val="standardContextual"/>
              </w:rPr>
              <w:t xml:space="preserve"> – 5 priedas.</w:t>
            </w:r>
          </w:p>
          <w:p w14:paraId="18C56802" w14:textId="77777777" w:rsidR="00D41F77" w:rsidRPr="00A0248A" w:rsidRDefault="00D41F77" w:rsidP="004F3B37">
            <w:pPr>
              <w:spacing w:line="254" w:lineRule="auto"/>
              <w:rPr>
                <w:kern w:val="2"/>
                <w:sz w:val="18"/>
                <w:szCs w:val="18"/>
                <w14:ligatures w14:val="standardContextual"/>
              </w:rPr>
            </w:pPr>
            <w:r w:rsidRPr="00A0248A">
              <w:rPr>
                <w:kern w:val="2"/>
                <w:sz w:val="18"/>
                <w:szCs w:val="18"/>
                <w14:ligatures w14:val="standardContextual"/>
              </w:rPr>
              <w:t>6. Supaprastintas projektas (tinklai) – 6 priedas.</w:t>
            </w:r>
          </w:p>
          <w:p w14:paraId="7FD7DB53" w14:textId="03CB34E5" w:rsidR="00D41F77" w:rsidRPr="00A0248A" w:rsidRDefault="00D41F77" w:rsidP="004F3B37">
            <w:pPr>
              <w:spacing w:line="254" w:lineRule="auto"/>
              <w:rPr>
                <w:kern w:val="2"/>
                <w:sz w:val="18"/>
                <w:szCs w:val="18"/>
                <w14:ligatures w14:val="standardContextual"/>
              </w:rPr>
            </w:pPr>
            <w:r w:rsidRPr="00A0248A">
              <w:rPr>
                <w:kern w:val="2"/>
                <w:sz w:val="18"/>
                <w:szCs w:val="18"/>
                <w14:ligatures w14:val="standardContextual"/>
              </w:rPr>
              <w:t>7. Archeologinia</w:t>
            </w:r>
            <w:r w:rsidR="000119D6">
              <w:rPr>
                <w:kern w:val="2"/>
                <w:sz w:val="18"/>
                <w:szCs w:val="18"/>
                <w14:ligatures w14:val="standardContextual"/>
              </w:rPr>
              <w:t>ms tyrimams</w:t>
            </w:r>
            <w:r w:rsidRPr="00A0248A">
              <w:rPr>
                <w:kern w:val="2"/>
                <w:sz w:val="18"/>
                <w:szCs w:val="18"/>
                <w14:ligatures w14:val="standardContextual"/>
              </w:rPr>
              <w:t xml:space="preserve"> – 7 priedas.</w:t>
            </w:r>
          </w:p>
          <w:p w14:paraId="20745CC1" w14:textId="51A567F6" w:rsidR="00D41F77" w:rsidRPr="00A0248A" w:rsidRDefault="00D41F77" w:rsidP="004F3B37">
            <w:pPr>
              <w:spacing w:line="254" w:lineRule="auto"/>
              <w:rPr>
                <w:kern w:val="2"/>
                <w:sz w:val="22"/>
                <w:szCs w:val="22"/>
                <w14:ligatures w14:val="standardContextual"/>
              </w:rPr>
            </w:pPr>
            <w:r w:rsidRPr="00A0248A">
              <w:rPr>
                <w:kern w:val="2"/>
                <w:sz w:val="18"/>
                <w:szCs w:val="18"/>
                <w14:ligatures w14:val="standardContextual"/>
              </w:rPr>
              <w:t>8. Informacija tiekėjams dėl neįsigyjamų darbų – 8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576755CE" w:rsidR="006E579D" w:rsidRDefault="006E579D" w:rsidP="006E579D">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r w:rsidR="00A0248A" w:rsidRPr="00A0248A">
        <w:rPr>
          <w:color w:val="000000"/>
          <w:szCs w:val="24"/>
        </w:rPr>
        <w:t>„</w:t>
      </w:r>
      <w:r w:rsidR="00A0248A" w:rsidRPr="00A0248A">
        <w:rPr>
          <w:color w:val="000000"/>
          <w:szCs w:val="24"/>
          <w:shd w:val="clear" w:color="auto" w:fill="FFFFFF"/>
        </w:rPr>
        <w:t>Kelių Nr. Kr-82 „Kražių mstl. M. K. Sarbievijaus g.“ ir Kr-93 „Kražių mstl. Žemosios g.“ rekonstravimas ir vandentiekio ir nuotekų tinklų tiesimo darbai</w:t>
      </w:r>
      <w:r w:rsidR="00A0248A" w:rsidRPr="00A0248A">
        <w:rPr>
          <w:color w:val="000000"/>
          <w:szCs w:val="24"/>
        </w:rPr>
        <w:t>“</w:t>
      </w:r>
      <w:r w:rsidR="00A0248A">
        <w:rPr>
          <w:szCs w:val="24"/>
        </w:rPr>
        <w:t xml:space="preserve"> </w:t>
      </w:r>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4F27C910"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9"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3" w:name="_Hlk499563328"/>
      <w:r>
        <w:rPr>
          <w:b/>
          <w:szCs w:val="24"/>
        </w:rPr>
        <w:t>II SKYRIUS</w:t>
      </w:r>
    </w:p>
    <w:bookmarkEnd w:id="3"/>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7777777" w:rsidR="00A0248A" w:rsidRPr="007D6342" w:rsidRDefault="006E579D" w:rsidP="00A0248A">
      <w:pPr>
        <w:tabs>
          <w:tab w:val="left" w:pos="284"/>
          <w:tab w:val="left" w:pos="993"/>
        </w:tabs>
        <w:spacing w:line="276" w:lineRule="auto"/>
        <w:ind w:firstLine="731"/>
        <w:rPr>
          <w:rStyle w:val="form-control"/>
          <w:b/>
          <w:bCs/>
        </w:rPr>
      </w:pPr>
      <w:r w:rsidRPr="007D6342">
        <w:rPr>
          <w:b/>
          <w:bCs/>
          <w:szCs w:val="24"/>
        </w:rPr>
        <w:t>8. Šio pirkimo objektas –</w:t>
      </w:r>
      <w:r w:rsidRPr="007D6342">
        <w:rPr>
          <w:rFonts w:eastAsia="SimSun"/>
          <w:b/>
          <w:bCs/>
          <w:color w:val="000000"/>
          <w:kern w:val="3"/>
          <w:szCs w:val="24"/>
          <w:lang w:eastAsia="lt-LT"/>
        </w:rPr>
        <w:t xml:space="preserve"> </w:t>
      </w:r>
      <w:r w:rsidR="00A0248A" w:rsidRPr="007D6342">
        <w:rPr>
          <w:b/>
          <w:bCs/>
          <w:color w:val="000000"/>
          <w:szCs w:val="24"/>
        </w:rPr>
        <w:t>„</w:t>
      </w:r>
      <w:r w:rsidR="00A0248A" w:rsidRPr="007D6342">
        <w:rPr>
          <w:b/>
          <w:bCs/>
          <w:color w:val="000000"/>
          <w:szCs w:val="24"/>
          <w:shd w:val="clear" w:color="auto" w:fill="FFFFFF"/>
        </w:rPr>
        <w:t>Kelių Nr. Kr-82 „Kražių mstl. M. K. Sarbievijaus g.“ ir Kr-93 „Kražių mstl. Žemosios g.“ rekonstravimas ir vandentiekio ir nuotekų tinklų tiesimo darbai</w:t>
      </w:r>
      <w:r w:rsidR="00A0248A" w:rsidRPr="007D6342">
        <w:rPr>
          <w:b/>
          <w:bCs/>
          <w:color w:val="000000"/>
          <w:szCs w:val="24"/>
        </w:rPr>
        <w:t>“</w:t>
      </w:r>
      <w:r w:rsidR="00A0248A" w:rsidRPr="007D6342">
        <w:rPr>
          <w:b/>
          <w:bCs/>
          <w:szCs w:val="24"/>
        </w:rPr>
        <w:t xml:space="preserve"> </w:t>
      </w:r>
      <w:r w:rsidRPr="007D6342">
        <w:rPr>
          <w:rStyle w:val="form-control"/>
          <w:b/>
          <w:bCs/>
        </w:rPr>
        <w:t>rangos darbai.</w:t>
      </w:r>
    </w:p>
    <w:p w14:paraId="60C346E3" w14:textId="1F46DDB8" w:rsidR="006E579D" w:rsidRPr="0068102B" w:rsidRDefault="006E579D" w:rsidP="00A0248A">
      <w:pPr>
        <w:tabs>
          <w:tab w:val="left" w:pos="284"/>
          <w:tab w:val="left" w:pos="993"/>
        </w:tabs>
        <w:spacing w:line="276" w:lineRule="auto"/>
        <w:ind w:firstLine="731"/>
      </w:pPr>
      <w:r w:rsidRPr="0068102B">
        <w:rPr>
          <w:rStyle w:val="form-control"/>
        </w:rPr>
        <w:t xml:space="preserve">8.1. Šio pirkimo vertė </w:t>
      </w:r>
      <w:r w:rsidRPr="0068102B">
        <w:rPr>
          <w:szCs w:val="24"/>
        </w:rPr>
        <w:t>–</w:t>
      </w:r>
      <w:r w:rsidRPr="0068102B">
        <w:rPr>
          <w:rStyle w:val="form-control"/>
          <w:rFonts w:eastAsiaTheme="majorEastAsia"/>
          <w:b/>
          <w:bCs/>
        </w:rPr>
        <w:t xml:space="preserve"> </w:t>
      </w:r>
      <w:r w:rsidR="00A0248A">
        <w:rPr>
          <w:rStyle w:val="form-control"/>
          <w:rFonts w:eastAsiaTheme="majorEastAsia"/>
          <w:b/>
          <w:bCs/>
        </w:rPr>
        <w:t>753 015,00</w:t>
      </w:r>
      <w:r w:rsidRPr="0068102B">
        <w:rPr>
          <w:rStyle w:val="form-control"/>
          <w:rFonts w:eastAsiaTheme="majorEastAsia"/>
        </w:rPr>
        <w:t xml:space="preserve"> </w:t>
      </w:r>
      <w:r w:rsidRPr="0068102B">
        <w:rPr>
          <w:rStyle w:val="form-control"/>
          <w:rFonts w:eastAsiaTheme="majorEastAsia"/>
          <w:b/>
          <w:bCs/>
        </w:rPr>
        <w:t xml:space="preserve">Eur </w:t>
      </w:r>
      <w:r w:rsidR="00A0248A">
        <w:rPr>
          <w:rStyle w:val="form-control"/>
          <w:rFonts w:eastAsiaTheme="majorEastAsia"/>
          <w:b/>
          <w:bCs/>
        </w:rPr>
        <w:t>be</w:t>
      </w:r>
      <w:r w:rsidRPr="0068102B">
        <w:rPr>
          <w:rStyle w:val="form-control"/>
          <w:rFonts w:eastAsiaTheme="majorEastAsia"/>
          <w:b/>
          <w:bCs/>
        </w:rPr>
        <w:t xml:space="preserve"> PVM.</w:t>
      </w:r>
      <w:r w:rsidRPr="0068102B">
        <w:rPr>
          <w:rStyle w:val="form-control"/>
          <w:rFonts w:eastAsiaTheme="majorEastAsia"/>
        </w:rPr>
        <w:t xml:space="preserve"> </w:t>
      </w:r>
    </w:p>
    <w:p w14:paraId="3E835D50" w14:textId="77777777" w:rsidR="006E579D" w:rsidRPr="0068102B" w:rsidRDefault="006E579D" w:rsidP="006E579D">
      <w:pPr>
        <w:tabs>
          <w:tab w:val="left" w:pos="284"/>
          <w:tab w:val="left" w:pos="993"/>
        </w:tabs>
        <w:spacing w:line="276" w:lineRule="auto"/>
        <w:ind w:firstLine="731"/>
        <w:rPr>
          <w:szCs w:val="24"/>
        </w:rPr>
      </w:pPr>
      <w:r w:rsidRPr="0068102B">
        <w:rPr>
          <w:bCs/>
          <w:iCs/>
          <w:szCs w:val="24"/>
        </w:rPr>
        <w:t xml:space="preserve">9. </w:t>
      </w:r>
      <w:r w:rsidRPr="0068102B">
        <w:rPr>
          <w:szCs w:val="24"/>
        </w:rPr>
        <w:t>Pirkimas neskirstomas į dalis. Tiekėjai privalo siūlyti visą darbų apimtį, nurodytą konkurso sąlygų 5 priede.</w:t>
      </w:r>
    </w:p>
    <w:p w14:paraId="4E887345" w14:textId="77777777" w:rsidR="00A17CF4" w:rsidRDefault="006E579D" w:rsidP="00A17CF4">
      <w:pPr>
        <w:tabs>
          <w:tab w:val="left" w:pos="284"/>
          <w:tab w:val="left" w:pos="993"/>
        </w:tabs>
        <w:spacing w:line="276" w:lineRule="auto"/>
        <w:ind w:firstLine="731"/>
        <w:rPr>
          <w:rFonts w:eastAsia="SimSun" w:cs="Mangal"/>
          <w:kern w:val="3"/>
          <w:szCs w:val="22"/>
        </w:rPr>
      </w:pPr>
      <w:r w:rsidRPr="0068102B">
        <w:rPr>
          <w:szCs w:val="24"/>
        </w:rPr>
        <w:t xml:space="preserve">10. </w:t>
      </w:r>
      <w:r w:rsidR="00A17CF4">
        <w:rPr>
          <w:szCs w:val="24"/>
        </w:rPr>
        <w:t xml:space="preserve">Konkurso sąlygų 5-6 prieduose </w:t>
      </w:r>
      <w:r w:rsidRPr="0068102B">
        <w:rPr>
          <w:rFonts w:eastAsia="SimSun" w:cs="Mangal"/>
          <w:kern w:val="3"/>
          <w:szCs w:val="22"/>
        </w:rPr>
        <w:t>nurodyti darbų kiekiai, darbų charakteristikos ir techniniai reikalavimai.</w:t>
      </w:r>
    </w:p>
    <w:p w14:paraId="16E2F14D" w14:textId="63BB06AA" w:rsidR="006E579D" w:rsidRPr="00CC4BC1" w:rsidRDefault="006E579D" w:rsidP="00A17CF4">
      <w:pPr>
        <w:tabs>
          <w:tab w:val="left" w:pos="284"/>
          <w:tab w:val="left" w:pos="993"/>
        </w:tabs>
        <w:spacing w:line="276" w:lineRule="auto"/>
        <w:ind w:firstLine="731"/>
        <w:rPr>
          <w:rFonts w:eastAsia="SimSun" w:cs="Mangal"/>
          <w:kern w:val="3"/>
          <w:szCs w:val="22"/>
        </w:rPr>
      </w:pPr>
      <w:r w:rsidRPr="0068102B">
        <w:rPr>
          <w:rFonts w:eastAsia="SimSun" w:cs="Mangal"/>
          <w:kern w:val="3"/>
          <w:szCs w:val="22"/>
        </w:rPr>
        <w:t xml:space="preserve">11.  </w:t>
      </w:r>
      <w:r w:rsidRPr="0068102B">
        <w:rPr>
          <w:b/>
          <w:bCs/>
          <w:lang w:eastAsia="lt-LT"/>
        </w:rPr>
        <w:t>Sutarties galiojimas:</w:t>
      </w:r>
      <w:r w:rsidRPr="0068102B">
        <w:rPr>
          <w:lang w:eastAsia="lt-LT"/>
        </w:rPr>
        <w:t xml:space="preserve"> </w:t>
      </w:r>
      <w:r w:rsidR="00A17CF4" w:rsidRPr="00A17CF4">
        <w:rPr>
          <w:szCs w:val="24"/>
        </w:rPr>
        <w:t>Sutartis įsigalioja savivaldybės tarybai skyrus finansavimą arba pritarus sutarties pasirašymui, ją pasirašius ir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1B4FC727" w14:textId="77777777" w:rsidR="006E579D" w:rsidRDefault="006E579D" w:rsidP="006E579D">
      <w:pPr>
        <w:tabs>
          <w:tab w:val="left" w:pos="284"/>
          <w:tab w:val="left" w:pos="993"/>
        </w:tabs>
        <w:spacing w:line="276" w:lineRule="auto"/>
        <w:ind w:firstLine="680"/>
        <w:rPr>
          <w:b/>
          <w:i/>
          <w:szCs w:val="24"/>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6A6A7C7A" w:rsidR="006E579D" w:rsidRDefault="006E579D" w:rsidP="006E579D">
      <w:pPr>
        <w:tabs>
          <w:tab w:val="left" w:pos="426"/>
        </w:tabs>
        <w:spacing w:line="276" w:lineRule="auto"/>
        <w:ind w:firstLine="958"/>
        <w:rPr>
          <w:b/>
          <w:i/>
          <w:szCs w:val="24"/>
        </w:rPr>
      </w:pPr>
      <w:r>
        <w:rPr>
          <w:szCs w:val="24"/>
        </w:rPr>
        <w:t xml:space="preserve">12.1.  </w:t>
      </w:r>
      <w:r>
        <w:rPr>
          <w:b/>
          <w:iCs/>
          <w:szCs w:val="24"/>
        </w:rPr>
        <w:t>Darbų pradžia</w:t>
      </w:r>
      <w:r>
        <w:rPr>
          <w:b/>
          <w:i/>
          <w:szCs w:val="24"/>
        </w:rPr>
        <w:t xml:space="preserve">: </w:t>
      </w:r>
      <w:r w:rsidR="000119D6" w:rsidRPr="000119D6">
        <w:rPr>
          <w:szCs w:val="24"/>
        </w:rPr>
        <w:t>užsakovo raštiško pranešimo gavimo data.</w:t>
      </w:r>
    </w:p>
    <w:p w14:paraId="5A16268C" w14:textId="77777777" w:rsidR="000119D6" w:rsidRDefault="006E579D" w:rsidP="000119D6">
      <w:pPr>
        <w:widowControl w:val="0"/>
        <w:shd w:val="clear" w:color="auto" w:fill="FFFFFF"/>
        <w:tabs>
          <w:tab w:val="left" w:pos="426"/>
        </w:tabs>
        <w:autoSpaceDE w:val="0"/>
        <w:autoSpaceDN w:val="0"/>
        <w:adjustRightInd w:val="0"/>
        <w:spacing w:line="276" w:lineRule="auto"/>
        <w:ind w:firstLine="958"/>
        <w:rPr>
          <w:iCs/>
          <w:szCs w:val="22"/>
        </w:rPr>
      </w:pPr>
      <w:r>
        <w:rPr>
          <w:szCs w:val="24"/>
        </w:rPr>
        <w:t xml:space="preserve">12.2.  </w:t>
      </w:r>
      <w:r>
        <w:rPr>
          <w:rFonts w:eastAsia="Calibri"/>
          <w:b/>
          <w:iCs/>
          <w:szCs w:val="24"/>
        </w:rPr>
        <w:t>Darbų atlikimo terminai:</w:t>
      </w:r>
      <w:r>
        <w:rPr>
          <w:rFonts w:eastAsia="Calibri"/>
          <w:b/>
          <w:i/>
          <w:szCs w:val="24"/>
        </w:rPr>
        <w:t xml:space="preserve"> </w:t>
      </w:r>
      <w:r w:rsidR="000119D6" w:rsidRPr="000119D6">
        <w:rPr>
          <w:szCs w:val="24"/>
        </w:rPr>
        <w:t xml:space="preserve">Darbai </w:t>
      </w:r>
      <w:r w:rsidR="000119D6" w:rsidRPr="000119D6">
        <w:rPr>
          <w:iCs/>
          <w:szCs w:val="22"/>
        </w:rPr>
        <w:t>turi būti atlikti per 6 mėnesius nuo darbų pradžios.</w:t>
      </w:r>
    </w:p>
    <w:p w14:paraId="0DA89E11" w14:textId="698979E5" w:rsidR="000119D6" w:rsidRPr="000119D6" w:rsidRDefault="000119D6" w:rsidP="000119D6">
      <w:pPr>
        <w:widowControl w:val="0"/>
        <w:shd w:val="clear" w:color="auto" w:fill="FFFFFF"/>
        <w:tabs>
          <w:tab w:val="left" w:pos="426"/>
        </w:tabs>
        <w:autoSpaceDE w:val="0"/>
        <w:autoSpaceDN w:val="0"/>
        <w:adjustRightInd w:val="0"/>
        <w:spacing w:line="276" w:lineRule="auto"/>
        <w:ind w:firstLine="958"/>
        <w:rPr>
          <w:iCs/>
          <w:szCs w:val="22"/>
        </w:rPr>
      </w:pPr>
      <w:r>
        <w:rPr>
          <w:iCs/>
          <w:szCs w:val="22"/>
        </w:rPr>
        <w:t xml:space="preserve">12.3. </w:t>
      </w:r>
      <w:r w:rsidRPr="000119D6">
        <w:rPr>
          <w:szCs w:val="24"/>
        </w:rPr>
        <w:t xml:space="preserve">Darbų atlikimo terminas </w:t>
      </w:r>
      <w:r w:rsidRPr="000119D6">
        <w:rPr>
          <w:rFonts w:eastAsia="Calibri"/>
          <w:szCs w:val="24"/>
        </w:rPr>
        <w:t xml:space="preserve">gali būti pratęsiamas dėl darbų atlikimui nepalankių gamtinių sąlygų, dėl trečiųjų šalių neveikimo arba netinkamo veikimo, dėl projektuotojų klaidų arba netikslumų, dėl atsiradusių papildomų darbų 1 (vieną) kartą 1 mėnesiui. </w:t>
      </w:r>
      <w:r w:rsidRPr="000119D6">
        <w:rPr>
          <w:rFonts w:eastAsia="Calibri"/>
          <w:iCs/>
          <w:szCs w:val="24"/>
          <w:lang w:eastAsia="lt-LT"/>
        </w:rPr>
        <w:t>Šis pratęsimas įforminamas šalims pasirašius papildomą susitarimą prie rangos darbų sutarties.</w:t>
      </w:r>
    </w:p>
    <w:p w14:paraId="69013621" w14:textId="18C4A5BB" w:rsidR="000119D6" w:rsidRDefault="000119D6" w:rsidP="006E579D">
      <w:pPr>
        <w:widowControl w:val="0"/>
        <w:shd w:val="clear" w:color="auto" w:fill="FFFFFF"/>
        <w:tabs>
          <w:tab w:val="left" w:pos="426"/>
        </w:tabs>
        <w:autoSpaceDE w:val="0"/>
        <w:autoSpaceDN w:val="0"/>
        <w:adjustRightInd w:val="0"/>
        <w:spacing w:line="276" w:lineRule="auto"/>
        <w:ind w:firstLine="958"/>
        <w:rPr>
          <w:rFonts w:eastAsia="Calibri"/>
          <w:szCs w:val="24"/>
        </w:rPr>
      </w:pPr>
    </w:p>
    <w:p w14:paraId="64913EEC" w14:textId="77777777" w:rsidR="006E579D" w:rsidRDefault="006E579D" w:rsidP="006E579D">
      <w:pPr>
        <w:tabs>
          <w:tab w:val="left" w:pos="426"/>
        </w:tabs>
        <w:spacing w:line="276" w:lineRule="auto"/>
        <w:ind w:firstLine="731"/>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6E579D">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4"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5" w:name="_Hlk159421896"/>
      <w:bookmarkEnd w:id="4"/>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0"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1"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lastRenderedPageBreak/>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2"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lastRenderedPageBreak/>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6"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846"/>
        <w:gridCol w:w="3501"/>
        <w:gridCol w:w="1573"/>
        <w:gridCol w:w="4280"/>
      </w:tblGrid>
      <w:tr w:rsidR="006E579D" w14:paraId="6E84410F"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3DC2F4" w14:textId="77777777" w:rsidR="006E579D" w:rsidRDefault="006E579D" w:rsidP="004F3B37">
            <w:pPr>
              <w:spacing w:line="254" w:lineRule="auto"/>
              <w:ind w:left="32"/>
              <w:jc w:val="center"/>
              <w:rPr>
                <w:b/>
                <w:bCs/>
                <w:kern w:val="2"/>
                <w:sz w:val="20"/>
                <w:lang w:eastAsia="lt-LT"/>
                <w14:ligatures w14:val="standardContextual"/>
              </w:rPr>
            </w:pPr>
            <w:r>
              <w:rPr>
                <w:b/>
                <w:bCs/>
                <w:kern w:val="2"/>
                <w:sz w:val="20"/>
                <w:lang w:eastAsia="lt-LT"/>
                <w14:ligatures w14:val="standardContextual"/>
              </w:rPr>
              <w:t>Eil. Nr.</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6CDB44" w14:textId="77777777" w:rsidR="006E579D" w:rsidRDefault="006E579D" w:rsidP="004F3B37">
            <w:pPr>
              <w:spacing w:line="254" w:lineRule="auto"/>
              <w:jc w:val="center"/>
              <w:rPr>
                <w:bCs/>
                <w:kern w:val="2"/>
                <w:sz w:val="20"/>
                <w14:ligatures w14:val="standardContextual"/>
              </w:rPr>
            </w:pPr>
            <w:r>
              <w:rPr>
                <w:b/>
                <w:kern w:val="2"/>
                <w:sz w:val="20"/>
                <w:lang w:eastAsia="lt-LT"/>
                <w14:ligatures w14:val="standardContextual"/>
              </w:rPr>
              <w:t>Tiekėjo pašalinimo pagrindai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48443" w14:textId="77777777" w:rsidR="006E579D" w:rsidRDefault="006E579D" w:rsidP="004F3B37">
            <w:pPr>
              <w:spacing w:line="254" w:lineRule="auto"/>
              <w:jc w:val="center"/>
              <w:rPr>
                <w:rFonts w:eastAsia="Yu Mincho"/>
                <w:b/>
                <w:bCs/>
                <w:kern w:val="2"/>
                <w:sz w:val="20"/>
                <w:lang w:eastAsia="lt-LT"/>
                <w14:ligatures w14:val="standardContextual"/>
              </w:rPr>
            </w:pPr>
            <w:r>
              <w:rPr>
                <w:rFonts w:eastAsia="Yu Mincho"/>
                <w:b/>
                <w:bCs/>
                <w:kern w:val="2"/>
                <w:sz w:val="20"/>
                <w:lang w:eastAsia="lt-LT"/>
                <w14:ligatures w14:val="standardContextual"/>
              </w:rPr>
              <w:t xml:space="preserve">VPĮ straipsnis,  dalis, punktas bei EBVPD formos dalis pildymui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F2DFE5" w14:textId="77777777" w:rsidR="006E579D" w:rsidRDefault="006E579D" w:rsidP="004F3B37">
            <w:pPr>
              <w:spacing w:line="254" w:lineRule="auto"/>
              <w:jc w:val="center"/>
              <w:rPr>
                <w:bCs/>
                <w:iCs/>
                <w:kern w:val="2"/>
                <w:sz w:val="20"/>
                <w14:ligatures w14:val="standardContextual"/>
              </w:rPr>
            </w:pPr>
            <w:r>
              <w:rPr>
                <w:b/>
                <w:kern w:val="2"/>
                <w:sz w:val="20"/>
                <w:lang w:eastAsia="lt-LT"/>
                <w14:ligatures w14:val="standardContextual"/>
              </w:rPr>
              <w:t>Pašalinimo pagrindų nebuvimą įrodantys dokumentai</w:t>
            </w:r>
          </w:p>
        </w:tc>
      </w:tr>
      <w:tr w:rsidR="006E579D" w14:paraId="3A93AC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0D9BA"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DA963" w14:textId="77777777" w:rsidR="006E579D" w:rsidRDefault="006E579D" w:rsidP="004F3B37">
            <w:pPr>
              <w:spacing w:line="254" w:lineRule="auto"/>
              <w:rPr>
                <w:b/>
                <w:bCs/>
                <w:kern w:val="2"/>
                <w:sz w:val="20"/>
                <w14:ligatures w14:val="standardContextual"/>
              </w:rPr>
            </w:pPr>
            <w:r>
              <w:rPr>
                <w:kern w:val="2"/>
                <w:sz w:val="20"/>
                <w14:ligatures w14:val="standardContextual"/>
              </w:rPr>
              <w:t>Tiekėjas arba jo atsakingas asmuo, nurodytas VPĮ 46 straipsnio 2 dalies 2 punkte, nuteistas už šią nusikalstamą veiką:</w:t>
            </w:r>
          </w:p>
          <w:p w14:paraId="5907F542" w14:textId="77777777" w:rsidR="006E579D" w:rsidRDefault="006E579D" w:rsidP="004F3B37">
            <w:pPr>
              <w:spacing w:line="254" w:lineRule="auto"/>
              <w:rPr>
                <w:b/>
                <w:bCs/>
                <w:kern w:val="2"/>
                <w:sz w:val="20"/>
                <w14:ligatures w14:val="standardContextual"/>
              </w:rPr>
            </w:pPr>
            <w:r>
              <w:rPr>
                <w:bCs/>
                <w:kern w:val="2"/>
                <w:sz w:val="20"/>
                <w14:ligatures w14:val="standardContextual"/>
              </w:rPr>
              <w:t>1) dalyvavimą nusikalstamame susivienijime, jo organizavimą ar vadovavimą jam;</w:t>
            </w:r>
          </w:p>
          <w:p w14:paraId="2158CAF5" w14:textId="77777777" w:rsidR="006E579D" w:rsidRDefault="006E579D" w:rsidP="004F3B37">
            <w:pPr>
              <w:spacing w:line="254" w:lineRule="auto"/>
              <w:rPr>
                <w:b/>
                <w:bCs/>
                <w:kern w:val="2"/>
                <w:sz w:val="20"/>
                <w14:ligatures w14:val="standardContextual"/>
              </w:rPr>
            </w:pPr>
            <w:r>
              <w:rPr>
                <w:bCs/>
                <w:kern w:val="2"/>
                <w:sz w:val="20"/>
                <w14:ligatures w14:val="standardContextual"/>
              </w:rPr>
              <w:t>2) kyšininkavimą, prekybą poveikiu, papirkimą;</w:t>
            </w:r>
          </w:p>
          <w:p w14:paraId="666ED4A5" w14:textId="77777777" w:rsidR="006E579D" w:rsidRDefault="006E579D" w:rsidP="004F3B37">
            <w:pPr>
              <w:spacing w:line="254" w:lineRule="auto"/>
              <w:rPr>
                <w:b/>
                <w:bCs/>
                <w:kern w:val="2"/>
                <w:sz w:val="20"/>
                <w14:ligatures w14:val="standardContextual"/>
              </w:rPr>
            </w:pPr>
            <w:r>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bCs/>
                <w:kern w:val="2"/>
                <w:sz w:val="20"/>
                <w14:ligatures w14:val="standardContextual"/>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E0AE42" w14:textId="77777777" w:rsidR="006E579D" w:rsidRDefault="006E579D" w:rsidP="004F3B37">
            <w:pPr>
              <w:spacing w:line="254" w:lineRule="auto"/>
              <w:rPr>
                <w:b/>
                <w:bCs/>
                <w:kern w:val="2"/>
                <w:sz w:val="20"/>
                <w14:ligatures w14:val="standardContextual"/>
              </w:rPr>
            </w:pPr>
            <w:r>
              <w:rPr>
                <w:bCs/>
                <w:kern w:val="2"/>
                <w:sz w:val="20"/>
                <w14:ligatures w14:val="standardContextual"/>
              </w:rPr>
              <w:t>4) nusikalstamą bankrotą;</w:t>
            </w:r>
          </w:p>
          <w:p w14:paraId="7A89FE87" w14:textId="77777777" w:rsidR="006E579D" w:rsidRDefault="006E579D" w:rsidP="004F3B37">
            <w:pPr>
              <w:spacing w:line="254" w:lineRule="auto"/>
              <w:rPr>
                <w:b/>
                <w:bCs/>
                <w:kern w:val="2"/>
                <w:sz w:val="20"/>
                <w14:ligatures w14:val="standardContextual"/>
              </w:rPr>
            </w:pPr>
            <w:r>
              <w:rPr>
                <w:bCs/>
                <w:kern w:val="2"/>
                <w:sz w:val="20"/>
                <w14:ligatures w14:val="standardContextual"/>
              </w:rPr>
              <w:t>5) teroristinį ir su teroristine veikla susijusį nusikaltimą;</w:t>
            </w:r>
          </w:p>
          <w:p w14:paraId="1AF6781B" w14:textId="77777777" w:rsidR="006E579D" w:rsidRDefault="006E579D" w:rsidP="004F3B37">
            <w:pPr>
              <w:spacing w:line="254" w:lineRule="auto"/>
              <w:rPr>
                <w:b/>
                <w:bCs/>
                <w:kern w:val="2"/>
                <w:sz w:val="20"/>
                <w14:ligatures w14:val="standardContextual"/>
              </w:rPr>
            </w:pPr>
            <w:r>
              <w:rPr>
                <w:bCs/>
                <w:kern w:val="2"/>
                <w:sz w:val="20"/>
                <w14:ligatures w14:val="standardContextual"/>
              </w:rPr>
              <w:t>6) nusikalstamu būdu gauto turto legalizavimą;</w:t>
            </w:r>
          </w:p>
          <w:p w14:paraId="7C6A6F68" w14:textId="77777777" w:rsidR="006E579D" w:rsidRDefault="006E579D" w:rsidP="004F3B37">
            <w:pPr>
              <w:spacing w:line="254" w:lineRule="auto"/>
              <w:rPr>
                <w:b/>
                <w:bCs/>
                <w:kern w:val="2"/>
                <w:sz w:val="20"/>
                <w14:ligatures w14:val="standardContextual"/>
              </w:rPr>
            </w:pPr>
            <w:r>
              <w:rPr>
                <w:bCs/>
                <w:kern w:val="2"/>
                <w:sz w:val="20"/>
                <w14:ligatures w14:val="standardContextual"/>
              </w:rPr>
              <w:t>7) prekybą žmonėmis, vaiko pirkimą arba pardavimą;</w:t>
            </w:r>
          </w:p>
          <w:p w14:paraId="1A40F38D" w14:textId="77777777" w:rsidR="006E579D" w:rsidRDefault="006E579D" w:rsidP="004F3B37">
            <w:pPr>
              <w:spacing w:line="254" w:lineRule="auto"/>
              <w:rPr>
                <w:b/>
                <w:bCs/>
                <w:kern w:val="2"/>
                <w:sz w:val="20"/>
                <w14:ligatures w14:val="standardContextual"/>
              </w:rPr>
            </w:pPr>
            <w:r>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8CC2AFC" w14:textId="77777777" w:rsidR="006E579D" w:rsidRDefault="006E579D" w:rsidP="004F3B37">
            <w:pPr>
              <w:spacing w:line="254" w:lineRule="auto"/>
              <w:rPr>
                <w:b/>
                <w:bCs/>
                <w:kern w:val="2"/>
                <w:sz w:val="20"/>
                <w14:ligatures w14:val="standardContextual"/>
              </w:rPr>
            </w:pPr>
          </w:p>
          <w:p w14:paraId="5B99D951"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arba jo atsakingas asmuo nuteistas už aukščiau nurodytą nusikalstamą veiką, kai dėl:</w:t>
            </w:r>
          </w:p>
          <w:p w14:paraId="3832D51D"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apkaltinamasis teismo nuosprendis ir šis asmuo turi neišnykusį ar </w:t>
            </w:r>
            <w:r w:rsidRPr="00AD7626">
              <w:rPr>
                <w:bCs/>
                <w:kern w:val="2"/>
                <w:sz w:val="20"/>
                <w14:ligatures w14:val="standardContextual"/>
              </w:rPr>
              <w:t>nepanaikintą teistumą;</w:t>
            </w:r>
          </w:p>
          <w:p w14:paraId="11268777"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27901D"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3) tiekėjo, kuris yra juridinis asmuo, kita organizacija ar jos struktūrinis padalinys, per pastaruosius 5 metus buvo priimtas </w:t>
            </w:r>
            <w:r>
              <w:rPr>
                <w:bCs/>
                <w:kern w:val="2"/>
                <w:sz w:val="20"/>
                <w14:ligatures w14:val="standardContextual"/>
              </w:rPr>
              <w:t>ir įsiteisėjęs apkaltinamasis teismo nuosprendis arba VPĮ 46 straipsnio 3 dalies atveju – galutinis administracinis sprendimas, jeigu toks sprendimas priimamas pagal tiekėjo šalies teisės aktų reikalavimus.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05EA3" w14:textId="77777777" w:rsidR="006E579D" w:rsidRDefault="006E579D" w:rsidP="004F3B37">
            <w:pPr>
              <w:spacing w:line="254" w:lineRule="auto"/>
              <w:rPr>
                <w:rFonts w:eastAsia="Yu Mincho"/>
                <w:b/>
                <w:bCs/>
                <w:kern w:val="2"/>
                <w:sz w:val="20"/>
                <w14:ligatures w14:val="standardContextual"/>
              </w:rPr>
            </w:pPr>
            <w:r>
              <w:rPr>
                <w:rFonts w:eastAsia="Yu Mincho"/>
                <w:b/>
                <w:bCs/>
                <w:kern w:val="2"/>
                <w:sz w:val="20"/>
                <w14:ligatures w14:val="standardContextual"/>
              </w:rPr>
              <w:lastRenderedPageBreak/>
              <w:t>VPĮ 46 straipsnio 1 dalis</w:t>
            </w:r>
          </w:p>
          <w:p w14:paraId="3ACB4C3C" w14:textId="77777777" w:rsidR="006E579D" w:rsidRDefault="006E579D" w:rsidP="004F3B37">
            <w:pPr>
              <w:spacing w:line="254" w:lineRule="auto"/>
              <w:rPr>
                <w:rFonts w:eastAsia="Yu Mincho"/>
                <w:kern w:val="2"/>
                <w:sz w:val="20"/>
                <w14:ligatures w14:val="standardContextual"/>
              </w:rPr>
            </w:pPr>
          </w:p>
          <w:p w14:paraId="24387C68"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A1-A6 punktai</w:t>
            </w:r>
          </w:p>
          <w:p w14:paraId="260956C2" w14:textId="77777777" w:rsidR="006E579D" w:rsidRDefault="006E579D" w:rsidP="004F3B37">
            <w:pPr>
              <w:spacing w:line="254" w:lineRule="auto"/>
              <w:rPr>
                <w:rFonts w:eastAsia="Yu Mincho"/>
                <w:kern w:val="2"/>
                <w:sz w:val="20"/>
                <w14:ligatures w14:val="standardContextual"/>
              </w:rPr>
            </w:pPr>
          </w:p>
          <w:p w14:paraId="4F521410"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D1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7D83"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Lietuvoje įsteigtų subjektų reikalaujama:</w:t>
            </w:r>
          </w:p>
          <w:p w14:paraId="7E53B9F1"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išrašo iš teismo sprendimo arba</w:t>
            </w:r>
          </w:p>
          <w:p w14:paraId="6D114AF5"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Informatikos ir ryšių departamento prie Vidaus reikalų ministerijos pažymos, arba</w:t>
            </w:r>
          </w:p>
          <w:p w14:paraId="4B75954F"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78EDDEB9" w14:textId="77777777" w:rsidR="006E579D" w:rsidRDefault="006E579D" w:rsidP="004F3B37">
            <w:pPr>
              <w:spacing w:line="254" w:lineRule="auto"/>
              <w:rPr>
                <w:kern w:val="2"/>
                <w:sz w:val="20"/>
                <w14:ligatures w14:val="standardContextual"/>
              </w:rPr>
            </w:pPr>
          </w:p>
          <w:p w14:paraId="5886560B"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349FC122"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1"/>
            </w:r>
            <w:r>
              <w:rPr>
                <w:kern w:val="2"/>
                <w:sz w:val="20"/>
                <w:lang w:eastAsia="lt-LT"/>
                <w14:ligatures w14:val="standardContextual"/>
              </w:rPr>
              <w:t>.</w:t>
            </w:r>
          </w:p>
          <w:p w14:paraId="6FC106B9" w14:textId="77777777" w:rsidR="006E579D" w:rsidRDefault="006E579D" w:rsidP="004F3B37">
            <w:pPr>
              <w:spacing w:line="254" w:lineRule="auto"/>
              <w:rPr>
                <w:kern w:val="2"/>
                <w:sz w:val="20"/>
                <w:lang w:eastAsia="lt-LT"/>
                <w14:ligatures w14:val="standardContextual"/>
              </w:rPr>
            </w:pPr>
          </w:p>
          <w:p w14:paraId="5B2BCB16" w14:textId="77777777" w:rsidR="006E579D" w:rsidRDefault="006E579D" w:rsidP="004F3B37">
            <w:pPr>
              <w:spacing w:line="254" w:lineRule="auto"/>
              <w:rPr>
                <w:color w:val="7030A0"/>
                <w:kern w:val="2"/>
                <w:sz w:val="20"/>
                <w:lang w:eastAsia="lt-LT"/>
                <w14:ligatures w14:val="standardContextual"/>
              </w:rPr>
            </w:pPr>
            <w:r>
              <w:rPr>
                <w:kern w:val="2"/>
                <w:sz w:val="20"/>
                <w:lang w:eastAsia="lt-LT"/>
                <w14:ligatures w14:val="standardContextual"/>
              </w:rPr>
              <w:lastRenderedPageBreak/>
              <w:t xml:space="preserve">Nurodyti dokumentai turi būti išduoti ne anksčiau kaip 180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3A1AE9C7" w14:textId="77777777" w:rsidR="006E579D" w:rsidRDefault="006E579D" w:rsidP="004F3B37">
            <w:pPr>
              <w:spacing w:line="254" w:lineRule="auto"/>
              <w:rPr>
                <w:b/>
                <w:bCs/>
                <w:kern w:val="2"/>
                <w:sz w:val="20"/>
                <w:lang w:eastAsia="lt-LT"/>
                <w14:ligatures w14:val="standardContextual"/>
              </w:rPr>
            </w:pPr>
          </w:p>
          <w:p w14:paraId="35874884"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F5C5E6" w14:textId="77777777" w:rsidR="006E579D" w:rsidRDefault="006E579D" w:rsidP="004F3B37">
            <w:pPr>
              <w:spacing w:line="254" w:lineRule="auto"/>
              <w:rPr>
                <w:b/>
                <w:bCs/>
                <w:kern w:val="2"/>
                <w:sz w:val="20"/>
                <w:lang w:eastAsia="lt-LT"/>
                <w14:ligatures w14:val="standardContextual"/>
              </w:rPr>
            </w:pPr>
          </w:p>
          <w:p w14:paraId="6CB5C924" w14:textId="77777777" w:rsidR="006E579D" w:rsidRDefault="006E579D" w:rsidP="004F3B37">
            <w:pPr>
              <w:spacing w:line="254" w:lineRule="auto"/>
              <w:rPr>
                <w:b/>
                <w:bCs/>
                <w:kern w:val="2"/>
                <w:sz w:val="20"/>
                <w:lang w:eastAsia="lt-LT"/>
                <w14:ligatures w14:val="standardContextual"/>
              </w:rPr>
            </w:pPr>
          </w:p>
          <w:p w14:paraId="14F259F3"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30717A19"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0C65DB1D" w14:textId="77777777" w:rsidR="006E579D" w:rsidRDefault="006E579D" w:rsidP="004F3B37">
            <w:pPr>
              <w:spacing w:line="254" w:lineRule="auto"/>
              <w:rPr>
                <w:b/>
                <w:bCs/>
                <w:kern w:val="2"/>
                <w:sz w:val="20"/>
                <w:lang w:eastAsia="lt-LT"/>
                <w14:ligatures w14:val="standardContextual"/>
              </w:rPr>
            </w:pPr>
          </w:p>
        </w:tc>
      </w:tr>
      <w:tr w:rsidR="006E579D" w14:paraId="5B27D62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4F53D" w14:textId="77777777" w:rsidR="006E579D" w:rsidRDefault="006E579D" w:rsidP="004F3B37">
            <w:pPr>
              <w:spacing w:line="254" w:lineRule="auto"/>
              <w:jc w:val="left"/>
              <w:rPr>
                <w:kern w:val="2"/>
                <w:sz w:val="20"/>
                <w:lang w:eastAsia="lt-LT"/>
                <w14:ligatures w14:val="standardContextual"/>
              </w:rPr>
            </w:pPr>
            <w:bookmarkStart w:id="7" w:name="_Hlk90887843"/>
            <w:r>
              <w:rPr>
                <w:kern w:val="2"/>
                <w:sz w:val="20"/>
                <w:lang w:eastAsia="lt-LT"/>
                <w14:ligatures w14:val="standardContextual"/>
              </w:rPr>
              <w:lastRenderedPageBreak/>
              <w:t>29.2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1176D" w14:textId="77777777" w:rsidR="006E579D" w:rsidRDefault="006E579D" w:rsidP="004F3B37">
            <w:pPr>
              <w:spacing w:line="254" w:lineRule="auto"/>
              <w:rPr>
                <w:b/>
                <w:bCs/>
                <w:kern w:val="2"/>
                <w:sz w:val="20"/>
                <w14:ligatures w14:val="standardContextual"/>
              </w:rPr>
            </w:pPr>
            <w:r>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Pr>
                <w:kern w:val="2"/>
                <w:sz w:val="20"/>
                <w14:ligatures w14:val="standardContextual"/>
              </w:rPr>
              <w:lastRenderedPageBreak/>
              <w:t xml:space="preserve">dalies 1 ir 3 punktuose, arba perkančioji organizacija turi kitų įrodymų apie šių įsipareigojimų nevykdymą. </w:t>
            </w:r>
          </w:p>
          <w:p w14:paraId="3DFC8A83" w14:textId="77777777" w:rsidR="006E579D" w:rsidRDefault="006E579D" w:rsidP="004F3B37">
            <w:pPr>
              <w:spacing w:line="254" w:lineRule="auto"/>
              <w:rPr>
                <w:b/>
                <w:bCs/>
                <w:kern w:val="2"/>
                <w:sz w:val="20"/>
                <w14:ligatures w14:val="standardContextual"/>
              </w:rPr>
            </w:pPr>
          </w:p>
          <w:p w14:paraId="1C5A9C3C" w14:textId="77777777" w:rsidR="006E579D" w:rsidRDefault="006E579D" w:rsidP="004F3B37">
            <w:pPr>
              <w:spacing w:line="254" w:lineRule="auto"/>
              <w:rPr>
                <w:b/>
                <w:bCs/>
                <w:kern w:val="2"/>
                <w:sz w:val="20"/>
                <w14:ligatures w14:val="standardContextual"/>
              </w:rPr>
            </w:pPr>
            <w:r>
              <w:rPr>
                <w:bCs/>
                <w:kern w:val="2"/>
                <w:sz w:val="20"/>
                <w14:ligatures w14:val="standardContextual"/>
              </w:rPr>
              <w:t>Laikoma, kad tiekėjas nuteistas už aukščiau nurodytą nusikalstamą veiką, kai dėl:</w:t>
            </w:r>
          </w:p>
          <w:p w14:paraId="5B2858B3" w14:textId="77777777" w:rsidR="006E579D" w:rsidRPr="00AD7626" w:rsidRDefault="006E579D" w:rsidP="004F3B37">
            <w:pPr>
              <w:spacing w:line="254" w:lineRule="auto"/>
              <w:rPr>
                <w:b/>
                <w:bCs/>
                <w:kern w:val="2"/>
                <w:sz w:val="20"/>
                <w14:ligatures w14:val="standardContextual"/>
              </w:rPr>
            </w:pPr>
            <w:r>
              <w:rPr>
                <w:bCs/>
                <w:kern w:val="2"/>
                <w:sz w:val="20"/>
                <w14:ligatures w14:val="standardContextual"/>
              </w:rPr>
              <w:t xml:space="preserve">1) tiekėjo, kuris yra fizinis asmuo, per pastaruosius 5 metus buvo priimtas ir įsiteisėjęs </w:t>
            </w:r>
            <w:r w:rsidRPr="00AD7626">
              <w:rPr>
                <w:bCs/>
                <w:kern w:val="2"/>
                <w:sz w:val="20"/>
                <w14:ligatures w14:val="standardContextual"/>
              </w:rPr>
              <w:t xml:space="preserve">apkaltinamasis teismo </w:t>
            </w:r>
          </w:p>
          <w:p w14:paraId="35DFBFFE" w14:textId="77777777" w:rsidR="006E579D" w:rsidRPr="00AD7626" w:rsidRDefault="006E579D" w:rsidP="004F3B37">
            <w:pPr>
              <w:spacing w:line="254" w:lineRule="auto"/>
              <w:rPr>
                <w:b/>
                <w:bCs/>
                <w:kern w:val="2"/>
                <w:sz w:val="20"/>
                <w14:ligatures w14:val="standardContextual"/>
              </w:rPr>
            </w:pPr>
            <w:r w:rsidRPr="00AD7626">
              <w:rPr>
                <w:bCs/>
                <w:kern w:val="2"/>
                <w:sz w:val="20"/>
                <w14:ligatures w14:val="standardContextual"/>
              </w:rPr>
              <w:t>nuosprendis ir šis asmuo turi neišnykusį ar nepanaikintą teistumą;</w:t>
            </w:r>
          </w:p>
          <w:p w14:paraId="63D53B81" w14:textId="77777777" w:rsidR="006E579D" w:rsidRDefault="006E579D" w:rsidP="004F3B37">
            <w:pPr>
              <w:spacing w:line="254" w:lineRule="auto"/>
              <w:rPr>
                <w:b/>
                <w:bCs/>
                <w:kern w:val="2"/>
                <w:sz w:val="20"/>
                <w14:ligatures w14:val="standardContextual"/>
              </w:rPr>
            </w:pPr>
            <w:r w:rsidRPr="00AD7626">
              <w:rPr>
                <w:bCs/>
                <w:kern w:val="2"/>
                <w:sz w:val="20"/>
                <w14:ligatures w14:val="standardContextual"/>
              </w:rPr>
              <w:t xml:space="preserve">2) tiekėjo, kuris yra juridinis asmuo, kita organizacija ar jos struktūrinis padalinys, per pastaruosius 5 metus buvo </w:t>
            </w:r>
            <w:r>
              <w:rPr>
                <w:bCs/>
                <w:kern w:val="2"/>
                <w:sz w:val="20"/>
                <w14:ligatures w14:val="standardContextual"/>
              </w:rPr>
              <w:t>priimtas ir įsiteisėjęs apkaltinamasis teismo nuosprendis arba VPĮ 46 straipsnio 3 dalies atveju – galutinis administracinis sprendimas, jeigu toks sprendimas priimamas pagal tiekėjo šalies teisės aktų reikalavimus.</w:t>
            </w:r>
          </w:p>
          <w:p w14:paraId="0658A19A" w14:textId="77777777" w:rsidR="006E579D" w:rsidRDefault="006E579D" w:rsidP="004F3B37">
            <w:pPr>
              <w:spacing w:line="254" w:lineRule="auto"/>
              <w:rPr>
                <w:b/>
                <w:bCs/>
                <w:kern w:val="2"/>
                <w:sz w:val="20"/>
                <w14:ligatures w14:val="standardContextual"/>
              </w:rPr>
            </w:pPr>
          </w:p>
          <w:p w14:paraId="113C4D57" w14:textId="77777777" w:rsidR="006E579D" w:rsidRDefault="006E579D" w:rsidP="004F3B37">
            <w:pPr>
              <w:spacing w:line="254" w:lineRule="auto"/>
              <w:rPr>
                <w:b/>
                <w:bCs/>
                <w:kern w:val="2"/>
                <w:sz w:val="20"/>
                <w14:ligatures w14:val="standardContextual"/>
              </w:rPr>
            </w:pPr>
            <w:r>
              <w:rPr>
                <w:bCs/>
                <w:kern w:val="2"/>
                <w:sz w:val="20"/>
                <w14:ligatures w14:val="standardContextual"/>
              </w:rPr>
              <w:t>Tačiau ši nuostata netaikoma, jeigu:</w:t>
            </w:r>
          </w:p>
          <w:p w14:paraId="516FC584" w14:textId="77777777" w:rsidR="006E579D" w:rsidRDefault="006E579D" w:rsidP="004F3B37">
            <w:pPr>
              <w:spacing w:line="254" w:lineRule="auto"/>
              <w:rPr>
                <w:b/>
                <w:bCs/>
                <w:kern w:val="2"/>
                <w:sz w:val="20"/>
                <w14:ligatures w14:val="standardContextual"/>
              </w:rPr>
            </w:pPr>
            <w:r>
              <w:rPr>
                <w:bCs/>
                <w:kern w:val="2"/>
                <w:sz w:val="20"/>
                <w14:ligatures w14:val="standardContextual"/>
              </w:rPr>
              <w:t>1) tiekėjas yra įsipareigojęs sumokėti mokesčius, įskaitant socialinio draudimo įmokas ir dėl to laikomas jau įvykdžiusiu šioje dalyje nurodytus įsipareigojimus;</w:t>
            </w:r>
          </w:p>
          <w:p w14:paraId="47F93AA9" w14:textId="77777777" w:rsidR="006E579D" w:rsidRDefault="006E579D" w:rsidP="004F3B37">
            <w:pPr>
              <w:spacing w:line="254" w:lineRule="auto"/>
              <w:rPr>
                <w:b/>
                <w:bCs/>
                <w:kern w:val="2"/>
                <w:sz w:val="20"/>
                <w14:ligatures w14:val="standardContextual"/>
              </w:rPr>
            </w:pPr>
            <w:r>
              <w:rPr>
                <w:bCs/>
                <w:kern w:val="2"/>
                <w:sz w:val="20"/>
                <w14:ligatures w14:val="standardContextual"/>
              </w:rPr>
              <w:t>2) įsiskolinimo suma neviršija 50 Eur (penkiasdešimt eurų);</w:t>
            </w:r>
          </w:p>
          <w:p w14:paraId="3F4C39D7" w14:textId="77777777" w:rsidR="006E579D" w:rsidRDefault="006E579D" w:rsidP="004F3B37">
            <w:pPr>
              <w:spacing w:line="254" w:lineRule="auto"/>
              <w:rPr>
                <w:b/>
                <w:bCs/>
                <w:kern w:val="2"/>
                <w:sz w:val="20"/>
                <w14:ligatures w14:val="standardContextual"/>
              </w:rPr>
            </w:pPr>
            <w:r>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3BBC7"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3 dalis</w:t>
            </w:r>
          </w:p>
          <w:p w14:paraId="2957B6DB" w14:textId="77777777" w:rsidR="006E579D" w:rsidRDefault="006E579D" w:rsidP="004F3B37">
            <w:pPr>
              <w:spacing w:line="254" w:lineRule="auto"/>
              <w:rPr>
                <w:rFonts w:eastAsia="Arial"/>
                <w:kern w:val="2"/>
                <w:sz w:val="20"/>
                <w:lang w:eastAsia="lt-LT"/>
                <w14:ligatures w14:val="standardContextual"/>
              </w:rPr>
            </w:pPr>
          </w:p>
          <w:p w14:paraId="250EC92D" w14:textId="77777777" w:rsidR="006E579D" w:rsidRDefault="006E579D" w:rsidP="004F3B37">
            <w:pPr>
              <w:spacing w:line="254" w:lineRule="auto"/>
              <w:rPr>
                <w:rFonts w:eastAsia="Yu Mincho"/>
                <w:kern w:val="2"/>
                <w:sz w:val="20"/>
                <w:lang w:eastAsia="lt-LT"/>
                <w14:ligatures w14:val="standardContextual"/>
              </w:rPr>
            </w:pPr>
            <w:r>
              <w:rPr>
                <w:rFonts w:eastAsia="Arial"/>
                <w:kern w:val="2"/>
                <w:sz w:val="20"/>
                <w:lang w:eastAsia="lt-LT"/>
                <w14:ligatures w14:val="standardContextual"/>
              </w:rPr>
              <w:t>EBVPD III dalies B1 ir B2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801D"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1) Dėl įsipareigojimų, susijusių su mokesčių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4F67BE4A"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t>Išrašo iš teismo sprendimo (jei toks yra) arba</w:t>
            </w:r>
          </w:p>
          <w:p w14:paraId="59FBE9FC" w14:textId="77777777" w:rsidR="006E579D" w:rsidRDefault="006E579D" w:rsidP="004F3B37">
            <w:pPr>
              <w:pStyle w:val="Sraopastraipa"/>
              <w:numPr>
                <w:ilvl w:val="0"/>
                <w:numId w:val="2"/>
              </w:numPr>
              <w:spacing w:line="254" w:lineRule="auto"/>
              <w:rPr>
                <w:kern w:val="2"/>
                <w:sz w:val="20"/>
                <w:lang w:eastAsia="lt-LT"/>
                <w14:ligatures w14:val="standardContextual"/>
              </w:rPr>
            </w:pPr>
            <w:r>
              <w:rPr>
                <w:kern w:val="2"/>
                <w:sz w:val="20"/>
                <w:lang w:eastAsia="lt-LT"/>
                <w14:ligatures w14:val="standardContextual"/>
              </w:rPr>
              <w:lastRenderedPageBreak/>
              <w:t>Valstybinės mokesčių inspekcijos prie Lietuvos Respublikos finansų ministerijos išduoto dokumento</w:t>
            </w:r>
          </w:p>
          <w:p w14:paraId="304C3EDE" w14:textId="77777777" w:rsidR="006E579D" w:rsidRDefault="006E579D" w:rsidP="004F3B37">
            <w:pPr>
              <w:pStyle w:val="Sraopastraipa"/>
              <w:numPr>
                <w:ilvl w:val="0"/>
                <w:numId w:val="2"/>
              </w:numPr>
              <w:spacing w:line="254" w:lineRule="auto"/>
              <w:rPr>
                <w:b/>
                <w:bCs/>
                <w:kern w:val="2"/>
                <w:sz w:val="20"/>
                <w:lang w:eastAsia="lt-LT"/>
                <w14:ligatures w14:val="standardContextual"/>
              </w:rPr>
            </w:pPr>
            <w:r>
              <w:rPr>
                <w:kern w:val="2"/>
                <w:sz w:val="20"/>
                <w:lang w:eastAsia="lt-LT"/>
                <w14:ligatures w14:val="standardContextual"/>
              </w:rPr>
              <w:t>arba valstybės įmonės Registrų centro Lietuvos Respublikos Vyriausybės nustatyta tvarka išduoto dokumento, patvirtinančio jungtinius kompetentingų institucijų tvarkomus duomenis.</w:t>
            </w:r>
          </w:p>
          <w:p w14:paraId="781487B6" w14:textId="77777777" w:rsidR="006E579D" w:rsidRDefault="006E579D" w:rsidP="004F3B37">
            <w:pPr>
              <w:spacing w:line="254" w:lineRule="auto"/>
              <w:rPr>
                <w:kern w:val="2"/>
                <w:sz w:val="20"/>
                <w:lang w:eastAsia="lt-LT"/>
                <w14:ligatures w14:val="standardContextual"/>
              </w:rPr>
            </w:pPr>
          </w:p>
          <w:p w14:paraId="46A752BE"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Iš ne Lietuvoje įsteigtų subjektų reikalaujama:</w:t>
            </w:r>
          </w:p>
          <w:p w14:paraId="1C1E2628" w14:textId="77777777" w:rsidR="006E579D" w:rsidRDefault="006E579D" w:rsidP="004F3B37">
            <w:pPr>
              <w:numPr>
                <w:ilvl w:val="0"/>
                <w:numId w:val="2"/>
              </w:numPr>
              <w:spacing w:line="254" w:lineRule="auto"/>
              <w:rPr>
                <w:b/>
                <w:bCs/>
                <w:kern w:val="2"/>
                <w:sz w:val="20"/>
                <w:lang w:eastAsia="lt-LT"/>
                <w14:ligatures w14:val="standardContextual"/>
              </w:rPr>
            </w:pPr>
            <w:r>
              <w:rPr>
                <w:kern w:val="2"/>
                <w:sz w:val="20"/>
                <w:lang w:eastAsia="lt-LT"/>
                <w14:ligatures w14:val="standardContextual"/>
              </w:rPr>
              <w:t>atitinkamos užsienio šalies institucijos dokumento</w:t>
            </w:r>
            <w:r>
              <w:rPr>
                <w:kern w:val="2"/>
                <w:vertAlign w:val="superscript"/>
                <w14:ligatures w14:val="standardContextual"/>
              </w:rPr>
              <w:footnoteReference w:id="2"/>
            </w:r>
            <w:r>
              <w:rPr>
                <w:kern w:val="2"/>
                <w:sz w:val="20"/>
                <w:lang w:eastAsia="lt-LT"/>
                <w14:ligatures w14:val="standardContextual"/>
              </w:rPr>
              <w:t>.</w:t>
            </w:r>
          </w:p>
          <w:p w14:paraId="4BAA8BEC"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68C6A9D5" w14:textId="77777777" w:rsidR="006E579D" w:rsidRDefault="006E579D" w:rsidP="004F3B37">
            <w:pPr>
              <w:spacing w:line="254" w:lineRule="auto"/>
              <w:rPr>
                <w:i/>
                <w:iCs/>
                <w:color w:val="7030A0"/>
                <w:kern w:val="2"/>
                <w:sz w:val="20"/>
                <w:lang w:eastAsia="lt-LT"/>
                <w14:ligatures w14:val="standardContextual"/>
              </w:rPr>
            </w:pPr>
          </w:p>
          <w:p w14:paraId="286E4D1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8F1BE1" w14:textId="77777777" w:rsidR="006E579D" w:rsidRDefault="006E579D" w:rsidP="004F3B37">
            <w:pPr>
              <w:spacing w:line="254" w:lineRule="auto"/>
              <w:rPr>
                <w:b/>
                <w:bCs/>
                <w:kern w:val="2"/>
                <w:sz w:val="20"/>
                <w:lang w:eastAsia="lt-LT"/>
                <w14:ligatures w14:val="standardContextual"/>
              </w:rPr>
            </w:pPr>
          </w:p>
          <w:p w14:paraId="4F2D6200" w14:textId="77777777" w:rsidR="006E579D" w:rsidRDefault="006E579D" w:rsidP="004F3B37">
            <w:pPr>
              <w:spacing w:line="254" w:lineRule="auto"/>
              <w:rPr>
                <w:b/>
                <w:bCs/>
                <w:kern w:val="2"/>
                <w:sz w:val="20"/>
                <w:lang w:eastAsia="lt-LT"/>
                <w14:ligatures w14:val="standardContextual"/>
              </w:rPr>
            </w:pPr>
            <w:r>
              <w:rPr>
                <w:bCs/>
                <w:kern w:val="2"/>
                <w:sz w:val="20"/>
                <w:lang w:eastAsia="lt-LT"/>
                <w14:ligatures w14:val="standardContextual"/>
              </w:rPr>
              <w:t>2) Dėl įsipareigojimų, susijusių su socialinio draudimo įmokų mokėjimu, įvykdymo i</w:t>
            </w:r>
            <w:r>
              <w:rPr>
                <w:kern w:val="2"/>
                <w:sz w:val="20"/>
                <w14:ligatures w14:val="standardContextual"/>
              </w:rPr>
              <w:t xml:space="preserve">š Lietuvoje įsteigtų subjektų </w:t>
            </w:r>
            <w:r>
              <w:rPr>
                <w:bCs/>
                <w:kern w:val="2"/>
                <w:sz w:val="20"/>
                <w:lang w:eastAsia="lt-LT"/>
                <w14:ligatures w14:val="standardContextual"/>
              </w:rPr>
              <w:t>prašoma:</w:t>
            </w:r>
          </w:p>
          <w:p w14:paraId="1B157CFC"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Pr>
                  <w:rStyle w:val="Hipersaitas"/>
                  <w:rFonts w:eastAsiaTheme="majorEastAsia"/>
                  <w:bCs/>
                  <w:kern w:val="2"/>
                  <w:sz w:val="20"/>
                  <w:lang w:eastAsia="lt-LT"/>
                  <w14:ligatures w14:val="standardContextual"/>
                </w:rPr>
                <w:t>http://draudejai.sodra.lt/draudeju_viesi_duomenys/</w:t>
              </w:r>
            </w:hyperlink>
            <w:r>
              <w:rPr>
                <w:bCs/>
                <w:kern w:val="2"/>
                <w:sz w:val="20"/>
                <w:lang w:eastAsia="lt-LT"/>
                <w14:ligatures w14:val="standardContextual"/>
              </w:rPr>
              <w:t>.</w:t>
            </w:r>
          </w:p>
          <w:p w14:paraId="22688100" w14:textId="77777777" w:rsidR="006E579D" w:rsidRDefault="006E579D" w:rsidP="004F3B37">
            <w:pPr>
              <w:spacing w:line="254" w:lineRule="auto"/>
              <w:rPr>
                <w:b/>
                <w:bCs/>
                <w:kern w:val="2"/>
                <w:sz w:val="20"/>
                <w:lang w:eastAsia="lt-LT"/>
                <w14:ligatures w14:val="standardContextual"/>
              </w:rPr>
            </w:pPr>
          </w:p>
          <w:p w14:paraId="1E29B259"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Pr>
                <w:kern w:val="2"/>
                <w:sz w:val="20"/>
                <w:lang w:eastAsia="lt-LT"/>
                <w14:ligatures w14:val="standardContextual"/>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ABAF8A" w14:textId="77777777" w:rsidR="006E579D" w:rsidRDefault="006E579D" w:rsidP="004F3B37">
            <w:pPr>
              <w:spacing w:line="254" w:lineRule="auto"/>
              <w:rPr>
                <w:b/>
                <w:bCs/>
                <w:kern w:val="2"/>
                <w:sz w:val="20"/>
                <w:lang w:eastAsia="lt-LT"/>
                <w14:ligatures w14:val="standardContextual"/>
              </w:rPr>
            </w:pPr>
          </w:p>
          <w:p w14:paraId="157A053F"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27F9A3" w14:textId="77777777" w:rsidR="006E579D" w:rsidRDefault="006E579D" w:rsidP="004F3B37">
            <w:pPr>
              <w:spacing w:line="254" w:lineRule="auto"/>
              <w:rPr>
                <w:b/>
                <w:bCs/>
                <w:kern w:val="2"/>
                <w:sz w:val="20"/>
                <w:lang w:eastAsia="lt-LT"/>
                <w14:ligatures w14:val="standardContextual"/>
              </w:rPr>
            </w:pPr>
          </w:p>
          <w:p w14:paraId="69A09B15" w14:textId="77777777" w:rsidR="006E579D" w:rsidRDefault="006E579D" w:rsidP="004F3B37">
            <w:pPr>
              <w:spacing w:line="254" w:lineRule="auto"/>
              <w:rPr>
                <w:rFonts w:eastAsia="Yu Mincho"/>
                <w:kern w:val="2"/>
                <w:sz w:val="20"/>
                <w:lang w:eastAsia="lt-LT"/>
                <w14:ligatures w14:val="standardContextual"/>
              </w:rPr>
            </w:pPr>
            <w:r>
              <w:rPr>
                <w:kern w:val="2"/>
                <w:sz w:val="20"/>
                <w14:ligatures w14:val="standardContextual"/>
              </w:rPr>
              <w:t>Iš ne Lietuvoje įsteigtų subjektų reikalaujama:</w:t>
            </w:r>
          </w:p>
          <w:p w14:paraId="516A6FA9" w14:textId="77777777" w:rsidR="006E579D" w:rsidRDefault="006E579D" w:rsidP="004F3B37">
            <w:pPr>
              <w:numPr>
                <w:ilvl w:val="0"/>
                <w:numId w:val="2"/>
              </w:numPr>
              <w:spacing w:line="254" w:lineRule="auto"/>
              <w:ind w:left="314"/>
              <w:rPr>
                <w:b/>
                <w:bCs/>
                <w:kern w:val="2"/>
                <w:sz w:val="20"/>
                <w:lang w:eastAsia="lt-LT"/>
                <w14:ligatures w14:val="standardContextual"/>
              </w:rPr>
            </w:pPr>
            <w:r>
              <w:rPr>
                <w:kern w:val="2"/>
                <w:sz w:val="20"/>
                <w:lang w:eastAsia="lt-LT"/>
                <w14:ligatures w14:val="standardContextual"/>
              </w:rPr>
              <w:t>atitinkamos užsienio šalies kompetentingos institucijos dokumento</w:t>
            </w:r>
            <w:r>
              <w:rPr>
                <w:kern w:val="2"/>
                <w:vertAlign w:val="superscript"/>
                <w14:ligatures w14:val="standardContextual"/>
              </w:rPr>
              <w:footnoteReference w:id="3"/>
            </w:r>
            <w:r>
              <w:rPr>
                <w:kern w:val="2"/>
                <w:sz w:val="20"/>
                <w:lang w:eastAsia="lt-LT"/>
                <w14:ligatures w14:val="standardContextual"/>
              </w:rPr>
              <w:t>.</w:t>
            </w:r>
          </w:p>
          <w:p w14:paraId="7B4A89F9" w14:textId="77777777" w:rsidR="006E579D" w:rsidRDefault="006E579D" w:rsidP="004F3B37">
            <w:pPr>
              <w:spacing w:line="254" w:lineRule="auto"/>
              <w:rPr>
                <w:b/>
                <w:bCs/>
                <w:kern w:val="2"/>
                <w:sz w:val="20"/>
                <w:lang w:eastAsia="lt-LT"/>
                <w14:ligatures w14:val="standardContextual"/>
              </w:rPr>
            </w:pPr>
          </w:p>
          <w:p w14:paraId="759BFEA7" w14:textId="77777777" w:rsidR="006E579D" w:rsidRDefault="006E579D" w:rsidP="004F3B37">
            <w:pPr>
              <w:spacing w:line="254" w:lineRule="auto"/>
              <w:rPr>
                <w:i/>
                <w:iCs/>
                <w:color w:val="7030A0"/>
                <w:kern w:val="2"/>
                <w:sz w:val="20"/>
                <w:lang w:eastAsia="lt-LT"/>
                <w14:ligatures w14:val="standardContextual"/>
              </w:rPr>
            </w:pPr>
            <w:r>
              <w:rPr>
                <w:kern w:val="2"/>
                <w:sz w:val="20"/>
                <w:lang w:eastAsia="lt-LT"/>
                <w14:ligatures w14:val="standardContextual"/>
              </w:rPr>
              <w:t xml:space="preserve">Nurodyti dokumentai turi būti  išduoti ne anksčiau kaip 120 dienų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C854DC4" w14:textId="77777777" w:rsidR="006E579D" w:rsidRDefault="006E579D" w:rsidP="004F3B37">
            <w:pPr>
              <w:spacing w:line="254" w:lineRule="auto"/>
              <w:rPr>
                <w:b/>
                <w:bCs/>
                <w:kern w:val="2"/>
                <w:sz w:val="20"/>
                <w:lang w:eastAsia="lt-LT"/>
                <w14:ligatures w14:val="standardContextual"/>
              </w:rPr>
            </w:pPr>
          </w:p>
          <w:p w14:paraId="21055735"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4EF6198" w14:textId="77777777" w:rsidR="006E579D" w:rsidRDefault="006E579D" w:rsidP="004F3B37">
            <w:pPr>
              <w:spacing w:line="254" w:lineRule="auto"/>
              <w:rPr>
                <w:kern w:val="2"/>
                <w:sz w:val="20"/>
                <w:lang w:eastAsia="lt-LT"/>
                <w14:ligatures w14:val="standardContextual"/>
              </w:rPr>
            </w:pPr>
          </w:p>
          <w:p w14:paraId="4E800026" w14:textId="77777777" w:rsidR="006E579D" w:rsidRDefault="006E579D" w:rsidP="004F3B37">
            <w:pPr>
              <w:pStyle w:val="Betarp"/>
              <w:spacing w:line="256" w:lineRule="auto"/>
              <w:jc w:val="both"/>
              <w:rPr>
                <w:rFonts w:cs="Times New Roman"/>
                <w:b/>
                <w:bCs/>
                <w:i/>
                <w:iCs/>
                <w:sz w:val="21"/>
                <w:szCs w:val="21"/>
                <w14:ligatures w14:val="standardContextual"/>
              </w:rPr>
            </w:pPr>
            <w:r>
              <w:rPr>
                <w:rFonts w:cs="Times New Roman"/>
                <w:b/>
                <w:bCs/>
                <w:i/>
                <w:iCs/>
                <w:sz w:val="21"/>
                <w:szCs w:val="21"/>
                <w14:ligatures w14:val="standardContextual"/>
              </w:rPr>
              <w:t>PASTABA.</w:t>
            </w:r>
          </w:p>
          <w:p w14:paraId="1F929C48" w14:textId="77777777" w:rsidR="006E579D" w:rsidRDefault="006E579D" w:rsidP="004F3B37">
            <w:pPr>
              <w:pStyle w:val="Betarp"/>
              <w:spacing w:line="256" w:lineRule="auto"/>
              <w:jc w:val="both"/>
              <w:rPr>
                <w:rFonts w:cs="Times New Roman"/>
                <w:b/>
                <w:bCs/>
                <w:sz w:val="21"/>
                <w:szCs w:val="21"/>
                <w14:ligatures w14:val="standardContextual"/>
              </w:rPr>
            </w:pPr>
            <w:r>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6822DE7" w14:textId="77777777" w:rsidR="006E579D" w:rsidRDefault="006E579D" w:rsidP="004F3B37">
            <w:pPr>
              <w:spacing w:line="254" w:lineRule="auto"/>
              <w:rPr>
                <w:b/>
                <w:bCs/>
                <w:kern w:val="2"/>
                <w:sz w:val="20"/>
                <w:lang w:eastAsia="lt-LT"/>
                <w14:ligatures w14:val="standardContextual"/>
              </w:rPr>
            </w:pPr>
          </w:p>
        </w:tc>
        <w:bookmarkEnd w:id="7"/>
      </w:tr>
      <w:tr w:rsidR="006E579D" w14:paraId="51F99707"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6AD7"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2775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su kitais tiekėjais yra sudaręs susitarimų, kuriais siekiama iškreipti konkurenciją atliekamame pirkime, ir </w:t>
            </w:r>
            <w:r>
              <w:rPr>
                <w:kern w:val="2"/>
                <w:sz w:val="20"/>
                <w:lang w:eastAsia="lt-LT"/>
                <w14:ligatures w14:val="standardContextual"/>
              </w:rPr>
              <w:lastRenderedPageBreak/>
              <w:t>perkančioji organizacija dėl to turi įtikinamų duomenų.</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6DFD"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1 punktas</w:t>
            </w:r>
          </w:p>
          <w:p w14:paraId="17505DA7" w14:textId="77777777" w:rsidR="006E579D" w:rsidRDefault="006E579D" w:rsidP="004F3B37">
            <w:pPr>
              <w:spacing w:line="254" w:lineRule="auto"/>
              <w:rPr>
                <w:rFonts w:eastAsia="Yu Mincho"/>
                <w:kern w:val="2"/>
                <w:sz w:val="20"/>
                <w:lang w:eastAsia="lt-LT"/>
                <w14:ligatures w14:val="standardContextual"/>
              </w:rPr>
            </w:pPr>
          </w:p>
          <w:p w14:paraId="012581E0"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C10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1651" w14:textId="77777777" w:rsidR="006E579D" w:rsidRDefault="006E579D" w:rsidP="004F3B37">
            <w:pPr>
              <w:spacing w:line="254" w:lineRule="auto"/>
              <w:rPr>
                <w:kern w:val="2"/>
                <w:sz w:val="20"/>
                <w14:ligatures w14:val="standardContextual"/>
              </w:rPr>
            </w:pPr>
            <w:r>
              <w:rPr>
                <w:kern w:val="2"/>
                <w:sz w:val="20"/>
                <w14:ligatures w14:val="standardContextual"/>
              </w:rPr>
              <w:lastRenderedPageBreak/>
              <w:t>Iš Lietuvoje įsteigtų subjektų įrodančių dokumentų nereikalaujama. Užtenka pateikto EBVPD.</w:t>
            </w:r>
          </w:p>
          <w:p w14:paraId="2D08CDC9" w14:textId="77777777" w:rsidR="006E579D" w:rsidRDefault="006E579D" w:rsidP="004F3B37">
            <w:pPr>
              <w:spacing w:line="254" w:lineRule="auto"/>
              <w:rPr>
                <w:kern w:val="2"/>
                <w:sz w:val="20"/>
                <w14:ligatures w14:val="standardContextual"/>
              </w:rPr>
            </w:pPr>
          </w:p>
          <w:p w14:paraId="45CB6B61" w14:textId="77777777" w:rsidR="006E579D" w:rsidRDefault="006E579D" w:rsidP="004F3B37">
            <w:pPr>
              <w:spacing w:line="254" w:lineRule="auto"/>
              <w:rPr>
                <w:bCs/>
                <w:iCs/>
                <w:kern w:val="2"/>
                <w:sz w:val="20"/>
                <w14:ligatures w14:val="standardContextual"/>
              </w:rPr>
            </w:pPr>
          </w:p>
          <w:p w14:paraId="27E331C8" w14:textId="77777777" w:rsidR="006E579D" w:rsidRDefault="006E579D" w:rsidP="004F3B37">
            <w:pPr>
              <w:spacing w:line="254" w:lineRule="auto"/>
              <w:rPr>
                <w:b/>
                <w:bCs/>
                <w:iCs/>
                <w:kern w:val="2"/>
                <w:sz w:val="20"/>
                <w14:ligatures w14:val="standardContextual"/>
              </w:rPr>
            </w:pPr>
          </w:p>
        </w:tc>
      </w:tr>
      <w:tr w:rsidR="006E579D" w14:paraId="1D28F93C"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3CB6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FCCF2"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 xml:space="preserve">Tiekėjas pirkimo metu pateko į interesų konflikto situaciją, kaip apibrėžta VPĮ 21 straipsnyje, ir atitinkamos padėties negalima ištaisyti. </w:t>
            </w:r>
          </w:p>
          <w:p w14:paraId="69A62A2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C8DB0"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2 punktas</w:t>
            </w:r>
          </w:p>
          <w:p w14:paraId="44C45927" w14:textId="77777777" w:rsidR="006E579D" w:rsidRDefault="006E579D" w:rsidP="004F3B37">
            <w:pPr>
              <w:spacing w:line="254" w:lineRule="auto"/>
              <w:rPr>
                <w:rFonts w:eastAsia="Yu Mincho"/>
                <w:kern w:val="2"/>
                <w:sz w:val="20"/>
                <w:lang w:eastAsia="lt-LT"/>
                <w14:ligatures w14:val="standardContextual"/>
              </w:rPr>
            </w:pPr>
          </w:p>
          <w:p w14:paraId="3B9CFA32"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C12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71F84"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2DC0CC24" w14:textId="77777777" w:rsidR="006E579D" w:rsidRDefault="006E579D" w:rsidP="004F3B37">
            <w:pPr>
              <w:spacing w:line="254" w:lineRule="auto"/>
              <w:rPr>
                <w:bCs/>
                <w:iCs/>
                <w:kern w:val="2"/>
                <w:sz w:val="20"/>
                <w14:ligatures w14:val="standardContextual"/>
              </w:rPr>
            </w:pPr>
          </w:p>
          <w:p w14:paraId="58645BF7" w14:textId="77777777" w:rsidR="006E579D" w:rsidRDefault="006E579D" w:rsidP="004F3B37">
            <w:pPr>
              <w:spacing w:line="254" w:lineRule="auto"/>
              <w:rPr>
                <w:b/>
                <w:bCs/>
                <w:iCs/>
                <w:kern w:val="2"/>
                <w:sz w:val="20"/>
                <w14:ligatures w14:val="standardContextual"/>
              </w:rPr>
            </w:pPr>
          </w:p>
        </w:tc>
      </w:tr>
      <w:tr w:rsidR="006E579D" w14:paraId="4E787014"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E38DB"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29.5</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7FD08"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Pažeista konkurencija, kaip nustatyta VPĮ 27 straipsnio 3 ir 4 dalyse, ir atitinkamos padėties negalima ištaisyti.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2DCB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3 punktas</w:t>
            </w:r>
          </w:p>
          <w:p w14:paraId="515A5D41" w14:textId="77777777" w:rsidR="006E579D" w:rsidRDefault="006E579D" w:rsidP="004F3B37">
            <w:pPr>
              <w:spacing w:line="254" w:lineRule="auto"/>
              <w:rPr>
                <w:rFonts w:eastAsia="Yu Mincho"/>
                <w:kern w:val="2"/>
                <w:sz w:val="20"/>
                <w:lang w:eastAsia="lt-LT"/>
                <w14:ligatures w14:val="standardContextual"/>
              </w:rPr>
            </w:pPr>
          </w:p>
          <w:p w14:paraId="12B85B5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C13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9C9B"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7A5CB64" w14:textId="77777777" w:rsidR="006E579D" w:rsidRDefault="006E579D" w:rsidP="004F3B37">
            <w:pPr>
              <w:spacing w:line="254" w:lineRule="auto"/>
              <w:rPr>
                <w:b/>
                <w:bCs/>
                <w:iCs/>
                <w:kern w:val="2"/>
                <w:sz w:val="20"/>
                <w14:ligatures w14:val="standardContextual"/>
              </w:rPr>
            </w:pPr>
          </w:p>
        </w:tc>
      </w:tr>
      <w:tr w:rsidR="006E579D" w14:paraId="6536673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0844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29.6</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0AAC1"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F3A939"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AFB3E5"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Pr>
                <w:bCs/>
                <w:kern w:val="2"/>
                <w:sz w:val="20"/>
                <w:lang w:eastAsia="lt-LT"/>
                <w14:ligatures w14:val="standardContextual"/>
              </w:rPr>
              <w:lastRenderedPageBreak/>
              <w:t>patvirtinančių dokumentų, dėl ko per pastaruosius vienus metus buvo pašalintas iš pirkimo ar koncesijos suteikimo procedūrų arba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516E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4 punktas</w:t>
            </w:r>
          </w:p>
          <w:p w14:paraId="1B9C9D66" w14:textId="77777777" w:rsidR="006E579D" w:rsidRDefault="006E579D" w:rsidP="004F3B37">
            <w:pPr>
              <w:spacing w:line="254" w:lineRule="auto"/>
              <w:rPr>
                <w:rFonts w:eastAsia="Yu Mincho"/>
                <w:kern w:val="2"/>
                <w:sz w:val="20"/>
                <w:lang w:eastAsia="lt-LT"/>
                <w14:ligatures w14:val="standardContextual"/>
              </w:rPr>
            </w:pPr>
          </w:p>
          <w:p w14:paraId="624F00BC"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C15 punktas</w:t>
            </w:r>
            <w:r>
              <w:rPr>
                <w:rFonts w:eastAsia="Yu Mincho"/>
                <w:kern w:val="2"/>
                <w:sz w:val="20"/>
                <w14:ligatures w14:val="standardContextual"/>
              </w:rPr>
              <w:t xml:space="preserve"> </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C0C5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13D2D3A8" w14:textId="77777777" w:rsidR="006E579D" w:rsidRDefault="006E579D" w:rsidP="004F3B37">
            <w:pPr>
              <w:spacing w:line="254" w:lineRule="auto"/>
              <w:rPr>
                <w:bCs/>
                <w:iCs/>
                <w:kern w:val="2"/>
                <w:sz w:val="20"/>
                <w14:ligatures w14:val="standardContextual"/>
              </w:rPr>
            </w:pPr>
          </w:p>
          <w:p w14:paraId="1A0E8A48" w14:textId="77777777" w:rsidR="006E579D" w:rsidRDefault="006E579D" w:rsidP="004F3B37">
            <w:pPr>
              <w:spacing w:line="254" w:lineRule="auto"/>
              <w:rPr>
                <w:bCs/>
                <w:iCs/>
                <w:kern w:val="2"/>
                <w:sz w:val="20"/>
                <w14:ligatures w14:val="standardContextual"/>
              </w:rPr>
            </w:pPr>
          </w:p>
          <w:p w14:paraId="3ADBB31D"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197339E7" w14:textId="77777777" w:rsidR="006E579D" w:rsidRDefault="006E579D" w:rsidP="004F3B37">
            <w:pPr>
              <w:spacing w:line="254" w:lineRule="auto"/>
              <w:rPr>
                <w:b/>
                <w:bCs/>
                <w:kern w:val="2"/>
                <w:sz w:val="20"/>
                <w:lang w:eastAsia="lt-LT"/>
                <w14:ligatures w14:val="standardContextual"/>
              </w:rPr>
            </w:pPr>
          </w:p>
          <w:p w14:paraId="748108A4" w14:textId="77777777" w:rsidR="006E579D" w:rsidRDefault="006E579D" w:rsidP="004F3B37">
            <w:pPr>
              <w:spacing w:line="254" w:lineRule="auto"/>
              <w:rPr>
                <w:kern w:val="2"/>
                <w:sz w:val="20"/>
                <w:u w:val="single"/>
                <w:lang w:eastAsia="lt-LT"/>
                <w14:ligatures w14:val="standardContextual"/>
              </w:rPr>
            </w:pPr>
            <w:hyperlink r:id="rId14" w:history="1">
              <w:r>
                <w:rPr>
                  <w:rStyle w:val="Hipersaitas"/>
                  <w:rFonts w:eastAsiaTheme="majorEastAsia"/>
                  <w:kern w:val="2"/>
                  <w:sz w:val="20"/>
                  <w:lang w:eastAsia="lt-LT"/>
                  <w14:ligatures w14:val="standardContextual"/>
                </w:rPr>
                <w:t>https://vpt.lrv.lt/melaginga-informacija-pateikusiu-tiekeju-sarasas-3</w:t>
              </w:r>
            </w:hyperlink>
          </w:p>
          <w:p w14:paraId="15355E7D" w14:textId="77777777" w:rsidR="006E579D" w:rsidRDefault="006E579D" w:rsidP="004F3B37">
            <w:pPr>
              <w:spacing w:line="254" w:lineRule="auto"/>
              <w:rPr>
                <w:b/>
                <w:bCs/>
                <w:kern w:val="2"/>
                <w:sz w:val="20"/>
                <w:lang w:eastAsia="lt-LT"/>
                <w14:ligatures w14:val="standardContextual"/>
              </w:rPr>
            </w:pPr>
          </w:p>
          <w:p w14:paraId="3B768BE5" w14:textId="77777777" w:rsidR="006E579D" w:rsidRDefault="006E579D" w:rsidP="004F3B37">
            <w:pPr>
              <w:spacing w:line="254" w:lineRule="auto"/>
              <w:rPr>
                <w:b/>
                <w:bCs/>
                <w:kern w:val="2"/>
                <w:sz w:val="20"/>
                <w:lang w:eastAsia="lt-LT"/>
                <w14:ligatures w14:val="standardContextual"/>
              </w:rPr>
            </w:pPr>
          </w:p>
          <w:p w14:paraId="4DE1A9A8" w14:textId="77777777" w:rsidR="006E579D" w:rsidRDefault="006E579D" w:rsidP="004F3B37">
            <w:pPr>
              <w:pStyle w:val="Betarp"/>
              <w:spacing w:line="256" w:lineRule="auto"/>
              <w:jc w:val="both"/>
              <w:rPr>
                <w:b/>
                <w:bCs/>
                <w:kern w:val="0"/>
                <w:sz w:val="20"/>
                <w:lang w:eastAsia="lt-LT"/>
                <w14:ligatures w14:val="standardContextual"/>
              </w:rPr>
            </w:pPr>
          </w:p>
        </w:tc>
      </w:tr>
      <w:tr w:rsidR="006E579D" w14:paraId="4A681496"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2E3B3"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29.7</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3CBF"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52275"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5 punktas</w:t>
            </w:r>
          </w:p>
          <w:p w14:paraId="5F97CFBF" w14:textId="77777777" w:rsidR="006E579D" w:rsidRDefault="006E579D" w:rsidP="004F3B37">
            <w:pPr>
              <w:spacing w:line="254" w:lineRule="auto"/>
              <w:rPr>
                <w:rFonts w:eastAsia="Yu Mincho"/>
                <w:kern w:val="2"/>
                <w:sz w:val="20"/>
                <w:lang w:eastAsia="lt-LT"/>
                <w14:ligatures w14:val="standardContextual"/>
              </w:rPr>
            </w:pPr>
          </w:p>
          <w:p w14:paraId="5E09CC25"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C15 punktas</w:t>
            </w:r>
          </w:p>
          <w:p w14:paraId="38E987A6" w14:textId="77777777" w:rsidR="006E579D" w:rsidRDefault="006E579D" w:rsidP="004F3B37">
            <w:pPr>
              <w:spacing w:line="254" w:lineRule="auto"/>
              <w:rPr>
                <w:rFonts w:eastAsia="Yu Mincho"/>
                <w:kern w:val="2"/>
                <w:sz w:val="20"/>
                <w14:ligatures w14:val="standardContextual"/>
              </w:rPr>
            </w:pPr>
          </w:p>
          <w:p w14:paraId="7205CDD5"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65F1C"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66BA364" w14:textId="77777777" w:rsidR="006E579D" w:rsidRDefault="006E579D" w:rsidP="004F3B37">
            <w:pPr>
              <w:spacing w:line="254" w:lineRule="auto"/>
              <w:rPr>
                <w:b/>
                <w:bCs/>
                <w:iCs/>
                <w:kern w:val="2"/>
                <w:sz w:val="20"/>
                <w14:ligatures w14:val="standardContextual"/>
              </w:rPr>
            </w:pPr>
          </w:p>
        </w:tc>
      </w:tr>
      <w:tr w:rsidR="006E579D" w14:paraId="3EB5B5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A8F7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29.8</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95CF"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731984" w14:textId="77777777" w:rsidR="006E579D" w:rsidRDefault="006E579D" w:rsidP="004F3B37">
            <w:pPr>
              <w:spacing w:line="254" w:lineRule="auto"/>
              <w:rPr>
                <w:kern w:val="2"/>
                <w:sz w:val="20"/>
                <w14:ligatures w14:val="standardContextual"/>
              </w:rPr>
            </w:pPr>
            <w:r>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Pr>
                <w:kern w:val="2"/>
                <w:sz w:val="20"/>
                <w14:ligatures w14:val="standardContextual"/>
              </w:rPr>
              <w:lastRenderedPageBreak/>
              <w:t>anksčiau, negu toje sutartyje nustatytas jos galiojimo terminas, buvo pareikalauta atlyginti žalą ar taikomos kitos panašios sankcijos.</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A556"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lastRenderedPageBreak/>
              <w:t>VPĮ 46 straipsnio 4 dalies 6 punktas</w:t>
            </w:r>
          </w:p>
          <w:p w14:paraId="0721998E" w14:textId="77777777" w:rsidR="006E579D" w:rsidRDefault="006E579D" w:rsidP="004F3B37">
            <w:pPr>
              <w:spacing w:line="254" w:lineRule="auto"/>
              <w:rPr>
                <w:rFonts w:eastAsia="Yu Mincho"/>
                <w:kern w:val="2"/>
                <w:sz w:val="20"/>
                <w:lang w:eastAsia="lt-LT"/>
                <w14:ligatures w14:val="standardContextual"/>
              </w:rPr>
            </w:pPr>
          </w:p>
          <w:p w14:paraId="2F0C90BD"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w:t>
            </w:r>
            <w:r>
              <w:rPr>
                <w:rFonts w:eastAsia="Arial"/>
                <w:kern w:val="2"/>
                <w:sz w:val="20"/>
                <w:lang w:eastAsia="lt-LT"/>
                <w14:ligatures w14:val="standardContextual"/>
              </w:rPr>
              <w:t xml:space="preserve"> III dalies C14 punktas</w:t>
            </w:r>
          </w:p>
          <w:p w14:paraId="10196653" w14:textId="77777777" w:rsidR="006E579D" w:rsidRDefault="006E579D" w:rsidP="004F3B37">
            <w:pPr>
              <w:spacing w:line="254" w:lineRule="auto"/>
              <w:rPr>
                <w:rFonts w:eastAsia="Yu Mincho"/>
                <w:kern w:val="2"/>
                <w:sz w:val="20"/>
                <w14:ligatures w14:val="standardContextual"/>
              </w:rPr>
            </w:pPr>
          </w:p>
          <w:p w14:paraId="39773274" w14:textId="77777777" w:rsidR="006E579D" w:rsidRDefault="006E579D" w:rsidP="004F3B37">
            <w:pPr>
              <w:spacing w:line="254" w:lineRule="auto"/>
              <w:rPr>
                <w:rFonts w:eastAsia="Yu Mincho"/>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75DBD"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5D33EE14" w14:textId="77777777" w:rsidR="006E579D" w:rsidRDefault="006E579D" w:rsidP="004F3B37">
            <w:pPr>
              <w:spacing w:line="254" w:lineRule="auto"/>
              <w:rPr>
                <w:bCs/>
                <w:iCs/>
                <w:kern w:val="2"/>
                <w:sz w:val="20"/>
                <w14:ligatures w14:val="standardContextual"/>
              </w:rPr>
            </w:pPr>
          </w:p>
          <w:p w14:paraId="2C416DFA" w14:textId="77777777" w:rsidR="006E579D" w:rsidRDefault="006E579D" w:rsidP="004F3B37">
            <w:pPr>
              <w:spacing w:line="254" w:lineRule="auto"/>
              <w:rPr>
                <w:b/>
                <w:bCs/>
                <w:kern w:val="2"/>
                <w:sz w:val="20"/>
                <w:lang w:eastAsia="lt-LT"/>
                <w14:ligatures w14:val="standardContextual"/>
              </w:rPr>
            </w:pPr>
            <w:r>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524DB32" w14:textId="77777777" w:rsidR="006E579D" w:rsidRDefault="006E579D" w:rsidP="004F3B37">
            <w:pPr>
              <w:spacing w:line="254" w:lineRule="auto"/>
              <w:rPr>
                <w:kern w:val="2"/>
                <w:sz w:val="20"/>
                <w:lang w:eastAsia="lt-LT"/>
                <w14:ligatures w14:val="standardContextual"/>
              </w:rPr>
            </w:pPr>
          </w:p>
          <w:p w14:paraId="51FA0307" w14:textId="77777777" w:rsidR="006E579D" w:rsidRDefault="006E579D" w:rsidP="004F3B37">
            <w:pPr>
              <w:spacing w:line="254" w:lineRule="auto"/>
              <w:rPr>
                <w:color w:val="0000FF"/>
                <w:kern w:val="2"/>
                <w:sz w:val="20"/>
                <w:u w:val="single"/>
                <w:lang w:eastAsia="lt-LT"/>
                <w14:ligatures w14:val="standardContextual"/>
              </w:rPr>
            </w:pPr>
            <w:hyperlink r:id="rId15" w:history="1">
              <w:r>
                <w:rPr>
                  <w:rStyle w:val="Hipersaitas"/>
                  <w:rFonts w:eastAsiaTheme="majorEastAsia"/>
                  <w:kern w:val="2"/>
                  <w:sz w:val="20"/>
                  <w:lang w:eastAsia="lt-LT"/>
                  <w14:ligatures w14:val="standardContextual"/>
                </w:rPr>
                <w:t>https://vpt.lrv.lt/lt/pasalinimo-pagrindai-1/nepatikimi-tiekejai-1</w:t>
              </w:r>
            </w:hyperlink>
          </w:p>
          <w:p w14:paraId="7F52F2AA" w14:textId="77777777" w:rsidR="006E579D" w:rsidRDefault="006E579D" w:rsidP="004F3B37">
            <w:pPr>
              <w:spacing w:line="254" w:lineRule="auto"/>
              <w:rPr>
                <w:kern w:val="2"/>
                <w:sz w:val="20"/>
                <w:lang w:eastAsia="lt-LT"/>
                <w14:ligatures w14:val="standardContextual"/>
              </w:rPr>
            </w:pPr>
          </w:p>
          <w:p w14:paraId="2C345CC5" w14:textId="77777777" w:rsidR="006E579D" w:rsidRDefault="006E579D" w:rsidP="004F3B37">
            <w:pPr>
              <w:spacing w:line="254" w:lineRule="auto"/>
              <w:rPr>
                <w:kern w:val="2"/>
                <w:sz w:val="20"/>
                <w:lang w:eastAsia="lt-LT"/>
                <w14:ligatures w14:val="standardContextual"/>
              </w:rPr>
            </w:pPr>
            <w:hyperlink r:id="rId16" w:history="1">
              <w:r>
                <w:rPr>
                  <w:rStyle w:val="Hipersaitas"/>
                  <w:rFonts w:eastAsiaTheme="majorEastAsia"/>
                  <w:kern w:val="2"/>
                  <w:sz w:val="20"/>
                  <w:lang w:eastAsia="lt-LT"/>
                  <w14:ligatures w14:val="standardContextual"/>
                </w:rPr>
                <w:t>https://vpt.lrv.lt/lt/pasalinimo-pagrindai-1/nepatikimu-koncesininku-sarasas-1/nepatikimu-koncesininku-sarasas</w:t>
              </w:r>
            </w:hyperlink>
          </w:p>
          <w:p w14:paraId="6FD7B287" w14:textId="77777777" w:rsidR="006E579D" w:rsidRDefault="006E579D" w:rsidP="004F3B37">
            <w:pPr>
              <w:spacing w:line="254" w:lineRule="auto"/>
              <w:rPr>
                <w:bCs/>
                <w:kern w:val="2"/>
                <w:sz w:val="20"/>
                <w:lang w:eastAsia="lt-LT"/>
                <w14:ligatures w14:val="standardContextual"/>
              </w:rPr>
            </w:pPr>
          </w:p>
          <w:p w14:paraId="40E8D164" w14:textId="77777777" w:rsidR="006E579D" w:rsidRDefault="006E579D" w:rsidP="004F3B37">
            <w:pPr>
              <w:spacing w:line="254" w:lineRule="auto"/>
              <w:rPr>
                <w:b/>
                <w:bCs/>
                <w:kern w:val="2"/>
                <w:sz w:val="20"/>
                <w:lang w:eastAsia="lt-LT"/>
                <w14:ligatures w14:val="standardContextual"/>
              </w:rPr>
            </w:pPr>
          </w:p>
        </w:tc>
      </w:tr>
      <w:tr w:rsidR="006E579D" w14:paraId="14592929"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310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29.9</w:t>
            </w:r>
          </w:p>
          <w:p w14:paraId="674DBBE0" w14:textId="77777777" w:rsidR="006E579D" w:rsidRDefault="006E579D" w:rsidP="004F3B37">
            <w:pPr>
              <w:spacing w:line="254" w:lineRule="auto"/>
              <w:jc w:val="left"/>
              <w:rPr>
                <w:kern w:val="2"/>
                <w:sz w:val="20"/>
                <w:lang w:eastAsia="lt-LT"/>
                <w14:ligatures w14:val="standardContextual"/>
              </w:rPr>
            </w:pP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7FC1"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88AE0DC" w14:textId="77777777" w:rsidR="006E579D" w:rsidRDefault="006E579D" w:rsidP="004F3B37">
            <w:pPr>
              <w:spacing w:line="254" w:lineRule="auto"/>
              <w:rPr>
                <w:b/>
                <w:kern w:val="2"/>
                <w:sz w:val="20"/>
                <w14:ligatures w14:val="standardContextual"/>
              </w:rPr>
            </w:pP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13848"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a papunktis</w:t>
            </w:r>
          </w:p>
          <w:p w14:paraId="0538EC44" w14:textId="77777777" w:rsidR="006E579D" w:rsidRDefault="006E579D" w:rsidP="004F3B37">
            <w:pPr>
              <w:spacing w:line="254" w:lineRule="auto"/>
              <w:rPr>
                <w:rFonts w:eastAsia="Yu Mincho"/>
                <w:kern w:val="2"/>
                <w:sz w:val="20"/>
                <w:lang w:eastAsia="lt-LT"/>
                <w14:ligatures w14:val="standardContextual"/>
              </w:rPr>
            </w:pPr>
          </w:p>
          <w:p w14:paraId="73CC9277"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BCE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7BC9513" w14:textId="77777777" w:rsidR="006E579D" w:rsidRDefault="006E579D" w:rsidP="004F3B37">
            <w:pPr>
              <w:spacing w:line="254" w:lineRule="auto"/>
              <w:rPr>
                <w:kern w:val="2"/>
                <w:sz w:val="20"/>
                <w14:ligatures w14:val="standardContextual"/>
              </w:rPr>
            </w:pPr>
          </w:p>
          <w:p w14:paraId="48AFD74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Priimant sprendimus dėl tiekėjo pašalinimo iš pirkimo procedūros šiame punkte nurodytu pašalinimo pagrindu, be kita ko, atsižvelgiama į</w:t>
            </w:r>
            <w:r>
              <w:rPr>
                <w:rFonts w:eastAsia="Yu Mincho"/>
                <w:b/>
                <w:bCs/>
                <w:kern w:val="2"/>
                <w:sz w:val="20"/>
                <w:lang w:eastAsia="lt-LT"/>
                <w14:ligatures w14:val="standardContextual"/>
              </w:rPr>
              <w:t xml:space="preserve"> </w:t>
            </w:r>
            <w:r>
              <w:rPr>
                <w:rFonts w:eastAsia="Yu Mincho"/>
                <w:kern w:val="2"/>
                <w:sz w:val="20"/>
                <w:lang w:eastAsia="lt-LT"/>
                <w14:ligatures w14:val="standardContextual"/>
              </w:rPr>
              <w:t xml:space="preserve">nacionalinėje duomenų bazėje adresu: </w:t>
            </w:r>
            <w:hyperlink r:id="rId17" w:history="1">
              <w:r>
                <w:rPr>
                  <w:rStyle w:val="Hipersaitas"/>
                  <w:rFonts w:eastAsia="Yu Mincho"/>
                  <w:kern w:val="2"/>
                  <w:sz w:val="20"/>
                  <w:lang w:eastAsia="lt-LT"/>
                  <w14:ligatures w14:val="standardContextual"/>
                </w:rPr>
                <w:t>https://www.registrucentras.lt/jar/p/index.php</w:t>
              </w:r>
            </w:hyperlink>
          </w:p>
          <w:p w14:paraId="1CE20B9F"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paskelbtą informaciją, taip pat į šiame informaciniame pranešime pateiktą informaciją:</w:t>
            </w:r>
          </w:p>
          <w:p w14:paraId="26E483EB" w14:textId="77777777" w:rsidR="006E579D" w:rsidRDefault="006E579D" w:rsidP="004F3B37">
            <w:pPr>
              <w:spacing w:line="254" w:lineRule="auto"/>
              <w:rPr>
                <w:rFonts w:eastAsia="Yu Mincho"/>
                <w:kern w:val="2"/>
                <w:sz w:val="20"/>
                <w14:ligatures w14:val="standardContextual"/>
              </w:rPr>
            </w:pPr>
            <w:hyperlink r:id="rId18" w:history="1">
              <w:r>
                <w:rPr>
                  <w:rStyle w:val="Hipersaitas"/>
                  <w:rFonts w:eastAsia="Yu Mincho"/>
                  <w:kern w:val="2"/>
                  <w:sz w:val="20"/>
                  <w:lang w:eastAsia="lt-LT"/>
                  <w14:ligatures w14:val="standardContextual"/>
                </w:rPr>
                <w:t>https://vpt.lrv.lt/lt/naujienos/finansiniu-ataskaitu-nepateikimas-gali-tapti-kliutimi-dalyvauti-viesuosiuose-pirkimuose</w:t>
              </w:r>
            </w:hyperlink>
            <w:r>
              <w:rPr>
                <w:rFonts w:eastAsia="Yu Mincho"/>
                <w:kern w:val="2"/>
                <w:sz w:val="20"/>
                <w:lang w:eastAsia="lt-LT"/>
                <w14:ligatures w14:val="standardContextual"/>
              </w:rPr>
              <w:t xml:space="preserve"> </w:t>
            </w:r>
          </w:p>
          <w:p w14:paraId="27A587D8" w14:textId="77777777" w:rsidR="006E579D" w:rsidRDefault="006E579D" w:rsidP="004F3B37">
            <w:pPr>
              <w:spacing w:line="254" w:lineRule="auto"/>
              <w:rPr>
                <w:b/>
                <w:bCs/>
                <w:iCs/>
                <w:kern w:val="2"/>
                <w:sz w:val="20"/>
                <w:lang w:eastAsia="lt-LT"/>
                <w14:ligatures w14:val="standardContextual"/>
              </w:rPr>
            </w:pPr>
          </w:p>
        </w:tc>
      </w:tr>
      <w:tr w:rsidR="006E579D" w14:paraId="31AA5855"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CC82"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29.10</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E5D10" w14:textId="77777777" w:rsidR="006E579D" w:rsidRDefault="006E579D" w:rsidP="004F3B37">
            <w:pPr>
              <w:spacing w:line="254" w:lineRule="auto"/>
              <w:jc w:val="left"/>
              <w:rPr>
                <w:b/>
                <w:bCs/>
                <w:kern w:val="2"/>
                <w:sz w:val="20"/>
                <w:lang w:eastAsia="lt-LT"/>
                <w14:ligatures w14:val="standardContextual"/>
              </w:rPr>
            </w:pPr>
            <w:r>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kern w:val="2"/>
                <w:sz w:val="20"/>
                <w:vertAlign w:val="superscript"/>
                <w:lang w:eastAsia="lt-LT"/>
                <w14:ligatures w14:val="standardContextual"/>
              </w:rPr>
              <w:t>1</w:t>
            </w:r>
            <w:r>
              <w:rPr>
                <w:kern w:val="2"/>
                <w:sz w:val="20"/>
                <w:lang w:eastAsia="lt-LT"/>
                <w14:ligatures w14:val="standardContextual"/>
              </w:rPr>
              <w:t xml:space="preserve"> straipsnio 1 dalyje.</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ED61"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b papunktis</w:t>
            </w:r>
          </w:p>
          <w:p w14:paraId="17636F6B" w14:textId="77777777" w:rsidR="006E579D" w:rsidRDefault="006E579D" w:rsidP="004F3B37">
            <w:pPr>
              <w:spacing w:line="254" w:lineRule="auto"/>
              <w:rPr>
                <w:rFonts w:eastAsia="Yu Mincho"/>
                <w:kern w:val="2"/>
                <w:sz w:val="20"/>
                <w:lang w:eastAsia="lt-LT"/>
                <w14:ligatures w14:val="standardContextual"/>
              </w:rPr>
            </w:pPr>
          </w:p>
          <w:p w14:paraId="5CB612CB"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D50E"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0B2955BA" w14:textId="77777777" w:rsidR="006E579D" w:rsidRDefault="006E579D" w:rsidP="004F3B37">
            <w:pPr>
              <w:spacing w:line="254" w:lineRule="auto"/>
              <w:rPr>
                <w:b/>
                <w:bCs/>
                <w:iCs/>
                <w:kern w:val="2"/>
                <w:sz w:val="20"/>
                <w14:ligatures w14:val="standardContextual"/>
              </w:rPr>
            </w:pPr>
          </w:p>
          <w:p w14:paraId="4BCA79AA" w14:textId="77777777" w:rsidR="006E579D" w:rsidRDefault="006E579D" w:rsidP="004F3B37">
            <w:pPr>
              <w:spacing w:line="254" w:lineRule="auto"/>
              <w:rPr>
                <w:b/>
                <w:bCs/>
                <w:kern w:val="2"/>
                <w:sz w:val="20"/>
                <w:lang w:eastAsia="lt-LT"/>
                <w14:ligatures w14:val="standardContextual"/>
              </w:rPr>
            </w:pPr>
            <w:r>
              <w:rPr>
                <w:kern w:val="2"/>
                <w:sz w:val="20"/>
                <w:lang w:eastAsia="lt-LT"/>
                <w14:ligatures w14:val="standardContextual"/>
              </w:rPr>
              <w:t>Priimant sprendimus dėl tiekėjo pašalinimo iš pirkimo procedūros šiame punkte nurodytu pašalinimo pagrindu, be kita ko, atsižvelgiama į</w:t>
            </w:r>
            <w:r>
              <w:rPr>
                <w:b/>
                <w:bCs/>
                <w:kern w:val="2"/>
                <w:sz w:val="20"/>
                <w:lang w:eastAsia="lt-LT"/>
                <w14:ligatures w14:val="standardContextual"/>
              </w:rPr>
              <w:t xml:space="preserve"> </w:t>
            </w:r>
            <w:r>
              <w:rPr>
                <w:kern w:val="2"/>
                <w:sz w:val="20"/>
                <w:lang w:eastAsia="lt-LT"/>
                <w14:ligatures w14:val="standardContextual"/>
              </w:rPr>
              <w:t xml:space="preserve">nacionalinėje duomenų bazėje adresu </w:t>
            </w:r>
            <w:hyperlink r:id="rId19" w:history="1">
              <w:r>
                <w:rPr>
                  <w:rStyle w:val="Hipersaitas"/>
                  <w:rFonts w:eastAsiaTheme="majorEastAsia"/>
                  <w:kern w:val="2"/>
                  <w:sz w:val="20"/>
                  <w:lang w:eastAsia="lt-LT"/>
                  <w14:ligatures w14:val="standardContextual"/>
                </w:rPr>
                <w:t>https://www.vmi.lt/evmi/mokesciu-moketoju-informacija</w:t>
              </w:r>
            </w:hyperlink>
            <w:r>
              <w:rPr>
                <w:kern w:val="2"/>
                <w:sz w:val="20"/>
                <w:lang w:eastAsia="lt-LT"/>
                <w14:ligatures w14:val="standardContextual"/>
              </w:rPr>
              <w:t xml:space="preserve"> skelbiamą informaciją.</w:t>
            </w:r>
          </w:p>
        </w:tc>
      </w:tr>
      <w:tr w:rsidR="006E579D" w14:paraId="39B166B2"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B8C18"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t>29.11</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A5F0B" w14:textId="77777777" w:rsidR="006E579D" w:rsidRDefault="006E579D" w:rsidP="004F3B37">
            <w:pPr>
              <w:spacing w:line="254" w:lineRule="auto"/>
              <w:rPr>
                <w:kern w:val="2"/>
                <w:sz w:val="20"/>
                <w:lang w:eastAsia="lt-LT"/>
                <w14:ligatures w14:val="standardContextual"/>
              </w:rPr>
            </w:pPr>
            <w:r>
              <w:rPr>
                <w:kern w:val="2"/>
                <w:sz w:val="20"/>
                <w:lang w:eastAsia="lt-LT"/>
                <w14:ligatures w14:val="standardContextual"/>
              </w:rPr>
              <w:t xml:space="preserve">Tiekėjas yra padaręs rimtą profesinį pažeidimą, dėl kurio perkančioji organizacija abejoja tiekėjo sąžiningumu, kai jis </w:t>
            </w:r>
            <w:r>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CF93F" w14:textId="77777777" w:rsidR="006E579D" w:rsidRDefault="006E579D" w:rsidP="004F3B37">
            <w:pPr>
              <w:spacing w:line="254" w:lineRule="auto"/>
              <w:rPr>
                <w:rFonts w:eastAsia="Yu Mincho"/>
                <w:b/>
                <w:bCs/>
                <w:kern w:val="2"/>
                <w:sz w:val="20"/>
                <w:lang w:eastAsia="lt-LT"/>
                <w14:ligatures w14:val="standardContextual"/>
              </w:rPr>
            </w:pPr>
            <w:r>
              <w:rPr>
                <w:rFonts w:eastAsia="Yu Mincho"/>
                <w:b/>
                <w:bCs/>
                <w:kern w:val="2"/>
                <w:sz w:val="20"/>
                <w:lang w:eastAsia="lt-LT"/>
                <w14:ligatures w14:val="standardContextual"/>
              </w:rPr>
              <w:t>VPĮ 46 straipsnio 4 dalies 7 punkto c papunktis</w:t>
            </w:r>
          </w:p>
          <w:p w14:paraId="5722ADF7" w14:textId="77777777" w:rsidR="006E579D" w:rsidRDefault="006E579D" w:rsidP="004F3B37">
            <w:pPr>
              <w:spacing w:line="254" w:lineRule="auto"/>
              <w:rPr>
                <w:rFonts w:eastAsia="Yu Mincho"/>
                <w:kern w:val="2"/>
                <w:sz w:val="20"/>
                <w:lang w:eastAsia="lt-LT"/>
                <w14:ligatures w14:val="standardContextual"/>
              </w:rPr>
            </w:pPr>
          </w:p>
          <w:p w14:paraId="6878D2E4" w14:textId="77777777" w:rsidR="006E579D" w:rsidRDefault="006E579D" w:rsidP="004F3B37">
            <w:pPr>
              <w:spacing w:line="254" w:lineRule="auto"/>
              <w:rPr>
                <w:rFonts w:eastAsia="Yu Mincho"/>
                <w:kern w:val="2"/>
                <w:sz w:val="20"/>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5FD2" w14:textId="77777777" w:rsidR="006E579D" w:rsidRDefault="006E579D" w:rsidP="004F3B37">
            <w:pPr>
              <w:spacing w:line="254" w:lineRule="auto"/>
              <w:rPr>
                <w:kern w:val="2"/>
                <w:sz w:val="20"/>
                <w14:ligatures w14:val="standardContextual"/>
              </w:rPr>
            </w:pPr>
            <w:r>
              <w:rPr>
                <w:kern w:val="2"/>
                <w:sz w:val="20"/>
                <w14:ligatures w14:val="standardContextual"/>
              </w:rPr>
              <w:t>Iš Lietuvoje įsteigtų subjektų įrodančių dokumentų nereikalaujama. Užtenka pateikto EBVPD.</w:t>
            </w:r>
          </w:p>
          <w:p w14:paraId="604C0A2D" w14:textId="77777777" w:rsidR="006E579D" w:rsidRDefault="006E579D" w:rsidP="004F3B37">
            <w:pPr>
              <w:spacing w:line="254" w:lineRule="auto"/>
              <w:rPr>
                <w:bCs/>
                <w:iCs/>
                <w:kern w:val="2"/>
                <w:sz w:val="20"/>
                <w14:ligatures w14:val="standardContextual"/>
              </w:rPr>
            </w:pPr>
          </w:p>
          <w:p w14:paraId="602F492C" w14:textId="77777777" w:rsidR="006E579D" w:rsidRDefault="006E579D" w:rsidP="004F3B37">
            <w:pPr>
              <w:spacing w:line="254" w:lineRule="auto"/>
              <w:rPr>
                <w:b/>
                <w:bCs/>
                <w:kern w:val="2"/>
                <w:sz w:val="20"/>
                <w14:ligatures w14:val="standardContextual"/>
              </w:rPr>
            </w:pPr>
            <w:r>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6FB3F" w14:textId="77777777" w:rsidR="006E579D" w:rsidRDefault="006E579D" w:rsidP="004F3B37">
            <w:pPr>
              <w:spacing w:line="254" w:lineRule="auto"/>
              <w:rPr>
                <w:bCs/>
                <w:iCs/>
                <w:kern w:val="2"/>
                <w:sz w:val="20"/>
                <w14:ligatures w14:val="standardContextual"/>
              </w:rPr>
            </w:pPr>
            <w:hyperlink r:id="rId20" w:history="1">
              <w:r>
                <w:rPr>
                  <w:rStyle w:val="Hipersaitas"/>
                  <w:rFonts w:eastAsiaTheme="majorEastAsia"/>
                  <w:kern w:val="2"/>
                  <w:sz w:val="20"/>
                  <w14:ligatures w14:val="standardContextual"/>
                </w:rPr>
                <w:t>https://kt.gov.lt/lt/atviri-duomenys/diskvalifikavimas-is-viesuju-pirkimu</w:t>
              </w:r>
            </w:hyperlink>
            <w:r>
              <w:rPr>
                <w:kern w:val="2"/>
                <w:sz w:val="20"/>
                <w14:ligatures w14:val="standardContextual"/>
              </w:rPr>
              <w:t xml:space="preserve"> skelbiamą informaciją. </w:t>
            </w:r>
          </w:p>
        </w:tc>
      </w:tr>
      <w:tr w:rsidR="006E579D" w14:paraId="20DB41C1"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D8717" w14:textId="77777777" w:rsidR="006E579D" w:rsidRDefault="006E579D" w:rsidP="004F3B37">
            <w:pPr>
              <w:spacing w:line="254" w:lineRule="auto"/>
              <w:jc w:val="left"/>
              <w:rPr>
                <w:color w:val="00B050"/>
                <w:kern w:val="2"/>
                <w:sz w:val="20"/>
                <w:lang w:eastAsia="lt-LT"/>
                <w14:ligatures w14:val="standardContextual"/>
              </w:rPr>
            </w:pPr>
            <w:r>
              <w:rPr>
                <w:kern w:val="2"/>
                <w:sz w:val="20"/>
                <w:lang w:eastAsia="lt-LT"/>
                <w14:ligatures w14:val="standardContextual"/>
              </w:rPr>
              <w:t>29.12</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61B0" w14:textId="77777777" w:rsidR="006E579D" w:rsidRDefault="006E579D" w:rsidP="004F3B37">
            <w:pPr>
              <w:spacing w:line="254" w:lineRule="auto"/>
              <w:rPr>
                <w:bCs/>
                <w:kern w:val="2"/>
                <w:sz w:val="20"/>
                <w:lang w:eastAsia="lt-LT"/>
                <w14:ligatures w14:val="standardContextual"/>
              </w:rPr>
            </w:pPr>
            <w:r>
              <w:rPr>
                <w:bCs/>
                <w:kern w:val="2"/>
                <w:sz w:val="20"/>
                <w:lang w:eastAsia="lt-LT"/>
                <w14:ligatures w14:val="standardContextual"/>
              </w:rPr>
              <w:t xml:space="preserve">Tiekėjas </w:t>
            </w:r>
            <w:r>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458BA"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1 punktas</w:t>
            </w:r>
          </w:p>
          <w:p w14:paraId="12DCD5D4" w14:textId="77777777" w:rsidR="006E579D" w:rsidRDefault="006E579D" w:rsidP="004F3B37">
            <w:pPr>
              <w:spacing w:line="254" w:lineRule="auto"/>
              <w:rPr>
                <w:rFonts w:eastAsia="Yu Mincho"/>
                <w:kern w:val="2"/>
                <w:sz w:val="20"/>
                <w14:ligatures w14:val="standardContextual"/>
              </w:rPr>
            </w:pPr>
            <w:r>
              <w:rPr>
                <w:rFonts w:eastAsia="Yu Mincho"/>
                <w:kern w:val="2"/>
                <w:sz w:val="20"/>
                <w14:ligatures w14:val="standardContextual"/>
              </w:rPr>
              <w:t>EBVPD III dalies C1, C2, C3 punktai</w:t>
            </w:r>
          </w:p>
          <w:p w14:paraId="3D03DBF7" w14:textId="77777777" w:rsidR="006E579D" w:rsidRDefault="006E579D" w:rsidP="004F3B37">
            <w:pPr>
              <w:spacing w:line="254" w:lineRule="auto"/>
              <w:jc w:val="center"/>
              <w:rPr>
                <w:kern w:val="2"/>
                <w:sz w:val="20"/>
                <w14:ligatures w14:val="standardContextual"/>
              </w:rPr>
            </w:pP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A642D" w14:textId="77777777" w:rsidR="006E579D" w:rsidRDefault="006E579D" w:rsidP="004F3B37">
            <w:pPr>
              <w:spacing w:line="254" w:lineRule="auto"/>
              <w:rPr>
                <w:b/>
                <w:bCs/>
                <w:kern w:val="2"/>
                <w:sz w:val="20"/>
                <w:lang w:eastAsia="lt-LT"/>
                <w14:ligatures w14:val="standardContextual"/>
              </w:rPr>
            </w:pPr>
            <w:r>
              <w:rPr>
                <w:kern w:val="2"/>
                <w:sz w:val="20"/>
                <w14:ligatures w14:val="standardContextual"/>
              </w:rPr>
              <w:t>Iš Lietuvoje įsteigtų subjektų įrodančių dokumentų nereikalaujama. Užtenka pateikto EBVPD.</w:t>
            </w:r>
          </w:p>
          <w:p w14:paraId="0781FD33" w14:textId="77777777" w:rsidR="006E579D" w:rsidRDefault="006E579D" w:rsidP="004F3B37">
            <w:pPr>
              <w:spacing w:line="254" w:lineRule="auto"/>
              <w:rPr>
                <w:rFonts w:eastAsia="Yu Mincho"/>
                <w:kern w:val="2"/>
                <w:sz w:val="20"/>
                <w:lang w:eastAsia="lt-LT"/>
                <w14:ligatures w14:val="standardContextual"/>
              </w:rPr>
            </w:pPr>
          </w:p>
        </w:tc>
      </w:tr>
      <w:tr w:rsidR="006E579D" w14:paraId="2C8CFA93"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653BF" w14:textId="77777777" w:rsidR="006E579D" w:rsidRDefault="006E579D" w:rsidP="004F3B37">
            <w:pPr>
              <w:spacing w:line="254" w:lineRule="auto"/>
              <w:jc w:val="left"/>
              <w:rPr>
                <w:kern w:val="2"/>
                <w:sz w:val="20"/>
                <w:lang w:eastAsia="lt-LT"/>
                <w14:ligatures w14:val="standardContextual"/>
              </w:rPr>
            </w:pPr>
            <w:bookmarkStart w:id="8" w:name="_Hlk90887894"/>
            <w:r>
              <w:rPr>
                <w:kern w:val="2"/>
                <w:sz w:val="20"/>
                <w:lang w:eastAsia="lt-LT"/>
                <w14:ligatures w14:val="standardContextual"/>
              </w:rPr>
              <w:t>29.13</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77691" w14:textId="77777777" w:rsidR="006E579D" w:rsidRDefault="006E579D" w:rsidP="004F3B37">
            <w:pPr>
              <w:spacing w:line="254" w:lineRule="auto"/>
              <w:rPr>
                <w:kern w:val="2"/>
                <w:sz w:val="20"/>
                <w14:ligatures w14:val="standardContextual"/>
              </w:rPr>
            </w:pPr>
            <w:r>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Pr>
                <w:kern w:val="2"/>
                <w:sz w:val="20"/>
                <w14:ligatures w14:val="standardContextual"/>
              </w:rPr>
              <w:lastRenderedPageBreak/>
              <w:t xml:space="preserve">sumažinti ar jų atsisakyti), kai jo veikla sustabdyta ar apribota arba jo padėtis pagal šalies, kurioje jis registruotas, teisės aktus yra tokia pati ar panaši. </w:t>
            </w:r>
          </w:p>
          <w:p w14:paraId="060C6AA7" w14:textId="77777777" w:rsidR="006E579D" w:rsidRDefault="006E579D" w:rsidP="004F3B37">
            <w:pPr>
              <w:spacing w:line="254" w:lineRule="auto"/>
              <w:rPr>
                <w:kern w:val="2"/>
                <w:sz w:val="20"/>
                <w:highlight w:val="lightGray"/>
                <w14:ligatures w14:val="standardContextual"/>
              </w:rPr>
            </w:pPr>
            <w:r>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43135"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lastRenderedPageBreak/>
              <w:t>VPĮ 46 straipsnio 6 dalies 2 punktas</w:t>
            </w:r>
          </w:p>
          <w:p w14:paraId="0FC07C00" w14:textId="77777777" w:rsidR="006E579D" w:rsidRDefault="006E579D" w:rsidP="004F3B37">
            <w:pPr>
              <w:spacing w:line="254" w:lineRule="auto"/>
              <w:rPr>
                <w:rFonts w:eastAsia="Yu Mincho"/>
                <w:kern w:val="2"/>
                <w:sz w:val="20"/>
                <w:lang w:eastAsia="lt-LT"/>
                <w14:ligatures w14:val="standardContextual"/>
              </w:rPr>
            </w:pPr>
          </w:p>
          <w:p w14:paraId="6661B2E3"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C4, C5, C6, C7, C8, C9 punktai</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892B8" w14:textId="77777777" w:rsidR="006E579D" w:rsidRDefault="006E579D" w:rsidP="004F3B37">
            <w:pPr>
              <w:spacing w:line="254" w:lineRule="auto"/>
              <w:rPr>
                <w:kern w:val="2"/>
                <w:sz w:val="20"/>
                <w:lang w:eastAsia="lt-LT"/>
                <w14:ligatures w14:val="standardContextual"/>
              </w:rPr>
            </w:pPr>
            <w:r>
              <w:rPr>
                <w:kern w:val="2"/>
                <w:sz w:val="20"/>
                <w14:ligatures w14:val="standardContextual"/>
              </w:rPr>
              <w:t xml:space="preserve">Iš Lietuvoje įsteigtų subjektų įrodančių dokumentų nereikalaujama, užtenka pateikto EBVPD. </w:t>
            </w:r>
            <w:r>
              <w:rPr>
                <w:kern w:val="2"/>
                <w:sz w:val="20"/>
                <w:lang w:eastAsia="lt-LT"/>
                <w14:ligatures w14:val="standardContextual"/>
              </w:rPr>
              <w:t>Perkančioji organizacija savarankiškai patikrina duomenis nacionalinėje duomenų bazėje, adresu:</w:t>
            </w:r>
          </w:p>
          <w:p w14:paraId="42C17808" w14:textId="77777777" w:rsidR="006E579D" w:rsidRDefault="006E579D" w:rsidP="004F3B37">
            <w:pPr>
              <w:spacing w:line="254" w:lineRule="auto"/>
              <w:rPr>
                <w:bCs/>
                <w:kern w:val="2"/>
                <w:sz w:val="20"/>
                <w:lang w:eastAsia="lt-LT"/>
                <w14:ligatures w14:val="standardContextual"/>
              </w:rPr>
            </w:pPr>
            <w:hyperlink r:id="rId21" w:history="1">
              <w:r>
                <w:rPr>
                  <w:rStyle w:val="Hipersaitas"/>
                  <w:rFonts w:eastAsiaTheme="majorEastAsia"/>
                  <w:bCs/>
                  <w:kern w:val="2"/>
                  <w:sz w:val="20"/>
                  <w:lang w:eastAsia="lt-LT"/>
                  <w14:ligatures w14:val="standardContextual"/>
                </w:rPr>
                <w:t>https://www.registrucentras.lt/jar/p/</w:t>
              </w:r>
            </w:hyperlink>
            <w:r>
              <w:rPr>
                <w:bCs/>
                <w:kern w:val="2"/>
                <w:sz w:val="20"/>
                <w:lang w:eastAsia="lt-LT"/>
                <w14:ligatures w14:val="standardContextual"/>
              </w:rPr>
              <w:t xml:space="preserve">. </w:t>
            </w:r>
          </w:p>
          <w:p w14:paraId="1326A6EC" w14:textId="77777777" w:rsidR="006E579D" w:rsidRDefault="006E579D" w:rsidP="004F3B37">
            <w:pPr>
              <w:spacing w:line="254" w:lineRule="auto"/>
              <w:rPr>
                <w:b/>
                <w:bCs/>
                <w:kern w:val="2"/>
                <w:sz w:val="20"/>
                <w:highlight w:val="lightGray"/>
                <w:lang w:eastAsia="lt-LT"/>
                <w14:ligatures w14:val="standardContextual"/>
              </w:rPr>
            </w:pPr>
          </w:p>
          <w:p w14:paraId="4CDE614F" w14:textId="77777777" w:rsidR="006E579D" w:rsidRDefault="006E579D" w:rsidP="004F3B37">
            <w:pPr>
              <w:spacing w:line="254" w:lineRule="auto"/>
              <w:rPr>
                <w:i/>
                <w:iCs/>
                <w:color w:val="000000"/>
                <w:kern w:val="2"/>
                <w:sz w:val="20"/>
                <w:lang w:eastAsia="lt-LT"/>
                <w14:ligatures w14:val="standardContextual"/>
              </w:rPr>
            </w:pPr>
            <w:r>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w:t>
            </w:r>
            <w:r>
              <w:rPr>
                <w:kern w:val="2"/>
                <w:sz w:val="20"/>
                <w:lang w:eastAsia="lt-LT"/>
                <w14:ligatures w14:val="standardContextual"/>
              </w:rPr>
              <w:lastRenderedPageBreak/>
              <w:t xml:space="preserve">kompetentingų institucijų tvarkomus duomenis. Tokiu atveju dokumentas turi būti  išduotas ne anksčiau kaip </w:t>
            </w:r>
            <w:r>
              <w:rPr>
                <w:b/>
                <w:bCs/>
                <w:kern w:val="2"/>
                <w:sz w:val="20"/>
                <w:lang w:eastAsia="lt-LT"/>
                <w14:ligatures w14:val="standardContextual"/>
              </w:rPr>
              <w:t>120 dienų</w:t>
            </w:r>
            <w:r>
              <w:rPr>
                <w:kern w:val="2"/>
                <w:sz w:val="20"/>
                <w:lang w:eastAsia="lt-LT"/>
                <w14:ligatures w14:val="standardContextual"/>
              </w:rPr>
              <w:t xml:space="preserve"> iki </w:t>
            </w:r>
            <w:r>
              <w:rPr>
                <w:i/>
                <w:iCs/>
                <w:kern w:val="2"/>
                <w:sz w:val="20"/>
                <w:lang w:eastAsia="lt-LT"/>
                <w14:ligatures w14:val="standardContextual"/>
              </w:rPr>
              <w:t>tos dienos, kai tiekėjas perkančiosios organizacijos prašymu turės pateikti pašalinimo pagrindų nebuvimą patvirtinančius dok</w:t>
            </w:r>
            <w:r>
              <w:rPr>
                <w:kern w:val="2"/>
                <w:sz w:val="20"/>
                <w:lang w:eastAsia="lt-LT"/>
                <w14:ligatures w14:val="standardContextual"/>
              </w:rPr>
              <w:t xml:space="preserve">umentus. </w:t>
            </w:r>
            <w:r>
              <w:rPr>
                <w:b/>
                <w:bCs/>
                <w:i/>
                <w:iCs/>
                <w:color w:val="000000"/>
                <w:kern w:val="2"/>
                <w:sz w:val="20"/>
                <w:lang w:eastAsia="lt-LT"/>
                <w14:ligatures w14:val="standardContextual"/>
              </w:rPr>
              <w:t>Pavyzdys</w:t>
            </w:r>
            <w:r>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0A47E8AC" w14:textId="77777777" w:rsidR="006E579D" w:rsidRDefault="006E579D" w:rsidP="004F3B37">
            <w:pPr>
              <w:spacing w:line="254" w:lineRule="auto"/>
              <w:rPr>
                <w:kern w:val="2"/>
                <w:sz w:val="20"/>
                <w:lang w:eastAsia="lt-LT"/>
                <w14:ligatures w14:val="standardContextual"/>
              </w:rPr>
            </w:pPr>
          </w:p>
          <w:p w14:paraId="03B5C137" w14:textId="77777777" w:rsidR="006E579D" w:rsidRPr="00AD7626" w:rsidRDefault="006E579D" w:rsidP="004F3B37">
            <w:pPr>
              <w:spacing w:line="254" w:lineRule="auto"/>
              <w:rPr>
                <w:b/>
                <w:bCs/>
                <w:kern w:val="2"/>
                <w:sz w:val="20"/>
                <w:highlight w:val="lightGray"/>
                <w:lang w:eastAsia="lt-LT"/>
                <w14:ligatures w14:val="standardContextual"/>
              </w:rPr>
            </w:pPr>
            <w:r>
              <w:rPr>
                <w:kern w:val="2"/>
                <w:sz w:val="20"/>
                <w:lang w:eastAsia="lt-LT"/>
                <w14:ligatures w14:val="standardContextual"/>
              </w:rPr>
              <w:t xml:space="preserve">Jei dokumentas išduotas anksčiau, tačiau jame nurodytas galiojimo terminas ilgesnis nei </w:t>
            </w:r>
            <w:r w:rsidRPr="00AD7626">
              <w:rPr>
                <w:kern w:val="2"/>
                <w:sz w:val="20"/>
                <w:lang w:eastAsia="lt-LT"/>
                <w14:ligatures w14:val="standardContextual"/>
              </w:rPr>
              <w:t>pašalinimo pagrindų nebuvimą patvirtinančių dokumentų pagal EBVPD galutinis pateikimo terminas, toks dokumentas jo galiojimo laikotarpiu yra priimtinas.</w:t>
            </w:r>
          </w:p>
          <w:p w14:paraId="6EC20D54" w14:textId="77777777" w:rsidR="006E579D" w:rsidRPr="00AD7626" w:rsidRDefault="006E579D" w:rsidP="004F3B37">
            <w:pPr>
              <w:spacing w:line="254" w:lineRule="auto"/>
              <w:rPr>
                <w:b/>
                <w:bCs/>
                <w:kern w:val="2"/>
                <w:sz w:val="20"/>
                <w:highlight w:val="lightGray"/>
                <w:lang w:eastAsia="lt-LT"/>
                <w14:ligatures w14:val="standardContextual"/>
              </w:rPr>
            </w:pPr>
          </w:p>
          <w:p w14:paraId="2586521E" w14:textId="77777777" w:rsidR="006E579D" w:rsidRPr="00AD7626" w:rsidRDefault="006E579D" w:rsidP="004F3B37">
            <w:pPr>
              <w:pStyle w:val="Betarp"/>
              <w:spacing w:line="256" w:lineRule="auto"/>
              <w:jc w:val="both"/>
              <w:rPr>
                <w:rFonts w:cs="Times New Roman"/>
                <w:b/>
                <w:bCs/>
                <w:i/>
                <w:iCs/>
                <w:sz w:val="21"/>
                <w:szCs w:val="21"/>
                <w14:ligatures w14:val="standardContextual"/>
              </w:rPr>
            </w:pPr>
            <w:r w:rsidRPr="00AD7626">
              <w:rPr>
                <w:rFonts w:cs="Times New Roman"/>
                <w:b/>
                <w:bCs/>
                <w:i/>
                <w:iCs/>
                <w:sz w:val="21"/>
                <w:szCs w:val="21"/>
                <w14:ligatures w14:val="standardContextual"/>
              </w:rPr>
              <w:t>PASTABA.</w:t>
            </w:r>
          </w:p>
          <w:p w14:paraId="2D091374" w14:textId="77777777" w:rsidR="006E579D" w:rsidRPr="00AD7626" w:rsidRDefault="006E579D" w:rsidP="004F3B37">
            <w:pPr>
              <w:pStyle w:val="Betarp"/>
              <w:spacing w:line="256" w:lineRule="auto"/>
              <w:jc w:val="both"/>
              <w:rPr>
                <w:rFonts w:cs="Times New Roman"/>
                <w:b/>
                <w:bCs/>
                <w:sz w:val="21"/>
                <w:szCs w:val="21"/>
                <w14:ligatures w14:val="standardContextual"/>
              </w:rPr>
            </w:pPr>
            <w:r w:rsidRPr="00AD7626">
              <w:rPr>
                <w:rFonts w:cs="Times New Roman"/>
                <w:b/>
                <w:bCs/>
                <w:sz w:val="21"/>
                <w:szCs w:val="21"/>
                <w14:ligatures w14:val="standardContextual"/>
              </w:rPr>
              <w:t>Pažymų, patvirtinančių VPĮ 46 straipsnyje nurodytų tiekėjo pašalinimo pagrindų nebuvimą, pateikti nereikalaujama. Jų Perkančioji organizacija reikalaus tik turėdama pagrįstų abejonių dėl tiekėjo patikimumo.</w:t>
            </w:r>
          </w:p>
          <w:p w14:paraId="503C18B7" w14:textId="77777777" w:rsidR="006E579D" w:rsidRDefault="006E579D" w:rsidP="004F3B37">
            <w:pPr>
              <w:spacing w:line="254" w:lineRule="auto"/>
              <w:rPr>
                <w:b/>
                <w:bCs/>
                <w:kern w:val="2"/>
                <w:sz w:val="20"/>
                <w:highlight w:val="lightGray"/>
                <w:lang w:eastAsia="lt-LT"/>
                <w14:ligatures w14:val="standardContextual"/>
              </w:rPr>
            </w:pPr>
          </w:p>
        </w:tc>
        <w:bookmarkEnd w:id="8"/>
      </w:tr>
      <w:tr w:rsidR="006E579D" w14:paraId="25EC91FB" w14:textId="77777777" w:rsidTr="004F3B37">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5A7EE" w14:textId="77777777" w:rsidR="006E579D" w:rsidRDefault="006E579D" w:rsidP="004F3B37">
            <w:pPr>
              <w:spacing w:line="254" w:lineRule="auto"/>
              <w:jc w:val="left"/>
              <w:rPr>
                <w:kern w:val="2"/>
                <w:sz w:val="20"/>
                <w:lang w:eastAsia="lt-LT"/>
                <w14:ligatures w14:val="standardContextual"/>
              </w:rPr>
            </w:pPr>
            <w:r>
              <w:rPr>
                <w:kern w:val="2"/>
                <w:sz w:val="20"/>
                <w:lang w:eastAsia="lt-LT"/>
                <w14:ligatures w14:val="standardContextual"/>
              </w:rPr>
              <w:lastRenderedPageBreak/>
              <w:t>29.14</w:t>
            </w:r>
          </w:p>
        </w:tc>
        <w:tc>
          <w:tcPr>
            <w:tcW w:w="35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16B9" w14:textId="77777777" w:rsidR="006E579D" w:rsidRDefault="006E579D" w:rsidP="004F3B37">
            <w:pPr>
              <w:spacing w:line="254" w:lineRule="auto"/>
              <w:rPr>
                <w:kern w:val="2"/>
                <w:sz w:val="20"/>
                <w14:ligatures w14:val="standardContextual"/>
              </w:rPr>
            </w:pPr>
            <w:r>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C9911" w14:textId="77777777" w:rsidR="006E579D" w:rsidRDefault="006E579D" w:rsidP="004F3B37">
            <w:pPr>
              <w:spacing w:line="254" w:lineRule="auto"/>
              <w:rPr>
                <w:rFonts w:eastAsia="Yu Mincho"/>
                <w:kern w:val="2"/>
                <w:sz w:val="20"/>
                <w14:ligatures w14:val="standardContextual"/>
              </w:rPr>
            </w:pPr>
            <w:r>
              <w:rPr>
                <w:rFonts w:eastAsia="Yu Mincho"/>
                <w:b/>
                <w:bCs/>
                <w:kern w:val="2"/>
                <w:sz w:val="20"/>
                <w14:ligatures w14:val="standardContextual"/>
              </w:rPr>
              <w:t>VPĮ 46 straipsnio 6 dalies 3 punktas</w:t>
            </w:r>
          </w:p>
          <w:p w14:paraId="1198DD32" w14:textId="77777777" w:rsidR="006E579D" w:rsidRDefault="006E579D" w:rsidP="004F3B37">
            <w:pPr>
              <w:spacing w:line="254" w:lineRule="auto"/>
              <w:rPr>
                <w:rFonts w:eastAsia="Yu Mincho"/>
                <w:kern w:val="2"/>
                <w:sz w:val="20"/>
                <w:lang w:eastAsia="lt-LT"/>
                <w14:ligatures w14:val="standardContextual"/>
              </w:rPr>
            </w:pPr>
          </w:p>
          <w:p w14:paraId="306A8D99" w14:textId="77777777" w:rsidR="006E579D" w:rsidRDefault="006E579D" w:rsidP="004F3B37">
            <w:pPr>
              <w:spacing w:line="254" w:lineRule="auto"/>
              <w:rPr>
                <w:rFonts w:eastAsia="Yu Mincho"/>
                <w:kern w:val="2"/>
                <w:sz w:val="20"/>
                <w:lang w:eastAsia="lt-LT"/>
                <w14:ligatures w14:val="standardContextual"/>
              </w:rPr>
            </w:pPr>
            <w:r>
              <w:rPr>
                <w:rFonts w:eastAsia="Yu Mincho"/>
                <w:kern w:val="2"/>
                <w:sz w:val="20"/>
                <w:lang w:eastAsia="lt-LT"/>
                <w14:ligatures w14:val="standardContextual"/>
              </w:rPr>
              <w:t>EBVPD III dalies C11 punktas</w:t>
            </w:r>
          </w:p>
        </w:tc>
        <w:tc>
          <w:tcPr>
            <w:tcW w:w="4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6F689" w14:textId="77777777" w:rsidR="006E579D" w:rsidRDefault="006E579D" w:rsidP="004F3B37">
            <w:pPr>
              <w:spacing w:line="254" w:lineRule="auto"/>
              <w:rPr>
                <w:bCs/>
                <w:iCs/>
                <w:color w:val="00B050"/>
                <w:kern w:val="2"/>
                <w:sz w:val="20"/>
                <w14:ligatures w14:val="standardContextual"/>
              </w:rPr>
            </w:pPr>
            <w:r>
              <w:rPr>
                <w:kern w:val="2"/>
                <w:sz w:val="20"/>
                <w14:ligatures w14:val="standardContextual"/>
              </w:rPr>
              <w:t>Iš Lietuvoje įsteigtų subjektų įrodančių dokumentų nereikalaujama, užtenka pateikto EBVPD.</w:t>
            </w:r>
          </w:p>
        </w:tc>
      </w:tr>
      <w:bookmarkEnd w:id="6"/>
    </w:tbl>
    <w:p w14:paraId="7FA9041A" w14:textId="77777777"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5"/>
    <w:p w14:paraId="330805A5" w14:textId="77777777" w:rsidR="006E579D" w:rsidRDefault="006E579D" w:rsidP="006E579D">
      <w:pPr>
        <w:spacing w:line="276" w:lineRule="auto"/>
        <w:ind w:firstLine="731"/>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55CD56B1" w14:textId="77777777" w:rsidR="006E579D" w:rsidRDefault="006E579D" w:rsidP="006E579D">
      <w:pPr>
        <w:tabs>
          <w:tab w:val="left" w:pos="426"/>
        </w:tabs>
        <w:spacing w:line="276" w:lineRule="auto"/>
        <w:ind w:firstLine="958"/>
        <w:rPr>
          <w:szCs w:val="24"/>
        </w:rPr>
      </w:pPr>
      <w:r>
        <w:rPr>
          <w:szCs w:val="24"/>
        </w:rPr>
        <w:t>30.1. Tiekėjų kvalifikacijos reikalavimai bei reikalaujami dokumentai ir informacija, patvirtinantys šiuos reikalavimus:</w:t>
      </w:r>
      <w:r>
        <w:rPr>
          <w:szCs w:val="24"/>
        </w:rPr>
        <w:tab/>
      </w:r>
    </w:p>
    <w:p w14:paraId="4183B6A4" w14:textId="77777777" w:rsidR="006E579D" w:rsidRDefault="006E579D" w:rsidP="006E579D">
      <w:pPr>
        <w:tabs>
          <w:tab w:val="left" w:pos="426"/>
        </w:tabs>
        <w:rPr>
          <w:szCs w:val="24"/>
        </w:rPr>
      </w:pPr>
    </w:p>
    <w:p w14:paraId="75029275" w14:textId="77777777" w:rsidR="006E579D" w:rsidRDefault="006E579D" w:rsidP="006E579D"/>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B8000E9" w14:textId="7FE2FB47" w:rsidR="006E579D" w:rsidRPr="00356793" w:rsidRDefault="007D6342" w:rsidP="004F3B37">
            <w:pPr>
              <w:tabs>
                <w:tab w:val="left" w:pos="0"/>
                <w:tab w:val="left" w:pos="318"/>
              </w:tabs>
              <w:spacing w:line="252" w:lineRule="auto"/>
              <w:rPr>
                <w:sz w:val="20"/>
              </w:rPr>
            </w:pPr>
            <w:r w:rsidRPr="007D6342">
              <w:rPr>
                <w:sz w:val="20"/>
              </w:rPr>
              <w:t>Tiekėjas, ūkio subjektų grupės narys (-</w:t>
            </w:r>
            <w:proofErr w:type="spellStart"/>
            <w:r w:rsidRPr="007D6342">
              <w:rPr>
                <w:sz w:val="20"/>
              </w:rPr>
              <w:t>iai</w:t>
            </w:r>
            <w:proofErr w:type="spellEnd"/>
            <w:r w:rsidRPr="007D6342">
              <w:rPr>
                <w:sz w:val="20"/>
              </w:rPr>
              <w:t>), ūkio subjektas (-ai), kurio (-</w:t>
            </w:r>
            <w:proofErr w:type="spellStart"/>
            <w:r w:rsidRPr="007D6342">
              <w:rPr>
                <w:sz w:val="20"/>
              </w:rPr>
              <w:t>ių</w:t>
            </w:r>
            <w:proofErr w:type="spellEnd"/>
            <w:r w:rsidRPr="007D6342">
              <w:rPr>
                <w:sz w:val="20"/>
              </w:rPr>
              <w:t>) pajėgumais tiekėjas remiasi, turi turėti teisę verstis statybų ir archeologinių tyrimų veikla.</w:t>
            </w:r>
          </w:p>
          <w:p w14:paraId="58AFE47A" w14:textId="77777777" w:rsidR="006E579D" w:rsidRPr="00356793" w:rsidRDefault="006E579D" w:rsidP="004F3B37">
            <w:pPr>
              <w:tabs>
                <w:tab w:val="left" w:pos="0"/>
                <w:tab w:val="left" w:pos="318"/>
              </w:tabs>
              <w:spacing w:line="252" w:lineRule="auto"/>
              <w:rPr>
                <w:b/>
                <w:bCs/>
                <w:sz w:val="20"/>
                <w:lang w:eastAsia="lt-LT"/>
              </w:rPr>
            </w:pPr>
            <w:r w:rsidRPr="00356793">
              <w:rPr>
                <w:b/>
                <w:bCs/>
                <w:sz w:val="20"/>
                <w:lang w:eastAsia="lt-LT"/>
              </w:rPr>
              <w:lastRenderedPageBreak/>
              <w:t>Reikalavimo teisinis pagrindas: 1) Lietuvos Respublikos statybos įstatymo 2 str. 75 punktas.</w:t>
            </w:r>
          </w:p>
          <w:p w14:paraId="6EDD037E" w14:textId="77777777" w:rsidR="006E579D" w:rsidRPr="00356793" w:rsidRDefault="006E579D" w:rsidP="004F3B37">
            <w:pPr>
              <w:tabs>
                <w:tab w:val="left" w:pos="0"/>
                <w:tab w:val="left" w:pos="318"/>
              </w:tabs>
              <w:spacing w:line="252" w:lineRule="auto"/>
              <w:rPr>
                <w:sz w:val="20"/>
                <w:lang w:eastAsia="lt-LT"/>
              </w:rPr>
            </w:pPr>
          </w:p>
          <w:p w14:paraId="2FDBFD8C" w14:textId="77777777" w:rsidR="006E579D" w:rsidRPr="00356793" w:rsidRDefault="006E579D" w:rsidP="004F3B37">
            <w:pPr>
              <w:rPr>
                <w:sz w:val="20"/>
                <w:lang w:eastAsia="lt-LT"/>
              </w:rPr>
            </w:pPr>
            <w:r w:rsidRPr="00356793">
              <w:rPr>
                <w:sz w:val="20"/>
                <w:lang w:eastAsia="lt-LT"/>
              </w:rPr>
              <w:t>• jeigu pasiūlymą teikia ūkio subjektų grupė – reikalavimą turi atitikti kiekvienas ūkio subjektų grupės narys (-</w:t>
            </w:r>
            <w:proofErr w:type="spellStart"/>
            <w:r w:rsidRPr="00356793">
              <w:rPr>
                <w:sz w:val="20"/>
                <w:lang w:eastAsia="lt-LT"/>
              </w:rPr>
              <w:t>iai</w:t>
            </w:r>
            <w:proofErr w:type="spellEnd"/>
            <w:r w:rsidRPr="00356793">
              <w:rPr>
                <w:sz w:val="20"/>
                <w:lang w:eastAsia="lt-LT"/>
              </w:rPr>
              <w:t xml:space="preserve">), pagal jų prisiimamus įsipareigojimus pirkimo sutarčiai vykdyti; </w:t>
            </w:r>
          </w:p>
          <w:p w14:paraId="259AB89B" w14:textId="77777777" w:rsidR="006E579D" w:rsidRPr="00356793" w:rsidRDefault="006E579D" w:rsidP="004F3B37">
            <w:pPr>
              <w:rPr>
                <w:sz w:val="20"/>
                <w:lang w:eastAsia="lt-LT"/>
              </w:rPr>
            </w:pPr>
            <w:r w:rsidRPr="00356793">
              <w:rPr>
                <w:sz w:val="20"/>
                <w:lang w:eastAsia="lt-LT"/>
              </w:rPr>
              <w:t>• tiekėjas gali remtis kitų ūkio subjektų pajėgumais tik tuomet, kai tie subjektai, kurių pajėgumais buvo pasiremta, patys tieks prekes, teiks paslaugas ar atliks darbus, kuriems reikia jų pajėgumų;</w:t>
            </w:r>
          </w:p>
          <w:p w14:paraId="3BA8D67E" w14:textId="77777777" w:rsidR="006E579D" w:rsidRPr="00356793" w:rsidRDefault="006E579D" w:rsidP="004F3B37">
            <w:pPr>
              <w:tabs>
                <w:tab w:val="left" w:pos="0"/>
                <w:tab w:val="left" w:pos="318"/>
              </w:tabs>
              <w:spacing w:line="252" w:lineRule="auto"/>
              <w:rPr>
                <w:sz w:val="20"/>
                <w:lang w:eastAsia="lt-LT"/>
              </w:rPr>
            </w:pPr>
            <w:r w:rsidRPr="00356793">
              <w:rPr>
                <w:sz w:val="20"/>
                <w:lang w:eastAsia="lt-LT"/>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tc>
        <w:tc>
          <w:tcPr>
            <w:tcW w:w="4541" w:type="dxa"/>
            <w:tcBorders>
              <w:top w:val="single" w:sz="4" w:space="0" w:color="auto"/>
              <w:left w:val="single" w:sz="4" w:space="0" w:color="auto"/>
              <w:bottom w:val="single" w:sz="4" w:space="0" w:color="auto"/>
              <w:right w:val="single" w:sz="4" w:space="0" w:color="auto"/>
            </w:tcBorders>
          </w:tcPr>
          <w:p w14:paraId="573984DA" w14:textId="77777777" w:rsidR="006E579D" w:rsidRPr="00356793" w:rsidRDefault="006E579D" w:rsidP="004F3B37">
            <w:pPr>
              <w:spacing w:line="252" w:lineRule="auto"/>
              <w:rPr>
                <w:b/>
                <w:bCs/>
                <w:i/>
                <w:iCs/>
                <w:sz w:val="20"/>
                <w:lang w:eastAsia="lt-LT"/>
              </w:rPr>
            </w:pPr>
            <w:r w:rsidRPr="00356793">
              <w:rPr>
                <w:b/>
                <w:bCs/>
                <w:i/>
                <w:iCs/>
                <w:sz w:val="20"/>
                <w:lang w:eastAsia="lt-LT"/>
              </w:rPr>
              <w:lastRenderedPageBreak/>
              <w:t>Pateikiami dokumentai:</w:t>
            </w:r>
          </w:p>
          <w:p w14:paraId="54AA7A4F" w14:textId="6682D0B9" w:rsidR="006E579D" w:rsidRPr="00356793" w:rsidRDefault="007D6342" w:rsidP="004F3B37">
            <w:pPr>
              <w:spacing w:line="252" w:lineRule="auto"/>
              <w:rPr>
                <w:sz w:val="20"/>
              </w:rPr>
            </w:pPr>
            <w:r w:rsidRPr="007D6342">
              <w:rPr>
                <w:sz w:val="20"/>
              </w:rPr>
              <w:t xml:space="preserve">Pateikiami profesinių ar veiklos registrų tvarkytojų, valstybės įgaliotų institucijų pažymos, kaip yra nustatyta toje valstybėje narėje, kurioje jis </w:t>
            </w:r>
            <w:r w:rsidRPr="007D6342">
              <w:rPr>
                <w:sz w:val="20"/>
              </w:rPr>
              <w:lastRenderedPageBreak/>
              <w:t>registruotas, ar priesaikos deklaracija, liudijanti tiekėjo teisę verstis statybos ir archeologinių tyrimų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statybos veiklai pagrįsti gali pateikti ypatingojo statinio statybos darbų rangovo kvalifikacijos dokumentus, kurie taip pat įrodo teisę verstis statybos veikla nesudėtinguosiuose statiniuose</w:t>
            </w:r>
          </w:p>
          <w:p w14:paraId="2B22FDBF" w14:textId="77777777" w:rsidR="006E579D" w:rsidRPr="00356793" w:rsidRDefault="006E579D" w:rsidP="004F3B37">
            <w:pPr>
              <w:spacing w:line="252" w:lineRule="auto"/>
              <w:rPr>
                <w:sz w:val="20"/>
                <w:lang w:eastAsia="lt-LT"/>
              </w:rPr>
            </w:pPr>
          </w:p>
          <w:p w14:paraId="786D4214" w14:textId="77777777" w:rsidR="006E579D" w:rsidRPr="00356793" w:rsidRDefault="006E579D" w:rsidP="004F3B37">
            <w:pPr>
              <w:rPr>
                <w:b/>
                <w:bCs/>
                <w:i/>
                <w:iCs/>
                <w:sz w:val="20"/>
                <w:u w:val="single"/>
                <w:lang w:eastAsia="lt-LT"/>
              </w:rPr>
            </w:pPr>
            <w:r w:rsidRPr="00356793">
              <w:rPr>
                <w:b/>
                <w:bCs/>
                <w:i/>
                <w:iCs/>
                <w:sz w:val="20"/>
                <w:u w:val="single"/>
                <w:lang w:eastAsia="lt-LT"/>
              </w:rPr>
              <w:t>Pateikiamos skaitmeninės dokumentų kopijos.</w:t>
            </w:r>
          </w:p>
          <w:p w14:paraId="128CF43A" w14:textId="77777777" w:rsidR="006E579D" w:rsidRPr="00356793" w:rsidRDefault="006E579D" w:rsidP="004F3B37">
            <w:pPr>
              <w:rPr>
                <w:sz w:val="20"/>
                <w:highlight w:val="yellow"/>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B1EB78C" w14:textId="77777777" w:rsidR="007D6342" w:rsidRDefault="007D6342" w:rsidP="004F3B37">
            <w:pPr>
              <w:rPr>
                <w:sz w:val="20"/>
                <w:lang w:eastAsia="lt-LT"/>
              </w:rPr>
            </w:pPr>
            <w:r w:rsidRPr="007D6342">
              <w:rPr>
                <w:sz w:val="20"/>
                <w:lang w:eastAsia="lt-LT"/>
              </w:rPr>
              <w:t>Tiekėjas turi paskirti specialistus, kurių kvalifikacija turi atitikti žemiau nurodytus reikalavimus:</w:t>
            </w:r>
          </w:p>
          <w:p w14:paraId="3024B50B" w14:textId="77777777" w:rsidR="007D6342" w:rsidRDefault="007D6342" w:rsidP="004F3B37">
            <w:pPr>
              <w:rPr>
                <w:sz w:val="20"/>
                <w:lang w:eastAsia="lt-LT"/>
              </w:rPr>
            </w:pPr>
            <w:r w:rsidRPr="007D6342">
              <w:rPr>
                <w:sz w:val="20"/>
                <w:lang w:eastAsia="lt-LT"/>
              </w:rPr>
              <w:t xml:space="preserve"> 1) ne mažiau kaip 1 (vieną) specialistą, statybos darbų vadovą, kuriam suteikta teisė eiti nesudėtingojo statinio statybos vadovo pareigas nesudėtingųjų statinių grupėje – inžineriniai statiniai: susiekimo komunikacijos: keliai ir/ arba gatvės. </w:t>
            </w:r>
          </w:p>
          <w:p w14:paraId="0329582F" w14:textId="77777777" w:rsidR="007D6342" w:rsidRDefault="007D6342" w:rsidP="004F3B37">
            <w:pPr>
              <w:rPr>
                <w:sz w:val="20"/>
                <w:lang w:eastAsia="lt-LT"/>
              </w:rPr>
            </w:pPr>
            <w:r w:rsidRPr="007D6342">
              <w:rPr>
                <w:sz w:val="20"/>
                <w:lang w:eastAsia="lt-LT"/>
              </w:rPr>
              <w:t xml:space="preserve">2) ne mažiau kaip 1 (vieną) specialistą, statybos darbų vadovą, kuriam suteikta teisė eiti nesudėtingojo statinio statybos vadovo pareigas nesudėtingųjų statinių grupėje – inžineriniai statiniai: inžineriniai tinklai: vandentiekio tinklai, nuotekų šalinimo tinklai. </w:t>
            </w:r>
          </w:p>
          <w:p w14:paraId="07E1DD0F" w14:textId="77777777" w:rsidR="007D6342" w:rsidRDefault="007D6342" w:rsidP="004F3B37">
            <w:pPr>
              <w:rPr>
                <w:sz w:val="20"/>
                <w:lang w:eastAsia="lt-LT"/>
              </w:rPr>
            </w:pPr>
            <w:r w:rsidRPr="007D6342">
              <w:rPr>
                <w:sz w:val="20"/>
                <w:lang w:eastAsia="lt-LT"/>
              </w:rPr>
              <w:t xml:space="preserve">3) ne mažiau kaip 1 (vieną) specialistą, turintį nekilnojamojo kultūros paveldo apsaugos specialisto kvalifikaciją (veiklos rūšis – tvarkomųjų paveldosaugos darbų vadovavimas). </w:t>
            </w:r>
          </w:p>
          <w:p w14:paraId="793AF996" w14:textId="77777777" w:rsidR="007D6342" w:rsidRDefault="007D6342" w:rsidP="004F3B37">
            <w:pPr>
              <w:rPr>
                <w:sz w:val="20"/>
                <w:lang w:eastAsia="lt-LT"/>
              </w:rPr>
            </w:pPr>
            <w:r w:rsidRPr="007D6342">
              <w:rPr>
                <w:sz w:val="20"/>
                <w:lang w:eastAsia="lt-LT"/>
              </w:rPr>
              <w:t>4) ne mažiau kaip vieną specialistą, turintį teisę atlikti geodezijos ir kartografijos darbus.</w:t>
            </w:r>
          </w:p>
          <w:p w14:paraId="3CECFE88" w14:textId="77777777" w:rsidR="007D6342" w:rsidRDefault="007D6342" w:rsidP="004F3B37">
            <w:pPr>
              <w:rPr>
                <w:sz w:val="20"/>
                <w:lang w:eastAsia="lt-LT"/>
              </w:rPr>
            </w:pPr>
            <w:r w:rsidRPr="007D6342">
              <w:rPr>
                <w:sz w:val="20"/>
                <w:lang w:eastAsia="lt-LT"/>
              </w:rPr>
              <w:t xml:space="preserve"> 5) ne mažiau kaip 1 (vieną) specialistą, turintį nekilnojamojo kultūros paveldo apsaugos specialisto kvalifikaciją (veiklos rūšis – nekilnojamojo kultūros paveldo taikomieji moksliniai ir ardomieji tyrimai: archeologiniai tyrimai arba lygiavertis).  </w:t>
            </w:r>
          </w:p>
          <w:p w14:paraId="31902193" w14:textId="77777777" w:rsidR="007D6342" w:rsidRDefault="007D6342" w:rsidP="004F3B37">
            <w:pPr>
              <w:rPr>
                <w:b/>
                <w:bCs/>
                <w:sz w:val="20"/>
                <w:lang w:eastAsia="lt-LT"/>
              </w:rPr>
            </w:pPr>
          </w:p>
          <w:p w14:paraId="457E60CA" w14:textId="6AED6D89" w:rsidR="006E579D" w:rsidRPr="00154E1F" w:rsidRDefault="007D6342" w:rsidP="004F3B37">
            <w:pPr>
              <w:rPr>
                <w:sz w:val="20"/>
                <w:lang w:eastAsia="lt-LT"/>
              </w:rPr>
            </w:pPr>
            <w:r w:rsidRPr="007D6342">
              <w:rPr>
                <w:b/>
                <w:bCs/>
                <w:sz w:val="20"/>
                <w:lang w:eastAsia="lt-LT"/>
              </w:rPr>
              <w:t>Pastaba:</w:t>
            </w:r>
            <w:r w:rsidRPr="007D6342">
              <w:rPr>
                <w:sz w:val="20"/>
                <w:lang w:eastAsia="lt-LT"/>
              </w:rPr>
              <w:t xml:space="preserve"> Tiekėjas gali siūlyti vieną asmenį kelioms pozicijoms, jei šis asmuo atitinka visus skirtingoms pozicijoms keliamus reikalavimus.</w:t>
            </w:r>
          </w:p>
          <w:p w14:paraId="1C53FB2E" w14:textId="77777777" w:rsidR="006E579D" w:rsidRPr="00154E1F" w:rsidRDefault="006E579D" w:rsidP="004F3B37">
            <w:pPr>
              <w:rPr>
                <w:sz w:val="20"/>
                <w:lang w:eastAsia="lt-LT"/>
              </w:rPr>
            </w:pPr>
          </w:p>
          <w:p w14:paraId="5CD7C65C" w14:textId="77777777" w:rsidR="006E579D" w:rsidRPr="00154E1F" w:rsidRDefault="006E579D" w:rsidP="004F3B37">
            <w:pPr>
              <w:rPr>
                <w:sz w:val="20"/>
                <w:lang w:eastAsia="lt-LT"/>
              </w:rPr>
            </w:pPr>
          </w:p>
          <w:p w14:paraId="5CE1AF88" w14:textId="77777777" w:rsidR="006E579D" w:rsidRPr="00154E1F" w:rsidRDefault="006E579D" w:rsidP="004F3B37">
            <w:pPr>
              <w:rPr>
                <w:sz w:val="20"/>
                <w:lang w:eastAsia="lt-LT"/>
              </w:rPr>
            </w:pPr>
          </w:p>
          <w:p w14:paraId="5917D4C3" w14:textId="77777777" w:rsidR="006E579D" w:rsidRPr="00154E1F" w:rsidRDefault="006E579D" w:rsidP="004F3B37">
            <w:pPr>
              <w:rPr>
                <w:sz w:val="20"/>
                <w:lang w:eastAsia="lt-LT"/>
              </w:rPr>
            </w:pPr>
            <w:r w:rsidRPr="00154E1F">
              <w:rPr>
                <w:sz w:val="20"/>
                <w:lang w:eastAsia="lt-LT"/>
              </w:rPr>
              <w:t>• jeigu pasiūlymą teikia ūkio subjektų grupė – reikalavimą turi atitikti ūkio subjektų grupės nario (-</w:t>
            </w:r>
            <w:proofErr w:type="spellStart"/>
            <w:r w:rsidRPr="00154E1F">
              <w:rPr>
                <w:sz w:val="20"/>
                <w:lang w:eastAsia="lt-LT"/>
              </w:rPr>
              <w:t>ių</w:t>
            </w:r>
            <w:proofErr w:type="spellEnd"/>
            <w:r w:rsidRPr="00154E1F">
              <w:rPr>
                <w:sz w:val="20"/>
                <w:lang w:eastAsia="lt-LT"/>
              </w:rPr>
              <w:t xml:space="preserve">) specialistai, atsižvelgiant į jų prisiimamus įsipareigojimus pirkimo sutarčiai vykdyti; </w:t>
            </w:r>
          </w:p>
          <w:p w14:paraId="024A2D50" w14:textId="77777777" w:rsidR="006E579D" w:rsidRPr="00154E1F" w:rsidRDefault="006E579D" w:rsidP="004F3B37">
            <w:pPr>
              <w:rPr>
                <w:sz w:val="20"/>
                <w:lang w:eastAsia="lt-LT"/>
              </w:rPr>
            </w:pPr>
            <w:r w:rsidRPr="00154E1F">
              <w:rPr>
                <w:sz w:val="20"/>
                <w:lang w:eastAsia="lt-LT"/>
              </w:rPr>
              <w:t xml:space="preserve">• tiekėjas gali remtis kitų ūkio subjektų pajėgumais tik tuo atveju, jeigu tie subjektai (jų darbuotojai) patys vykdys tą pirkimo sutarties dalį, kuriai reikia jų turimų pajėgumų; </w:t>
            </w:r>
          </w:p>
          <w:p w14:paraId="72B8FBD3" w14:textId="77777777" w:rsidR="006E579D" w:rsidRPr="00154E1F" w:rsidRDefault="006E579D" w:rsidP="004F3B37">
            <w:pPr>
              <w:rPr>
                <w:sz w:val="20"/>
                <w:lang w:eastAsia="lt-LT"/>
              </w:rPr>
            </w:pPr>
            <w:r w:rsidRPr="00154E1F">
              <w:rPr>
                <w:sz w:val="20"/>
                <w:lang w:eastAsia="lt-LT"/>
              </w:rPr>
              <w:lastRenderedPageBreak/>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DA1BC79" w14:textId="77777777" w:rsidR="006E579D" w:rsidRPr="00154E1F" w:rsidRDefault="006E579D" w:rsidP="004F3B37">
            <w:pPr>
              <w:rPr>
                <w:sz w:val="20"/>
                <w:lang w:eastAsia="lt-LT"/>
              </w:rPr>
            </w:pPr>
          </w:p>
          <w:p w14:paraId="00C8513E" w14:textId="77777777" w:rsidR="006E579D" w:rsidRPr="00154E1F" w:rsidRDefault="006E579D" w:rsidP="004F3B37">
            <w:pPr>
              <w:rPr>
                <w:sz w:val="20"/>
                <w:lang w:eastAsia="lt-LT"/>
              </w:rPr>
            </w:pPr>
          </w:p>
          <w:p w14:paraId="1FE15E7D" w14:textId="77777777" w:rsidR="006E579D" w:rsidRPr="00154E1F" w:rsidRDefault="006E579D" w:rsidP="004F3B37">
            <w:pPr>
              <w:rPr>
                <w:sz w:val="20"/>
                <w:lang w:eastAsia="lt-LT"/>
              </w:rPr>
            </w:pPr>
          </w:p>
          <w:p w14:paraId="23F2A646" w14:textId="77777777" w:rsidR="006E579D" w:rsidRPr="00154E1F" w:rsidRDefault="006E579D" w:rsidP="004F3B37">
            <w:pPr>
              <w:rPr>
                <w:sz w:val="20"/>
                <w:lang w:eastAsia="lt-LT"/>
              </w:rPr>
            </w:pPr>
          </w:p>
          <w:p w14:paraId="2EE187A3" w14:textId="77777777" w:rsidR="006E579D" w:rsidRPr="00154E1F" w:rsidRDefault="006E579D" w:rsidP="004F3B37">
            <w:pPr>
              <w:rPr>
                <w:sz w:val="20"/>
                <w:lang w:eastAsia="lt-LT"/>
              </w:rPr>
            </w:pPr>
          </w:p>
          <w:p w14:paraId="1D1D3CE4" w14:textId="77777777" w:rsidR="006E579D" w:rsidRPr="00154E1F" w:rsidRDefault="006E579D" w:rsidP="004F3B37">
            <w:pPr>
              <w:rPr>
                <w:sz w:val="20"/>
                <w:lang w:eastAsia="lt-LT"/>
              </w:rPr>
            </w:pPr>
          </w:p>
          <w:p w14:paraId="05B5A94C" w14:textId="77777777" w:rsidR="006E579D" w:rsidRPr="00154E1F" w:rsidRDefault="006E579D" w:rsidP="004F3B37">
            <w:pPr>
              <w:rPr>
                <w:sz w:val="20"/>
                <w:lang w:eastAsia="lt-LT"/>
              </w:rPr>
            </w:pPr>
          </w:p>
          <w:p w14:paraId="252C75C1" w14:textId="77777777" w:rsidR="006E579D" w:rsidRPr="00154E1F" w:rsidRDefault="006E579D" w:rsidP="004F3B37">
            <w:pPr>
              <w:rPr>
                <w:sz w:val="20"/>
                <w:lang w:eastAsia="lt-LT"/>
              </w:rPr>
            </w:pPr>
          </w:p>
          <w:p w14:paraId="35AE4498" w14:textId="77777777" w:rsidR="006E579D" w:rsidRPr="00154E1F" w:rsidRDefault="006E579D" w:rsidP="004F3B37">
            <w:pPr>
              <w:rPr>
                <w:sz w:val="20"/>
                <w:lang w:eastAsia="lt-LT"/>
              </w:rPr>
            </w:pPr>
          </w:p>
          <w:p w14:paraId="798A4462" w14:textId="77777777" w:rsidR="006E579D" w:rsidRPr="00154E1F" w:rsidRDefault="006E579D" w:rsidP="004F3B37">
            <w:pPr>
              <w:rPr>
                <w:sz w:val="20"/>
                <w:lang w:eastAsia="lt-LT"/>
              </w:rPr>
            </w:pPr>
          </w:p>
          <w:p w14:paraId="486E5EEF" w14:textId="77777777" w:rsidR="006E579D" w:rsidRPr="00154E1F" w:rsidRDefault="006E579D" w:rsidP="004F3B37">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732788F9" w14:textId="77777777" w:rsidR="007D6342" w:rsidRDefault="007D6342" w:rsidP="004F3B37">
            <w:pPr>
              <w:suppressAutoHyphens/>
              <w:autoSpaceDN w:val="0"/>
              <w:textAlignment w:val="baseline"/>
              <w:rPr>
                <w:sz w:val="20"/>
              </w:rPr>
            </w:pPr>
            <w:r w:rsidRPr="007D6342">
              <w:rPr>
                <w:sz w:val="20"/>
              </w:rPr>
              <w:lastRenderedPageBreak/>
              <w:t>1) Tiekėjo ar jo įgalioto asmens parašu ir antspaudu patvirtintas dokumentas (jei siūlomi keli specialistai – sąrašas), kuriame nurodomas už sutarties vykdymą atsakingas specialistas, jo vardas ir pavardė, pareigos vykdant sutartį, reikalaujamą išsilavinimą patvirtinančių dokumentų arba kvalifikacijos pažymėjimo ar atestato Nr., išdavusi įstaiga ir išdavimo data. 2) Jei tiekėjas siūlo ne savo darbuotoją, jis turi pateikti siūlomo specialisto pasirašytą sutikimą atlikti jam paskirtas funkcijas, tiekėjo laimėjimo atveju. 1 ir 2 punktuose nurodytiems specialistams pateikiami dokumentai: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statybos vadovo pareigas statinių grupėje – inžineriniai statiniai: susiekimo komunikacijos: keliai ir/ arba gatvės, statinių grupėje – inžineriniai statiniai: inžineriniai tinklai: vandentiekio tinklai, nuotekų šalinimo tinklai. 3 punkte nurodytam specialistui pateikiami dokumentai: Kultūros paveldo departamento prie Kultūros ministerijos ar atitinkamos užsienio šalies institucijos išduotas galiojantis kvalifikacijos atestatas, suteikiantis teisę vadovauti tvarkomiesiems paveldosaugos darbams. 4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geodezininko kvalifikacijos pažymėjimų registro, ar atitinkamas užsienio šalies institucijos išduotas dokumentas. 5 punkte nurodytam specialistui pateikiami dokumentai:</w:t>
            </w:r>
            <w:r>
              <w:rPr>
                <w:sz w:val="20"/>
              </w:rPr>
              <w:t xml:space="preserve"> </w:t>
            </w:r>
            <w:r w:rsidRPr="007D6342">
              <w:rPr>
                <w:sz w:val="20"/>
              </w:rPr>
              <w:t xml:space="preserve">Kultūros paveldo departamento prie Kultūros ministerijos ar atitinkamos užsienio šalies institucijos išduotas galiojantis </w:t>
            </w:r>
            <w:r w:rsidRPr="007D6342">
              <w:rPr>
                <w:sz w:val="20"/>
              </w:rPr>
              <w:lastRenderedPageBreak/>
              <w:t xml:space="preserve">kvalifikacijos atestatas, suteikiantis teisę vadovauti tvarkomiesiems paveldosaugos darbams. </w:t>
            </w:r>
          </w:p>
          <w:p w14:paraId="4C285489" w14:textId="77777777" w:rsidR="006E579D" w:rsidRPr="006C6872" w:rsidRDefault="006E579D" w:rsidP="004F3B37">
            <w:pPr>
              <w:suppressAutoHyphens/>
              <w:autoSpaceDN w:val="0"/>
              <w:textAlignment w:val="baseline"/>
              <w:rPr>
                <w:i/>
                <w:sz w:val="20"/>
                <w:lang w:eastAsia="lt-LT"/>
              </w:rPr>
            </w:pPr>
          </w:p>
          <w:p w14:paraId="423FE323" w14:textId="77777777" w:rsidR="006E579D" w:rsidRPr="006C6872" w:rsidRDefault="006E579D" w:rsidP="004F3B37">
            <w:pPr>
              <w:suppressAutoHyphens/>
              <w:autoSpaceDN w:val="0"/>
              <w:textAlignment w:val="baseline"/>
              <w:rPr>
                <w:b/>
                <w:bCs/>
                <w:iCs/>
                <w:strike/>
                <w:sz w:val="20"/>
                <w:highlight w:val="yellow"/>
                <w:u w:val="single"/>
                <w:lang w:eastAsia="lt-LT"/>
              </w:rPr>
            </w:pPr>
            <w:r w:rsidRPr="006C6872">
              <w:rPr>
                <w:b/>
                <w:bCs/>
                <w:i/>
                <w:sz w:val="20"/>
                <w:u w:val="single"/>
                <w:lang w:eastAsia="lt-LT"/>
              </w:rPr>
              <w:t>Pateikiamos skaitmeninės dokumentų kopijos.</w:t>
            </w:r>
            <w:r w:rsidRPr="006C6872">
              <w:rPr>
                <w:b/>
                <w:bCs/>
                <w:iCs/>
                <w:sz w:val="20"/>
                <w:u w:val="single"/>
                <w:lang w:eastAsia="lt-LT"/>
              </w:rPr>
              <w:t xml:space="preserve"> </w:t>
            </w:r>
          </w:p>
          <w:p w14:paraId="27F9879D" w14:textId="77777777" w:rsidR="006E579D" w:rsidRPr="006C6872" w:rsidRDefault="006E579D" w:rsidP="004F3B37">
            <w:pPr>
              <w:suppressAutoHyphens/>
              <w:autoSpaceDN w:val="0"/>
              <w:textAlignment w:val="baseline"/>
              <w:rPr>
                <w:iCs/>
                <w:sz w:val="20"/>
                <w:lang w:eastAsia="lt-LT"/>
              </w:rPr>
            </w:pPr>
          </w:p>
          <w:p w14:paraId="2AD459F8" w14:textId="4EBE9AFD" w:rsidR="006E579D" w:rsidRPr="00F6605E" w:rsidRDefault="006E579D" w:rsidP="004F3B37">
            <w:pPr>
              <w:pStyle w:val="paragraph"/>
              <w:spacing w:before="0" w:beforeAutospacing="0" w:after="0" w:afterAutospacing="0"/>
              <w:jc w:val="both"/>
              <w:textAlignment w:val="baseline"/>
              <w:rPr>
                <w:iCs/>
                <w:sz w:val="20"/>
                <w:szCs w:val="20"/>
                <w:lang w:val="lt-LT"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w:t>
      </w:r>
      <w:r>
        <w:rPr>
          <w:rFonts w:eastAsia="Calibri"/>
          <w:szCs w:val="24"/>
        </w:rPr>
        <w:lastRenderedPageBreak/>
        <w:t>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9" w:name="_Hlk159421943"/>
      <w:r>
        <w:rPr>
          <w:rFonts w:eastAsia="Calibri"/>
          <w:b/>
          <w:szCs w:val="24"/>
        </w:rPr>
        <w:t>Reikalaujami kokybės vadybos sistemos ir (arba) aplinkos apsaugos vadybos sistemos standartai</w:t>
      </w:r>
    </w:p>
    <w:bookmarkEnd w:id="9"/>
    <w:p w14:paraId="6D4D3F42" w14:textId="77777777" w:rsidR="006E579D" w:rsidRDefault="006E579D" w:rsidP="006E579D">
      <w:pPr>
        <w:rPr>
          <w:szCs w:val="24"/>
        </w:rPr>
      </w:pPr>
    </w:p>
    <w:p w14:paraId="4780A6E2" w14:textId="77777777" w:rsidR="006E579D" w:rsidRDefault="006E579D" w:rsidP="006E579D">
      <w:pPr>
        <w:spacing w:line="276" w:lineRule="auto"/>
        <w:ind w:firstLine="731"/>
        <w:rPr>
          <w:szCs w:val="24"/>
        </w:rPr>
      </w:pPr>
      <w:r>
        <w:rPr>
          <w:szCs w:val="24"/>
        </w:rPr>
        <w:t>37. Reikalaujami kokybės vadybos sistemos ir (arba) aplinkos apsaugos vadybos sistemos standartai:</w:t>
      </w:r>
    </w:p>
    <w:p w14:paraId="2D8F1920" w14:textId="77777777" w:rsidR="006E579D" w:rsidRDefault="006E579D" w:rsidP="006E579D">
      <w:pPr>
        <w:rPr>
          <w:szCs w:val="24"/>
        </w:rPr>
      </w:pPr>
    </w:p>
    <w:tbl>
      <w:tblPr>
        <w:tblStyle w:val="Lentelstinklelis"/>
        <w:tblW w:w="0" w:type="auto"/>
        <w:tblInd w:w="0" w:type="dxa"/>
        <w:tblLook w:val="04A0" w:firstRow="1" w:lastRow="0" w:firstColumn="1" w:lastColumn="0" w:noHBand="0" w:noVBand="1"/>
      </w:tblPr>
      <w:tblGrid>
        <w:gridCol w:w="813"/>
        <w:gridCol w:w="5240"/>
        <w:gridCol w:w="3575"/>
      </w:tblGrid>
      <w:tr w:rsidR="006E579D" w14:paraId="4CF37DEA"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 xml:space="preserve">Eil. </w:t>
            </w:r>
            <w:proofErr w:type="spellStart"/>
            <w:r>
              <w:rPr>
                <w:b/>
                <w:szCs w:val="24"/>
              </w:rPr>
              <w:t>nr.</w:t>
            </w:r>
            <w:proofErr w:type="spellEnd"/>
          </w:p>
        </w:tc>
        <w:tc>
          <w:tcPr>
            <w:tcW w:w="5240"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3575"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4F3B37">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F3B37">
            <w:pPr>
              <w:rPr>
                <w:sz w:val="20"/>
              </w:rPr>
            </w:pPr>
            <w:r>
              <w:rPr>
                <w:sz w:val="20"/>
              </w:rPr>
              <w:t>37.1.</w:t>
            </w:r>
          </w:p>
        </w:tc>
        <w:tc>
          <w:tcPr>
            <w:tcW w:w="5240" w:type="dxa"/>
            <w:tcBorders>
              <w:top w:val="single" w:sz="4" w:space="0" w:color="auto"/>
              <w:left w:val="single" w:sz="4" w:space="0" w:color="auto"/>
              <w:bottom w:val="single" w:sz="4" w:space="0" w:color="auto"/>
              <w:right w:val="single" w:sz="4" w:space="0" w:color="auto"/>
            </w:tcBorders>
            <w:hideMark/>
          </w:tcPr>
          <w:p w14:paraId="0A967432" w14:textId="1A6CEC20" w:rsidR="006E579D" w:rsidRPr="004E5C40" w:rsidRDefault="007D6342" w:rsidP="004F3B37">
            <w:pPr>
              <w:rPr>
                <w:sz w:val="20"/>
              </w:rPr>
            </w:pPr>
            <w:r w:rsidRPr="007D6342">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Pr="007D6342">
              <w:rPr>
                <w:b/>
                <w:bCs/>
                <w:sz w:val="20"/>
              </w:rPr>
              <w:t>Sertifikavimo sritis - kelių ir\ar gatvių, vandentiekio ir nuotekų tinklų statyba.</w:t>
            </w:r>
          </w:p>
        </w:tc>
        <w:tc>
          <w:tcPr>
            <w:tcW w:w="3575" w:type="dxa"/>
            <w:tcBorders>
              <w:top w:val="single" w:sz="4" w:space="0" w:color="auto"/>
              <w:left w:val="single" w:sz="4" w:space="0" w:color="auto"/>
              <w:bottom w:val="single" w:sz="4" w:space="0" w:color="auto"/>
              <w:right w:val="single" w:sz="4" w:space="0" w:color="auto"/>
            </w:tcBorders>
          </w:tcPr>
          <w:p w14:paraId="61FBF570" w14:textId="199E6A68" w:rsidR="006E579D" w:rsidRPr="004E5C40" w:rsidRDefault="007D6342" w:rsidP="004F3B37">
            <w:pPr>
              <w:rPr>
                <w:sz w:val="20"/>
              </w:rPr>
            </w:pPr>
            <w:r w:rsidRPr="007D6342">
              <w:rPr>
                <w:sz w:val="20"/>
              </w:rPr>
              <w:t>EMAS arba LST EN ISO 14001 sertifikatas, taip pat lygiaverčiai sertifikatai, išduoti kitose valstybėse narėse įsteigtų nepriklausomų įstaigų arba lygiaverčiai įrodymai. Dokumentuos nurodyta sertifikavimo sritis - kelių ir\ar gatvių, vandentiekio ir nuotekų tinklų statyba.</w:t>
            </w:r>
          </w:p>
          <w:p w14:paraId="1A03A46E" w14:textId="77777777" w:rsidR="006E579D" w:rsidRPr="004E5C40" w:rsidRDefault="006E579D" w:rsidP="004F3B37">
            <w:pPr>
              <w:rPr>
                <w:sz w:val="20"/>
              </w:rPr>
            </w:pPr>
          </w:p>
          <w:p w14:paraId="18C7C22A" w14:textId="77777777" w:rsidR="006E579D" w:rsidRPr="004E5C40" w:rsidRDefault="006E579D" w:rsidP="004F3B37">
            <w:pPr>
              <w:rPr>
                <w:sz w:val="20"/>
              </w:rPr>
            </w:pPr>
          </w:p>
          <w:p w14:paraId="4270938F" w14:textId="77777777" w:rsidR="006E579D" w:rsidRPr="004E5C40" w:rsidRDefault="006E579D" w:rsidP="004F3B37">
            <w:pPr>
              <w:rPr>
                <w:b/>
                <w:bCs/>
                <w:i/>
                <w:iCs/>
                <w:sz w:val="20"/>
                <w:u w:val="single"/>
              </w:rPr>
            </w:pPr>
            <w:r w:rsidRPr="004E5C40">
              <w:rPr>
                <w:b/>
                <w:bCs/>
                <w:i/>
                <w:iCs/>
                <w:sz w:val="20"/>
                <w:u w:val="single"/>
              </w:rPr>
              <w:t>Pateikiamos skaitmeninės dokumentų kopijos.</w:t>
            </w:r>
          </w:p>
          <w:p w14:paraId="73D9A7AB" w14:textId="77777777" w:rsidR="006E579D" w:rsidRPr="004E5C40" w:rsidRDefault="006E579D"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0" w:name="_Hlk159313503"/>
      <w:r>
        <w:rPr>
          <w:b/>
          <w:szCs w:val="24"/>
        </w:rPr>
        <w:t>TIEKĖJŲ GRUPĖS DALYVAVIMAS PIRKIMO PROCEDŪROSE</w:t>
      </w:r>
    </w:p>
    <w:bookmarkEnd w:id="10"/>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1" w:name="_Hlk159313528"/>
      <w:r>
        <w:rPr>
          <w:szCs w:val="24"/>
        </w:rPr>
        <w:t>Pasiūlymą gali pateikti tiekėjų grupė. Tiekėjų grupė, teikianti bendrą pasiūlymą, privalo pateikti jungtinės veiklos sutartį.</w:t>
      </w:r>
      <w:bookmarkEnd w:id="11"/>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2"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3"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4" w:name="_Hlk499623810"/>
    </w:p>
    <w:p w14:paraId="667D70C5" w14:textId="77777777" w:rsidR="006E579D" w:rsidRDefault="006E579D" w:rsidP="006E579D">
      <w:pPr>
        <w:keepNext/>
        <w:keepLines/>
        <w:jc w:val="center"/>
        <w:rPr>
          <w:b/>
          <w:szCs w:val="24"/>
        </w:rPr>
      </w:pPr>
      <w:r>
        <w:rPr>
          <w:b/>
          <w:szCs w:val="24"/>
        </w:rPr>
        <w:t>VI SKYRIUS</w:t>
      </w:r>
    </w:p>
    <w:bookmarkEnd w:id="14"/>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5" w:name="_Hlk159319438"/>
      <w:r>
        <w:rPr>
          <w:rFonts w:eastAsia="Calibri"/>
          <w:szCs w:val="24"/>
        </w:rPr>
        <w:t>Perkančioji organizacija reikalauja pasiūlymus teikti tik elektroninėmis priemonėmis naudojant CVP IS.</w:t>
      </w:r>
      <w:bookmarkEnd w:id="15"/>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6"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17"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7"/>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18"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8"/>
    </w:p>
    <w:p w14:paraId="7BFB78F7" w14:textId="77777777" w:rsidR="006E579D" w:rsidRDefault="006E579D" w:rsidP="006E579D">
      <w:pPr>
        <w:tabs>
          <w:tab w:val="left" w:pos="426"/>
        </w:tabs>
        <w:spacing w:line="276" w:lineRule="auto"/>
        <w:ind w:firstLine="731"/>
        <w:rPr>
          <w:rFonts w:eastAsia="Calibri"/>
          <w:szCs w:val="24"/>
        </w:rPr>
      </w:pPr>
      <w:bookmarkStart w:id="19"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36CBDE" w:rsidR="006E579D" w:rsidRDefault="006E579D" w:rsidP="006E579D">
      <w:pPr>
        <w:tabs>
          <w:tab w:val="left" w:pos="426"/>
        </w:tabs>
        <w:spacing w:line="276" w:lineRule="auto"/>
        <w:ind w:right="28" w:firstLine="731"/>
        <w:rPr>
          <w:b/>
          <w:b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7D6342" w:rsidRPr="007D6342">
        <w:rPr>
          <w:b/>
          <w:bCs/>
          <w:color w:val="000000"/>
          <w:szCs w:val="24"/>
        </w:rPr>
        <w:t>„</w:t>
      </w:r>
      <w:r w:rsidR="007D6342" w:rsidRPr="007D6342">
        <w:rPr>
          <w:b/>
          <w:bCs/>
          <w:color w:val="000000"/>
          <w:szCs w:val="24"/>
          <w:shd w:val="clear" w:color="auto" w:fill="FFFFFF"/>
        </w:rPr>
        <w:t>Kelių Nr. Kr-82 „Kražių mstl. M. K. Sarbievijaus g.“ ir Kr-93 „Kražių mstl. Žemosios g.“ rekonstravimas ir vandentiekio ir nuotekų tinklų tiesimo darbai</w:t>
      </w:r>
      <w:r w:rsidR="007D6342" w:rsidRPr="007D6342">
        <w:rPr>
          <w:b/>
          <w:bCs/>
          <w:color w:val="000000"/>
          <w:szCs w:val="24"/>
        </w:rPr>
        <w:t>“</w:t>
      </w:r>
      <w:r w:rsidR="007D6342" w:rsidRPr="007D6342">
        <w:rPr>
          <w:b/>
          <w:bCs/>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ą, ko reikia visiškam ir tinkamam pirkimo sutarties įvykdymui, įskaitant išlaidas E-sąskaitai.</w:t>
      </w:r>
      <w:r>
        <w:rPr>
          <w:color w:val="000000" w:themeColor="text1"/>
          <w:szCs w:val="24"/>
        </w:rPr>
        <w:t xml:space="preserve"> </w:t>
      </w:r>
      <w:r>
        <w:rPr>
          <w:b/>
          <w:bCs/>
          <w:color w:val="000000" w:themeColor="text1"/>
          <w:szCs w:val="24"/>
        </w:rPr>
        <w:t xml:space="preserve">Su pasiūlymu pateikiamas įkainotos veiklos sąrašas (priedas Nr. 3). Lokalinių sąmatų bus prašoma pateikti tik galimo pirkimo laimėtojo.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Pr>
          <w:b/>
          <w:b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0" w:name="_Hlk159320040"/>
      <w:bookmarkEnd w:id="19"/>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0"/>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1"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lastRenderedPageBreak/>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2" w:name="_Hlk159320326"/>
      <w:bookmarkEnd w:id="21"/>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3" w:name="_Hlk159320370"/>
      <w:bookmarkEnd w:id="22"/>
      <w:r>
        <w:rPr>
          <w:szCs w:val="24"/>
        </w:rPr>
        <w:t>53. Kol nesuėjo pasiūlymų priėmimo terminas, dalyvis CVP IS priemonėmis gali pakeisti arba atšaukti savo pasiūlymą neprarasdamas teisės į pasiūlymo galiojimo užtikrinimą, jeigu jo buvo reikalaujama.</w:t>
      </w:r>
    </w:p>
    <w:bookmarkEnd w:id="23"/>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4"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4"/>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7777777"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 xml:space="preserve">Instrukcija, kaip tiekėjui užšifruoti pasiūlymą galima rasti </w:t>
      </w:r>
      <w:hyperlink r:id="rId23" w:history="1">
        <w:r>
          <w:rPr>
            <w:rStyle w:val="Hipersaitas"/>
            <w:rFonts w:eastAsiaTheme="majorEastAsia"/>
            <w:szCs w:val="24"/>
          </w:rPr>
          <w:t>http://vpt.lrv.lt/uploads/vpt/documents/files/uzsifravimo_instrukcija.pdf</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w:t>
      </w:r>
      <w:r>
        <w:rPr>
          <w:szCs w:val="24"/>
          <w:lang w:eastAsia="lt-LT"/>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5" w:name="_Hlk159330655"/>
      <w:r>
        <w:rPr>
          <w:szCs w:val="24"/>
        </w:rPr>
        <w:t xml:space="preserve">Tiekėjas gali paprašyti, kad Perkančioji organizacija paaiškintų pirkimo dokumentus. Prašymai paaiškinti turi būti pateikiami CVP IS lietuvių kalba. </w:t>
      </w:r>
      <w:bookmarkEnd w:id="25"/>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6"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6"/>
    </w:p>
    <w:p w14:paraId="63E36603" w14:textId="77777777" w:rsidR="006E579D" w:rsidRDefault="006E579D" w:rsidP="006E579D">
      <w:pPr>
        <w:tabs>
          <w:tab w:val="left" w:pos="426"/>
        </w:tabs>
        <w:spacing w:line="276" w:lineRule="auto"/>
        <w:ind w:right="28" w:firstLine="731"/>
        <w:rPr>
          <w:szCs w:val="24"/>
        </w:rPr>
      </w:pPr>
      <w:bookmarkStart w:id="27"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28"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28"/>
    </w:p>
    <w:bookmarkEnd w:id="27"/>
    <w:p w14:paraId="4756C526" w14:textId="77777777" w:rsidR="006E579D" w:rsidRDefault="006E579D" w:rsidP="006E579D">
      <w:pPr>
        <w:tabs>
          <w:tab w:val="left" w:pos="426"/>
        </w:tabs>
        <w:spacing w:line="276" w:lineRule="auto"/>
        <w:ind w:firstLine="731"/>
        <w:outlineLvl w:val="2"/>
        <w:rPr>
          <w:szCs w:val="24"/>
        </w:rPr>
      </w:pPr>
      <w:r>
        <w:rPr>
          <w:szCs w:val="24"/>
        </w:rPr>
        <w:lastRenderedPageBreak/>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29"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29"/>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0" w:name="_Hlk499628335"/>
      <w:r>
        <w:rPr>
          <w:b/>
          <w:i/>
          <w:szCs w:val="24"/>
          <w:lang w:eastAsia="lt-LT"/>
        </w:rPr>
        <w:t>skelbime apie pirkimą numatytu metu</w:t>
      </w:r>
      <w:r>
        <w:rPr>
          <w:szCs w:val="24"/>
        </w:rPr>
        <w:t>.</w:t>
      </w:r>
    </w:p>
    <w:bookmarkEnd w:id="30"/>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1"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2" w:name="_Hlk499630517"/>
      <w:r>
        <w:rPr>
          <w:szCs w:val="24"/>
        </w:rPr>
        <w:t xml:space="preserve">Perkančioji organizacija </w:t>
      </w:r>
      <w:bookmarkEnd w:id="32"/>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3" w:name="_Hlk499630541"/>
      <w:r>
        <w:rPr>
          <w:szCs w:val="24"/>
        </w:rPr>
        <w:t xml:space="preserve">Perkančioji organizacija </w:t>
      </w:r>
      <w:bookmarkEnd w:id="33"/>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7F569CF9" w14:textId="77777777" w:rsidR="006E579D" w:rsidRDefault="006E579D" w:rsidP="006E579D">
      <w:pPr>
        <w:tabs>
          <w:tab w:val="left" w:pos="426"/>
          <w:tab w:val="left" w:pos="1560"/>
        </w:tabs>
        <w:spacing w:line="276" w:lineRule="auto"/>
        <w:ind w:right="28" w:firstLine="1134"/>
        <w:rPr>
          <w:szCs w:val="24"/>
        </w:rPr>
      </w:pPr>
      <w:r>
        <w:rPr>
          <w:szCs w:val="24"/>
        </w:rPr>
        <w:lastRenderedPageBreak/>
        <w:t>73.2.2.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 xml:space="preserve">Tikslinami, papildomi, paaiškinami ir pateikiami nauji gali būti tik dokumentai ar duomenys dėl tiekėjo pašalinimo pagrindų nebuvimo, atitikties kvalifikacijos reikalavimams, tiekėjo įgaliojimas asmeniui pasirašyti pasiūlymą, jungtinės veiklos sutartis, ketinimų protokolai (jei pasiūlymo formoje buvo subrangovai/subtiekėjai/subteikėjai)  ir dokumentai, nesusiję su pirkimo objektu, jo techninėmis charakteristikomis, sutarties vykdymo sąlygomis ar pasiūlymo kaina. </w:t>
      </w:r>
    </w:p>
    <w:p w14:paraId="38D10607" w14:textId="77777777"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lastRenderedPageBreak/>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77777777" w:rsidR="006E579D" w:rsidRDefault="006E579D" w:rsidP="006E579D">
      <w:pPr>
        <w:tabs>
          <w:tab w:val="left" w:pos="426"/>
        </w:tabs>
        <w:spacing w:line="276" w:lineRule="auto"/>
        <w:ind w:right="28" w:firstLine="731"/>
        <w:rPr>
          <w:szCs w:val="24"/>
        </w:rPr>
      </w:pPr>
      <w:r>
        <w:rPr>
          <w:szCs w:val="24"/>
        </w:rPr>
        <w:t xml:space="preserve">75.1.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teikiami pagal konkurso sąlygų 29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198F62D" w14:textId="77777777" w:rsidR="006E579D" w:rsidRDefault="006E579D" w:rsidP="006E579D">
      <w:pPr>
        <w:tabs>
          <w:tab w:val="left" w:pos="426"/>
        </w:tabs>
        <w:spacing w:line="276" w:lineRule="auto"/>
        <w:ind w:right="28" w:firstLine="731"/>
        <w:rPr>
          <w:szCs w:val="24"/>
        </w:rPr>
      </w:pPr>
      <w:r>
        <w:rPr>
          <w:szCs w:val="24"/>
        </w:rPr>
        <w:t>76. J</w:t>
      </w:r>
      <w: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Pr>
          <w:shd w:val="clear" w:color="auto" w:fill="FFFFFF"/>
        </w:rPr>
        <w:t xml:space="preserve"> </w:t>
      </w:r>
      <w:r>
        <w:rPr>
          <w:szCs w:val="24"/>
        </w:rPr>
        <w:t>Tikslinami, papildomi, paaiškinami ir pateikiami nauji gali būti tik dokumentai ar duomenys dėl tiekėjo pašalinimo pagrindų nebuvimo, atitikties kvalifikacijos reikalavimams, ir dokumentai, nesusiję su pirkimo objektu, jo techninėmis charakteristikomis, sutarties vykdymo sąlygomis ar pasiūlymo kaina.</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1"/>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lastRenderedPageBreak/>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34" w:name="_Hlk159422053"/>
      <w:r>
        <w:rPr>
          <w:szCs w:val="24"/>
        </w:rPr>
        <w:t xml:space="preserve">78. </w:t>
      </w:r>
      <w:bookmarkStart w:id="35"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6" w:name="_Hlk499717273"/>
      <w:r>
        <w:rPr>
          <w:szCs w:val="24"/>
        </w:rPr>
        <w:t>nepateikė, nepatikslino</w:t>
      </w:r>
      <w:bookmarkEnd w:id="36"/>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Default="006E579D" w:rsidP="006E579D">
      <w:pPr>
        <w:spacing w:line="276" w:lineRule="auto"/>
        <w:ind w:right="28" w:firstLine="958"/>
        <w:rPr>
          <w:b/>
          <w:bCs/>
          <w:i/>
          <w:szCs w:val="24"/>
        </w:rPr>
      </w:pPr>
      <w:r>
        <w:rPr>
          <w:szCs w:val="24"/>
        </w:rPr>
        <w:t xml:space="preserve">78.13. </w:t>
      </w:r>
      <w:r>
        <w:rPr>
          <w:b/>
          <w:bCs/>
          <w:i/>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lastRenderedPageBreak/>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7" w:name="part_4838d3b77ba640768bd4c6762ed94933"/>
      <w:bookmarkEnd w:id="37"/>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38" w:name="part_89e6262df4bc4d048e55101f25fc35f0"/>
      <w:bookmarkEnd w:id="38"/>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39" w:name="part_f80e81f26f7641ecb08e614995c25b81"/>
      <w:bookmarkEnd w:id="39"/>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0" w:name="part_46e64056b70d4c2b8771c7222d1f7183"/>
      <w:bookmarkEnd w:id="40"/>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1" w:name="part_1e12899f48384e6482b52690717d49ef"/>
      <w:bookmarkEnd w:id="41"/>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4"/>
    <w:p w14:paraId="269A2ABA" w14:textId="77777777" w:rsidR="006E579D" w:rsidRDefault="006E579D" w:rsidP="006E579D">
      <w:pPr>
        <w:spacing w:line="276" w:lineRule="auto"/>
        <w:ind w:left="34" w:right="28"/>
        <w:rPr>
          <w:szCs w:val="24"/>
        </w:rPr>
      </w:pPr>
    </w:p>
    <w:bookmarkEnd w:id="35"/>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7208D134"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574EADD4" w14:textId="77777777" w:rsidR="006E579D" w:rsidRDefault="006E579D" w:rsidP="006E579D">
      <w:pPr>
        <w:suppressAutoHyphens/>
        <w:ind w:firstLine="567"/>
        <w:rPr>
          <w:szCs w:val="24"/>
        </w:rPr>
      </w:pPr>
    </w:p>
    <w:p w14:paraId="006F7443" w14:textId="77777777" w:rsidR="006E579D" w:rsidRDefault="006E579D" w:rsidP="006E579D">
      <w:pPr>
        <w:keepNext/>
        <w:tabs>
          <w:tab w:val="left" w:pos="567"/>
        </w:tabs>
        <w:suppressAutoHyphens/>
        <w:ind w:firstLine="958"/>
        <w:jc w:val="left"/>
        <w:outlineLvl w:val="1"/>
        <w:rPr>
          <w:b/>
          <w:i/>
          <w:szCs w:val="24"/>
        </w:rPr>
      </w:pPr>
      <w:r>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Default="006E579D" w:rsidP="004F3B37">
            <w:pPr>
              <w:spacing w:line="254" w:lineRule="auto"/>
              <w:jc w:val="center"/>
              <w:rPr>
                <w:b/>
                <w:kern w:val="2"/>
                <w:szCs w:val="24"/>
                <w14:ligatures w14:val="standardContextual"/>
              </w:rPr>
            </w:pPr>
            <w:r>
              <w:rPr>
                <w:b/>
                <w:kern w:val="2"/>
                <w:szCs w:val="24"/>
                <w14:ligatures w14:val="standardContextual"/>
              </w:rPr>
              <w:t>Lyginamieji svoriai</w:t>
            </w:r>
          </w:p>
        </w:tc>
      </w:tr>
      <w:tr w:rsidR="006E579D"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Default="006E579D" w:rsidP="004F3B37">
            <w:pPr>
              <w:spacing w:line="360" w:lineRule="auto"/>
              <w:jc w:val="left"/>
              <w:rPr>
                <w:kern w:val="2"/>
                <w:szCs w:val="24"/>
                <w14:ligatures w14:val="standardContextual"/>
              </w:rPr>
            </w:pPr>
            <w:r>
              <w:rPr>
                <w:kern w:val="2"/>
                <w:szCs w:val="24"/>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Default="006E579D" w:rsidP="004F3B37">
            <w:pPr>
              <w:spacing w:line="254" w:lineRule="auto"/>
              <w:jc w:val="center"/>
              <w:rPr>
                <w:kern w:val="2"/>
                <w:szCs w:val="24"/>
                <w14:ligatures w14:val="standardContextual"/>
              </w:rPr>
            </w:pPr>
            <w:r>
              <w:rPr>
                <w:kern w:val="2"/>
                <w:szCs w:val="24"/>
                <w14:ligatures w14:val="standardContextual"/>
              </w:rPr>
              <w:t xml:space="preserve">X = </w:t>
            </w:r>
            <w:r w:rsidR="00A206EF">
              <w:rPr>
                <w:kern w:val="2"/>
                <w:szCs w:val="24"/>
                <w14:ligatures w14:val="standardContextual"/>
              </w:rPr>
              <w:t>90</w:t>
            </w:r>
          </w:p>
        </w:tc>
      </w:tr>
      <w:tr w:rsidR="006E579D"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Default="006E579D" w:rsidP="004F3B37">
            <w:pPr>
              <w:spacing w:line="254" w:lineRule="auto"/>
              <w:jc w:val="center"/>
              <w:rPr>
                <w:kern w:val="2"/>
                <w:szCs w:val="24"/>
                <w14:ligatures w14:val="standardContextual"/>
              </w:rPr>
            </w:pPr>
            <w:r>
              <w:rPr>
                <w:kern w:val="2"/>
                <w:szCs w:val="24"/>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Default="00A206EF" w:rsidP="004F3B37">
            <w:pPr>
              <w:spacing w:line="360" w:lineRule="auto"/>
              <w:jc w:val="left"/>
              <w:rPr>
                <w:kern w:val="2"/>
                <w:szCs w:val="24"/>
                <w14:ligatures w14:val="standardContextual"/>
              </w:rPr>
            </w:pPr>
            <w:r>
              <w:rPr>
                <w:kern w:val="2"/>
                <w:szCs w:val="24"/>
                <w14:ligatures w14:val="standardContextual"/>
              </w:rPr>
              <w:t>Papildoma statinio garantinio termino trukmė metais</w:t>
            </w:r>
            <w:r w:rsidR="006E579D">
              <w:rPr>
                <w:kern w:val="2"/>
                <w:szCs w:val="24"/>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Default="006E579D" w:rsidP="004F3B37">
            <w:pPr>
              <w:spacing w:line="360" w:lineRule="auto"/>
              <w:jc w:val="center"/>
              <w:rPr>
                <w:kern w:val="2"/>
                <w:szCs w:val="24"/>
                <w14:ligatures w14:val="standardContextual"/>
              </w:rPr>
            </w:pPr>
            <w:r>
              <w:rPr>
                <w:kern w:val="2"/>
                <w:szCs w:val="24"/>
                <w14:ligatures w14:val="standardContextual"/>
              </w:rPr>
              <w:t>Y</w:t>
            </w:r>
            <w:r>
              <w:rPr>
                <w:kern w:val="2"/>
                <w:szCs w:val="24"/>
                <w:vertAlign w:val="subscript"/>
                <w14:ligatures w14:val="standardContextual"/>
              </w:rPr>
              <w:t>1</w:t>
            </w:r>
            <w:r>
              <w:rPr>
                <w:kern w:val="2"/>
                <w:szCs w:val="24"/>
                <w14:ligatures w14:val="standardContextual"/>
              </w:rPr>
              <w:t xml:space="preserve"> = </w:t>
            </w:r>
            <w:r w:rsidR="00A206EF">
              <w:rPr>
                <w:kern w:val="2"/>
                <w:szCs w:val="24"/>
                <w14:ligatures w14:val="standardContextual"/>
              </w:rPr>
              <w:t>10</w:t>
            </w:r>
          </w:p>
        </w:tc>
      </w:tr>
    </w:tbl>
    <w:p w14:paraId="435738A4" w14:textId="77777777" w:rsidR="006E579D" w:rsidRDefault="006E579D" w:rsidP="006E579D">
      <w:pPr>
        <w:spacing w:line="276" w:lineRule="auto"/>
        <w:rPr>
          <w:szCs w:val="24"/>
          <w:highlight w:val="yellow"/>
        </w:rPr>
      </w:pPr>
    </w:p>
    <w:p w14:paraId="0424C233" w14:textId="77777777" w:rsidR="006E579D" w:rsidRDefault="006E579D" w:rsidP="006E579D">
      <w:pPr>
        <w:spacing w:line="276" w:lineRule="auto"/>
        <w:ind w:firstLine="958"/>
        <w:rPr>
          <w:szCs w:val="24"/>
        </w:rPr>
      </w:pPr>
      <w:r>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lastRenderedPageBreak/>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7FB0673F" w14:textId="4819082F" w:rsidR="00A206EF" w:rsidRDefault="00A206EF" w:rsidP="00A206EF">
      <w:pPr>
        <w:keepNext/>
        <w:suppressAutoHyphens/>
        <w:spacing w:line="276" w:lineRule="auto"/>
        <w:ind w:firstLine="709"/>
        <w:outlineLvl w:val="1"/>
        <w:rPr>
          <w:spacing w:val="-5"/>
          <w:position w:val="2"/>
          <w:lang w:bidi="en-GB"/>
        </w:rPr>
      </w:pPr>
      <w:r>
        <w:rPr>
          <w:szCs w:val="24"/>
        </w:rPr>
        <w:t xml:space="preserve">83.5. </w:t>
      </w:r>
      <w:r>
        <w:t xml:space="preserve">Tiekėjas turi nurodyti, kokį papildomą, </w:t>
      </w:r>
      <w:r w:rsidRPr="00EA441A">
        <w:rPr>
          <w:spacing w:val="-5"/>
          <w:position w:val="2"/>
          <w:lang w:bidi="en-GB"/>
        </w:rPr>
        <w:t xml:space="preserve">viršijantį minimalų </w:t>
      </w:r>
      <w:r>
        <w:rPr>
          <w:spacing w:val="-5"/>
          <w:position w:val="2"/>
          <w:lang w:bidi="en-GB"/>
        </w:rPr>
        <w:t xml:space="preserve">teisės aktais </w:t>
      </w:r>
      <w:r w:rsidRPr="00EA441A">
        <w:rPr>
          <w:spacing w:val="-5"/>
          <w:position w:val="2"/>
          <w:lang w:bidi="en-GB"/>
        </w:rPr>
        <w:t>nustatytą</w:t>
      </w:r>
      <w:r>
        <w:rPr>
          <w:spacing w:val="-5"/>
          <w:position w:val="2"/>
          <w:lang w:bidi="en-GB"/>
        </w:rPr>
        <w:t>, garantinį terminą jis siūlo suteikti</w:t>
      </w:r>
      <w:r w:rsidRPr="00EA441A">
        <w:rPr>
          <w:spacing w:val="-5"/>
          <w:position w:val="2"/>
          <w:lang w:bidi="en-GB"/>
        </w:rPr>
        <w:t xml:space="preserve"> </w:t>
      </w:r>
      <w:r>
        <w:t>visiems atliktiems statybos darbams (įskaitant jiems panaudotas medžiagas, priemones ir visas jų sudedamąsias dalis)</w:t>
      </w:r>
      <w:r>
        <w:rPr>
          <w:spacing w:val="-5"/>
          <w:position w:val="2"/>
          <w:lang w:bidi="en-GB"/>
        </w:rPr>
        <w:t>.</w:t>
      </w:r>
    </w:p>
    <w:p w14:paraId="67DC3ACB" w14:textId="77777777" w:rsidR="00A206EF" w:rsidRDefault="00A206EF" w:rsidP="00A206EF">
      <w:pPr>
        <w:spacing w:line="276" w:lineRule="auto"/>
        <w:ind w:firstLine="1298"/>
        <w:rPr>
          <w:rFonts w:eastAsia="Calibri"/>
          <w:szCs w:val="24"/>
        </w:rPr>
      </w:pPr>
      <w:r>
        <w:rPr>
          <w:rFonts w:eastAsia="Calibri"/>
          <w:b/>
          <w:szCs w:val="24"/>
        </w:rPr>
        <w:t>Papildomo statinio garantinio termino trukmės kriterijaus, išreikšto metais (T), balai priskiriami taip</w:t>
      </w:r>
      <w:r>
        <w:rPr>
          <w:rFonts w:eastAsia="Calibri"/>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4128"/>
      </w:tblGrid>
      <w:tr w:rsidR="004B40CA" w14:paraId="20DA1183"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2F6CFE47"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Tiekėjo siūlomas papildomas statinio garantinis terminas metais</w:t>
            </w:r>
          </w:p>
        </w:tc>
        <w:tc>
          <w:tcPr>
            <w:tcW w:w="4228" w:type="dxa"/>
            <w:tcBorders>
              <w:top w:val="single" w:sz="4" w:space="0" w:color="auto"/>
              <w:left w:val="single" w:sz="4" w:space="0" w:color="auto"/>
              <w:bottom w:val="single" w:sz="4" w:space="0" w:color="auto"/>
              <w:right w:val="single" w:sz="4" w:space="0" w:color="auto"/>
            </w:tcBorders>
            <w:hideMark/>
          </w:tcPr>
          <w:p w14:paraId="0363A5BE" w14:textId="77777777" w:rsidR="004B40CA" w:rsidRDefault="004B40CA" w:rsidP="00C74465">
            <w:pPr>
              <w:keepNext/>
              <w:suppressAutoHyphens/>
              <w:spacing w:line="254" w:lineRule="auto"/>
              <w:jc w:val="center"/>
              <w:outlineLvl w:val="1"/>
              <w:rPr>
                <w:b/>
                <w:kern w:val="2"/>
                <w:szCs w:val="24"/>
                <w14:ligatures w14:val="standardContextual"/>
              </w:rPr>
            </w:pPr>
            <w:r>
              <w:rPr>
                <w:b/>
                <w:kern w:val="2"/>
                <w:szCs w:val="24"/>
                <w14:ligatures w14:val="standardContextual"/>
              </w:rPr>
              <w:t>Ekonominio naudingumo balai, kurie bus suteikti šiam kriterijui</w:t>
            </w:r>
          </w:p>
        </w:tc>
      </w:tr>
      <w:tr w:rsidR="004B40CA" w14:paraId="2249AEA9"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68DE9DDD"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c>
          <w:tcPr>
            <w:tcW w:w="4228" w:type="dxa"/>
            <w:tcBorders>
              <w:top w:val="single" w:sz="4" w:space="0" w:color="auto"/>
              <w:left w:val="single" w:sz="4" w:space="0" w:color="auto"/>
              <w:bottom w:val="single" w:sz="4" w:space="0" w:color="auto"/>
              <w:right w:val="single" w:sz="4" w:space="0" w:color="auto"/>
            </w:tcBorders>
            <w:hideMark/>
          </w:tcPr>
          <w:p w14:paraId="3F5B07DE"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0</w:t>
            </w:r>
          </w:p>
        </w:tc>
      </w:tr>
      <w:tr w:rsidR="004B40CA" w14:paraId="7F9FD12E"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7FBE4928"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w:t>
            </w:r>
          </w:p>
        </w:tc>
        <w:tc>
          <w:tcPr>
            <w:tcW w:w="4228" w:type="dxa"/>
            <w:tcBorders>
              <w:top w:val="single" w:sz="4" w:space="0" w:color="auto"/>
              <w:left w:val="single" w:sz="4" w:space="0" w:color="auto"/>
              <w:bottom w:val="single" w:sz="4" w:space="0" w:color="auto"/>
              <w:right w:val="single" w:sz="4" w:space="0" w:color="auto"/>
            </w:tcBorders>
            <w:hideMark/>
          </w:tcPr>
          <w:p w14:paraId="42097379" w14:textId="5D43EA4E"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5</w:t>
            </w:r>
          </w:p>
        </w:tc>
      </w:tr>
      <w:tr w:rsidR="004B40CA" w14:paraId="3BE15042" w14:textId="77777777" w:rsidTr="00C74465">
        <w:trPr>
          <w:jc w:val="center"/>
        </w:trPr>
        <w:tc>
          <w:tcPr>
            <w:tcW w:w="5656" w:type="dxa"/>
            <w:tcBorders>
              <w:top w:val="single" w:sz="4" w:space="0" w:color="auto"/>
              <w:left w:val="single" w:sz="4" w:space="0" w:color="auto"/>
              <w:bottom w:val="single" w:sz="4" w:space="0" w:color="auto"/>
              <w:right w:val="single" w:sz="4" w:space="0" w:color="auto"/>
            </w:tcBorders>
            <w:hideMark/>
          </w:tcPr>
          <w:p w14:paraId="3128C4F4" w14:textId="7777777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2</w:t>
            </w:r>
          </w:p>
        </w:tc>
        <w:tc>
          <w:tcPr>
            <w:tcW w:w="4228" w:type="dxa"/>
            <w:tcBorders>
              <w:top w:val="single" w:sz="4" w:space="0" w:color="auto"/>
              <w:left w:val="single" w:sz="4" w:space="0" w:color="auto"/>
              <w:bottom w:val="single" w:sz="4" w:space="0" w:color="auto"/>
              <w:right w:val="single" w:sz="4" w:space="0" w:color="auto"/>
            </w:tcBorders>
            <w:hideMark/>
          </w:tcPr>
          <w:p w14:paraId="04188635" w14:textId="26A24037" w:rsidR="004B40CA" w:rsidRDefault="004B40CA" w:rsidP="00C74465">
            <w:pPr>
              <w:keepNext/>
              <w:suppressAutoHyphens/>
              <w:spacing w:line="360" w:lineRule="auto"/>
              <w:jc w:val="center"/>
              <w:outlineLvl w:val="1"/>
              <w:rPr>
                <w:kern w:val="2"/>
                <w:szCs w:val="24"/>
                <w14:ligatures w14:val="standardContextual"/>
              </w:rPr>
            </w:pPr>
            <w:r>
              <w:rPr>
                <w:kern w:val="2"/>
                <w:szCs w:val="24"/>
                <w14:ligatures w14:val="standardContextual"/>
              </w:rPr>
              <w:t>10</w:t>
            </w:r>
          </w:p>
        </w:tc>
      </w:tr>
    </w:tbl>
    <w:p w14:paraId="3C54D6FD" w14:textId="3709F190" w:rsidR="006E579D" w:rsidRDefault="004B40CA" w:rsidP="004B40CA">
      <w:pPr>
        <w:keepNext/>
        <w:suppressAutoHyphens/>
        <w:spacing w:line="276" w:lineRule="auto"/>
        <w:ind w:firstLine="794"/>
        <w:outlineLvl w:val="1"/>
        <w:rPr>
          <w:szCs w:val="24"/>
        </w:rPr>
      </w:pPr>
      <w:r>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1DC86DBF" w14:textId="77777777" w:rsidR="006E579D" w:rsidRDefault="006E579D" w:rsidP="006E579D">
      <w:pPr>
        <w:keepNext/>
        <w:tabs>
          <w:tab w:val="left" w:pos="567"/>
        </w:tabs>
        <w:suppressAutoHyphens/>
        <w:ind w:left="1080" w:hanging="513"/>
        <w:jc w:val="left"/>
        <w:outlineLvl w:val="1"/>
        <w:rPr>
          <w:b/>
          <w:i/>
          <w:szCs w:val="24"/>
        </w:rPr>
      </w:pPr>
    </w:p>
    <w:p w14:paraId="2D26F6F4" w14:textId="77777777" w:rsidR="006E579D" w:rsidRDefault="006E579D" w:rsidP="006E579D">
      <w:pPr>
        <w:keepNext/>
        <w:keepLines/>
        <w:jc w:val="center"/>
        <w:rPr>
          <w:b/>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07EF4AC2" w14:textId="777777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5 darbo dienas raštu praneša apie priimtą sprendimą nustatyti laimėjusį pasiūlymą, dėl kurio bus sudaroma pirkimo sutartis,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xml:space="preserve">, o Įstatymo 37 straipsnio 6 ir 7 dalyse nurodytais atvejais – taip pat priežastis, dėl kurių priimtas </w:t>
      </w:r>
      <w:r>
        <w:rPr>
          <w:szCs w:val="24"/>
        </w:rPr>
        <w:lastRenderedPageBreak/>
        <w:t>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2" w:name="_Hlk159422122"/>
      <w:r>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42"/>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103. Perkančioji organizacija, gavusi tiekėjo prašymo ar ieškinio teismui kopiją, negali sudaryti pirkimo sutarties ar preliminariosios sutarties, kol nesibaigė atidėjimo terminas ar VPĮ 103 </w:t>
      </w:r>
      <w:r>
        <w:rPr>
          <w:rFonts w:cs="Times New Roman"/>
          <w:color w:val="auto"/>
          <w:sz w:val="24"/>
          <w:szCs w:val="24"/>
        </w:rPr>
        <w:lastRenderedPageBreak/>
        <w:t>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553C817F"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3" w:name="part_e6e3e59ce748414f9dff0dff71e69ee1"/>
      <w:bookmarkStart w:id="44" w:name="part_a04adda0193d423399a16fc019a82e9b"/>
      <w:bookmarkStart w:id="45" w:name="part_b8b1643a74d240bea692725f7a2ad43d"/>
      <w:bookmarkStart w:id="46" w:name="part_1f92b63042bf4fbbbc0bd5aa0e1c7dde"/>
      <w:bookmarkEnd w:id="43"/>
      <w:bookmarkEnd w:id="44"/>
      <w:bookmarkEnd w:id="45"/>
      <w:bookmarkEnd w:id="46"/>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77777777" w:rsidR="006E579D" w:rsidRDefault="006E579D" w:rsidP="006E579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Pr>
          <w:i/>
          <w:szCs w:val="24"/>
        </w:rPr>
        <w:t xml:space="preserve">Mantas Ralys, Kelmės rajono savivaldybės administracijos Statybos ir infrastruktūros skyriaus vedėjas,  tel. +370 67158020, el. p. </w:t>
      </w:r>
      <w:proofErr w:type="spellStart"/>
      <w:r>
        <w:rPr>
          <w:i/>
          <w:szCs w:val="24"/>
        </w:rPr>
        <w:t>mantas.ralys@kelme.lt</w:t>
      </w:r>
      <w:proofErr w:type="spellEnd"/>
      <w:r>
        <w:rPr>
          <w:i/>
          <w:szCs w:val="24"/>
        </w:rPr>
        <w:t>;</w:t>
      </w:r>
    </w:p>
    <w:p w14:paraId="55CC1B31" w14:textId="1D399A0F" w:rsidR="006E579D" w:rsidRDefault="006E579D" w:rsidP="006E579D">
      <w:pPr>
        <w:tabs>
          <w:tab w:val="left" w:pos="567"/>
        </w:tabs>
        <w:spacing w:line="276" w:lineRule="auto"/>
        <w:ind w:firstLine="958"/>
        <w:rPr>
          <w:i/>
          <w:iCs/>
          <w:szCs w:val="24"/>
        </w:rPr>
      </w:pPr>
      <w:r>
        <w:rPr>
          <w:szCs w:val="24"/>
        </w:rPr>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4B40CA">
        <w:rPr>
          <w:i/>
          <w:iCs/>
          <w:szCs w:val="24"/>
        </w:rPr>
        <w:t>Agnė Ralytė</w:t>
      </w:r>
      <w:r>
        <w:rPr>
          <w:i/>
          <w:iCs/>
          <w:szCs w:val="24"/>
        </w:rPr>
        <w:t>, tel. +370</w:t>
      </w:r>
      <w:r w:rsidR="004B40CA">
        <w:rPr>
          <w:i/>
          <w:iCs/>
        </w:rPr>
        <w:t>67256077</w:t>
      </w:r>
      <w:r>
        <w:rPr>
          <w:i/>
          <w:iCs/>
          <w:szCs w:val="24"/>
        </w:rPr>
        <w:t xml:space="preserve">, el. paštas </w:t>
      </w:r>
      <w:proofErr w:type="spellStart"/>
      <w:r w:rsidR="004B40CA">
        <w:rPr>
          <w:i/>
          <w:iCs/>
          <w:szCs w:val="24"/>
        </w:rPr>
        <w:t>agne.ralyte</w:t>
      </w:r>
      <w:r>
        <w:rPr>
          <w:i/>
          <w:iCs/>
          <w:szCs w:val="24"/>
        </w:rPr>
        <w:t>@kelme.lt</w:t>
      </w:r>
      <w:proofErr w:type="spellEnd"/>
      <w:r>
        <w:rPr>
          <w:i/>
          <w:iCs/>
          <w:szCs w:val="24"/>
        </w:rPr>
        <w:t>.</w:t>
      </w:r>
    </w:p>
    <w:p w14:paraId="123C01FE" w14:textId="77777777" w:rsidR="006E579D" w:rsidRDefault="006E579D" w:rsidP="006E579D">
      <w:pPr>
        <w:tabs>
          <w:tab w:val="left" w:pos="567"/>
        </w:tabs>
        <w:spacing w:line="276" w:lineRule="auto"/>
        <w:rPr>
          <w:szCs w:val="24"/>
        </w:rPr>
      </w:pPr>
    </w:p>
    <w:p w14:paraId="232522ED" w14:textId="77777777" w:rsidR="006E579D" w:rsidRDefault="006E579D" w:rsidP="006E579D">
      <w:pPr>
        <w:tabs>
          <w:tab w:val="left" w:pos="567"/>
        </w:tabs>
        <w:rPr>
          <w:szCs w:val="24"/>
        </w:rPr>
      </w:pPr>
    </w:p>
    <w:p w14:paraId="62B993AB" w14:textId="77777777" w:rsidR="006E579D" w:rsidRDefault="006E579D" w:rsidP="006E579D">
      <w:pPr>
        <w:tabs>
          <w:tab w:val="left" w:pos="567"/>
        </w:tabs>
        <w:rPr>
          <w:szCs w:val="24"/>
        </w:rPr>
      </w:pPr>
    </w:p>
    <w:p w14:paraId="0A9805AF" w14:textId="77777777" w:rsidR="004B40CA" w:rsidRDefault="004B40CA" w:rsidP="006E579D">
      <w:pPr>
        <w:tabs>
          <w:tab w:val="left" w:pos="567"/>
        </w:tabs>
        <w:rPr>
          <w:szCs w:val="24"/>
        </w:rPr>
      </w:pPr>
    </w:p>
    <w:p w14:paraId="067F3522" w14:textId="77777777" w:rsidR="004B40CA" w:rsidRDefault="004B40CA" w:rsidP="006E579D">
      <w:pPr>
        <w:tabs>
          <w:tab w:val="left" w:pos="567"/>
        </w:tabs>
        <w:rPr>
          <w:szCs w:val="24"/>
        </w:rPr>
      </w:pPr>
    </w:p>
    <w:p w14:paraId="233A1907" w14:textId="77777777" w:rsidR="004B40CA" w:rsidRDefault="004B40CA" w:rsidP="006E579D">
      <w:pPr>
        <w:tabs>
          <w:tab w:val="left" w:pos="567"/>
        </w:tabs>
        <w:rPr>
          <w:szCs w:val="24"/>
        </w:rPr>
      </w:pPr>
    </w:p>
    <w:p w14:paraId="2F11C1CE" w14:textId="77777777" w:rsidR="004B40CA" w:rsidRDefault="004B40CA" w:rsidP="006E579D">
      <w:pPr>
        <w:tabs>
          <w:tab w:val="left" w:pos="567"/>
        </w:tabs>
        <w:rPr>
          <w:szCs w:val="24"/>
        </w:rPr>
      </w:pPr>
    </w:p>
    <w:p w14:paraId="0786B6DC" w14:textId="77777777" w:rsidR="004B40CA" w:rsidRDefault="004B40CA" w:rsidP="006E579D">
      <w:pPr>
        <w:tabs>
          <w:tab w:val="left" w:pos="567"/>
        </w:tabs>
        <w:rPr>
          <w:szCs w:val="24"/>
        </w:rPr>
      </w:pPr>
    </w:p>
    <w:p w14:paraId="68048D90" w14:textId="77777777" w:rsidR="004B40CA" w:rsidRDefault="004B40CA" w:rsidP="006E579D">
      <w:pPr>
        <w:tabs>
          <w:tab w:val="left" w:pos="567"/>
        </w:tabs>
        <w:rPr>
          <w:szCs w:val="24"/>
        </w:rPr>
      </w:pPr>
    </w:p>
    <w:p w14:paraId="505A54E5" w14:textId="77777777" w:rsidR="004B40CA" w:rsidRDefault="004B40CA" w:rsidP="006E579D">
      <w:pPr>
        <w:tabs>
          <w:tab w:val="left" w:pos="567"/>
        </w:tabs>
        <w:rPr>
          <w:szCs w:val="24"/>
        </w:rPr>
      </w:pPr>
    </w:p>
    <w:p w14:paraId="71205971" w14:textId="77777777" w:rsidR="004B40CA" w:rsidRDefault="004B40CA" w:rsidP="006E579D">
      <w:pPr>
        <w:tabs>
          <w:tab w:val="left" w:pos="567"/>
        </w:tabs>
        <w:rPr>
          <w:szCs w:val="24"/>
        </w:rPr>
      </w:pPr>
    </w:p>
    <w:p w14:paraId="014EE628" w14:textId="77777777" w:rsidR="004B40CA" w:rsidRDefault="004B40CA" w:rsidP="006E579D">
      <w:pPr>
        <w:tabs>
          <w:tab w:val="left" w:pos="567"/>
        </w:tabs>
        <w:rPr>
          <w:szCs w:val="24"/>
        </w:rPr>
      </w:pPr>
    </w:p>
    <w:p w14:paraId="15C2A3E5" w14:textId="77777777" w:rsidR="004B40CA" w:rsidRDefault="004B40CA" w:rsidP="006E579D">
      <w:pPr>
        <w:tabs>
          <w:tab w:val="left" w:pos="567"/>
        </w:tabs>
        <w:rPr>
          <w:szCs w:val="24"/>
        </w:rPr>
      </w:pPr>
    </w:p>
    <w:p w14:paraId="5D1288BD" w14:textId="77777777" w:rsidR="004B40CA" w:rsidRDefault="004B40CA" w:rsidP="006E579D">
      <w:pPr>
        <w:tabs>
          <w:tab w:val="left" w:pos="567"/>
        </w:tabs>
        <w:rPr>
          <w:szCs w:val="24"/>
        </w:rPr>
      </w:pPr>
    </w:p>
    <w:p w14:paraId="4F9D43A7" w14:textId="77777777" w:rsidR="004B40CA" w:rsidRDefault="004B40CA" w:rsidP="006E579D">
      <w:pPr>
        <w:tabs>
          <w:tab w:val="left" w:pos="567"/>
        </w:tabs>
        <w:rPr>
          <w:szCs w:val="24"/>
        </w:rPr>
      </w:pPr>
    </w:p>
    <w:p w14:paraId="344962EA" w14:textId="77777777" w:rsidR="004B40CA" w:rsidRDefault="004B40CA" w:rsidP="006E579D">
      <w:pPr>
        <w:tabs>
          <w:tab w:val="left" w:pos="567"/>
        </w:tabs>
        <w:rPr>
          <w:szCs w:val="24"/>
        </w:rPr>
      </w:pPr>
    </w:p>
    <w:p w14:paraId="6D107B21" w14:textId="77777777" w:rsidR="004B40CA" w:rsidRDefault="004B40CA" w:rsidP="006E579D">
      <w:pPr>
        <w:tabs>
          <w:tab w:val="left" w:pos="567"/>
        </w:tabs>
        <w:rPr>
          <w:szCs w:val="24"/>
        </w:rPr>
      </w:pPr>
    </w:p>
    <w:p w14:paraId="28B84F6B" w14:textId="77777777" w:rsidR="004B40CA" w:rsidRDefault="004B40CA" w:rsidP="006E579D">
      <w:pPr>
        <w:tabs>
          <w:tab w:val="left" w:pos="567"/>
        </w:tabs>
        <w:rPr>
          <w:szCs w:val="24"/>
        </w:rPr>
      </w:pPr>
    </w:p>
    <w:p w14:paraId="35251360" w14:textId="77777777" w:rsidR="004B40CA" w:rsidRDefault="004B40CA" w:rsidP="006E579D">
      <w:pPr>
        <w:tabs>
          <w:tab w:val="left" w:pos="567"/>
        </w:tabs>
        <w:rPr>
          <w:szCs w:val="24"/>
        </w:rPr>
      </w:pPr>
    </w:p>
    <w:p w14:paraId="43156C4D" w14:textId="77777777" w:rsidR="004B40CA" w:rsidRDefault="004B40CA" w:rsidP="006E579D">
      <w:pPr>
        <w:tabs>
          <w:tab w:val="left" w:pos="567"/>
        </w:tabs>
        <w:rPr>
          <w:szCs w:val="24"/>
        </w:rPr>
      </w:pPr>
    </w:p>
    <w:p w14:paraId="2386D1E2" w14:textId="77777777" w:rsidR="004B40CA" w:rsidRDefault="004B40CA" w:rsidP="006E579D">
      <w:pPr>
        <w:tabs>
          <w:tab w:val="left" w:pos="567"/>
        </w:tabs>
        <w:rPr>
          <w:szCs w:val="24"/>
        </w:rPr>
      </w:pPr>
    </w:p>
    <w:p w14:paraId="4119A12C" w14:textId="77777777" w:rsidR="004B40CA" w:rsidRDefault="004B40CA" w:rsidP="006E579D">
      <w:pPr>
        <w:tabs>
          <w:tab w:val="left" w:pos="567"/>
        </w:tabs>
        <w:rPr>
          <w:szCs w:val="24"/>
        </w:rPr>
      </w:pPr>
    </w:p>
    <w:p w14:paraId="2E23CC6B" w14:textId="77777777" w:rsidR="006E579D" w:rsidRDefault="006E579D" w:rsidP="006E579D">
      <w:pPr>
        <w:ind w:right="-178"/>
        <w:jc w:val="right"/>
        <w:rPr>
          <w:szCs w:val="24"/>
        </w:rPr>
      </w:pPr>
      <w:r>
        <w:rPr>
          <w:i/>
          <w:iCs/>
          <w:szCs w:val="24"/>
        </w:rPr>
        <w:lastRenderedPageBreak/>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73DBC7AE" w14:textId="77777777" w:rsidR="006E579D" w:rsidRDefault="006E579D" w:rsidP="006E579D">
      <w:pPr>
        <w:rPr>
          <w:b/>
          <w:i/>
          <w:szCs w:val="24"/>
        </w:rPr>
      </w:pP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5FD58602" w14:textId="77777777" w:rsidR="004B40CA" w:rsidRPr="004B40CA" w:rsidRDefault="006E579D" w:rsidP="004B40CA">
      <w:pPr>
        <w:jc w:val="center"/>
        <w:rPr>
          <w:rStyle w:val="form-control"/>
          <w:rFonts w:eastAsiaTheme="majorEastAsia"/>
          <w:b/>
          <w:caps/>
          <w:szCs w:val="24"/>
        </w:rPr>
      </w:pPr>
      <w:bookmarkStart w:id="47" w:name="_Hlk184646055"/>
      <w:r w:rsidRPr="004B40CA">
        <w:rPr>
          <w:b/>
          <w:bCs/>
          <w:szCs w:val="24"/>
        </w:rPr>
        <w:t xml:space="preserve">DĖL </w:t>
      </w:r>
      <w:r w:rsidR="004B40CA" w:rsidRPr="004B40CA">
        <w:rPr>
          <w:b/>
          <w:caps/>
          <w:szCs w:val="24"/>
        </w:rPr>
        <w:t>„</w:t>
      </w:r>
      <w:r w:rsidR="004B40CA" w:rsidRPr="004B40CA">
        <w:rPr>
          <w:b/>
          <w:caps/>
          <w:color w:val="000000"/>
          <w:szCs w:val="24"/>
          <w:shd w:val="clear" w:color="auto" w:fill="FFFFFF"/>
        </w:rPr>
        <w:t>Kelių Nr. Kr-82 „Kražių mstl. M. K. Sarbievijaus g.“ ir Kr-93 „Kražių mstl. Žemosios g.“ rekonstravimas ir vandentiekio ir nuotekų tinklų tiesimo darbai</w:t>
      </w:r>
      <w:r w:rsidR="004B40CA" w:rsidRPr="004B40CA">
        <w:rPr>
          <w:b/>
          <w:caps/>
          <w:szCs w:val="24"/>
        </w:rPr>
        <w:t>“</w:t>
      </w:r>
    </w:p>
    <w:bookmarkEnd w:id="47"/>
    <w:p w14:paraId="2D2273EF" w14:textId="1D82DED5" w:rsidR="004B40CA" w:rsidRPr="004B40CA" w:rsidRDefault="004B40CA" w:rsidP="004B40CA">
      <w:pPr>
        <w:spacing w:line="276" w:lineRule="auto"/>
        <w:jc w:val="center"/>
        <w:rPr>
          <w:rStyle w:val="form-control"/>
          <w:rFonts w:eastAsiaTheme="majorEastAsia"/>
          <w:b/>
          <w:bCs/>
          <w:caps/>
        </w:rPr>
      </w:pPr>
    </w:p>
    <w:p w14:paraId="164BDF4B" w14:textId="77777777" w:rsidR="006E579D" w:rsidRDefault="006E579D" w:rsidP="006E579D">
      <w:pPr>
        <w:tabs>
          <w:tab w:val="left" w:pos="426"/>
        </w:tabs>
        <w:jc w:val="center"/>
        <w:rPr>
          <w:color w:val="000000"/>
          <w:szCs w:val="24"/>
        </w:rPr>
      </w:pPr>
    </w:p>
    <w:p w14:paraId="77C1EB40" w14:textId="77777777" w:rsidR="006E579D" w:rsidRDefault="006E579D" w:rsidP="006E579D">
      <w:pPr>
        <w:shd w:val="clear" w:color="auto" w:fill="FFFFFF"/>
        <w:jc w:val="center"/>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Default="006E579D" w:rsidP="004F3B37">
            <w:pPr>
              <w:spacing w:line="254" w:lineRule="auto"/>
              <w:jc w:val="left"/>
              <w:rPr>
                <w:rFonts w:eastAsia="Batang"/>
                <w:i/>
                <w:kern w:val="2"/>
                <w:szCs w:val="24"/>
                <w14:ligatures w14:val="standardContextual"/>
              </w:rPr>
            </w:pPr>
            <w:r>
              <w:rPr>
                <w:rFonts w:eastAsia="Batang"/>
                <w:kern w:val="2"/>
                <w:szCs w:val="24"/>
                <w14:ligatures w14:val="standardContextual"/>
              </w:rPr>
              <w:t xml:space="preserve">Tiekėjo pavadinimas </w:t>
            </w:r>
            <w:r>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Default="006E579D" w:rsidP="004F3B37">
            <w:pPr>
              <w:spacing w:line="254" w:lineRule="auto"/>
              <w:rPr>
                <w:rFonts w:eastAsia="Batang"/>
                <w:kern w:val="2"/>
                <w:szCs w:val="24"/>
                <w14:ligatures w14:val="standardContextual"/>
              </w:rPr>
            </w:pPr>
          </w:p>
          <w:p w14:paraId="2B0A312E" w14:textId="77777777" w:rsidR="006E579D" w:rsidRDefault="006E579D" w:rsidP="004F3B37">
            <w:pPr>
              <w:spacing w:line="254" w:lineRule="auto"/>
              <w:rPr>
                <w:rFonts w:eastAsia="Batang"/>
                <w:kern w:val="2"/>
                <w:szCs w:val="24"/>
                <w14:ligatures w14:val="standardContextual"/>
              </w:rPr>
            </w:pPr>
          </w:p>
        </w:tc>
      </w:tr>
      <w:tr w:rsidR="006E579D"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Tiekėjo adresas</w:t>
            </w:r>
            <w:r>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Default="006E579D" w:rsidP="004F3B37">
            <w:pPr>
              <w:spacing w:line="254" w:lineRule="auto"/>
              <w:rPr>
                <w:rFonts w:eastAsia="Batang"/>
                <w:kern w:val="2"/>
                <w:szCs w:val="24"/>
                <w14:ligatures w14:val="standardContextual"/>
              </w:rPr>
            </w:pPr>
          </w:p>
          <w:p w14:paraId="670EDFB6" w14:textId="77777777" w:rsidR="006E579D" w:rsidRDefault="006E579D" w:rsidP="004F3B37">
            <w:pPr>
              <w:spacing w:line="254" w:lineRule="auto"/>
              <w:rPr>
                <w:rFonts w:eastAsia="Batang"/>
                <w:kern w:val="2"/>
                <w:szCs w:val="24"/>
                <w14:ligatures w14:val="standardContextual"/>
              </w:rPr>
            </w:pPr>
          </w:p>
        </w:tc>
      </w:tr>
      <w:tr w:rsidR="006E579D"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Default="006E579D" w:rsidP="004F3B37">
            <w:pPr>
              <w:spacing w:line="254" w:lineRule="auto"/>
              <w:jc w:val="left"/>
              <w:rPr>
                <w:rFonts w:eastAsia="Batang"/>
                <w:kern w:val="2"/>
                <w:szCs w:val="24"/>
                <w14:ligatures w14:val="standardContextual"/>
              </w:rPr>
            </w:pPr>
            <w:r>
              <w:rPr>
                <w:rFonts w:eastAsia="Batang"/>
                <w:kern w:val="2"/>
                <w:szCs w:val="22"/>
                <w14:ligatures w14:val="standardContextual"/>
              </w:rPr>
              <w:t xml:space="preserve">Asmens, pasirašiusio pasiūlymą, </w:t>
            </w:r>
            <w:r>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Default="006E579D" w:rsidP="004F3B37">
            <w:pPr>
              <w:spacing w:line="254" w:lineRule="auto"/>
              <w:rPr>
                <w:rFonts w:eastAsia="Batang"/>
                <w:kern w:val="2"/>
                <w:szCs w:val="24"/>
                <w14:ligatures w14:val="standardContextual"/>
              </w:rPr>
            </w:pPr>
          </w:p>
        </w:tc>
      </w:tr>
      <w:tr w:rsidR="006E579D"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Default="006E579D" w:rsidP="004F3B37">
            <w:pPr>
              <w:spacing w:line="254" w:lineRule="auto"/>
              <w:rPr>
                <w:rFonts w:eastAsia="Batang"/>
                <w:kern w:val="2"/>
                <w:szCs w:val="24"/>
                <w14:ligatures w14:val="standardContextual"/>
              </w:rPr>
            </w:pPr>
          </w:p>
        </w:tc>
      </w:tr>
      <w:tr w:rsidR="006E579D"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Default="006E579D" w:rsidP="004F3B37">
            <w:pPr>
              <w:spacing w:line="254" w:lineRule="auto"/>
              <w:jc w:val="left"/>
              <w:rPr>
                <w:rFonts w:eastAsia="Batang"/>
                <w:kern w:val="2"/>
                <w:szCs w:val="24"/>
                <w14:ligatures w14:val="standardContextual"/>
              </w:rPr>
            </w:pPr>
            <w:r>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Default="006E579D" w:rsidP="004F3B37">
            <w:pPr>
              <w:spacing w:line="254" w:lineRule="auto"/>
              <w:rPr>
                <w:rFonts w:eastAsia="Batang"/>
                <w:kern w:val="2"/>
                <w:szCs w:val="24"/>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Default="006E579D" w:rsidP="004F3B37">
            <w:pPr>
              <w:spacing w:line="254" w:lineRule="auto"/>
              <w:rPr>
                <w:rFonts w:eastAsia="Calibri"/>
                <w: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pavadinimas (-ai) </w:t>
            </w:r>
            <w:r>
              <w:rPr>
                <w:rFonts w:eastAsia="SimSun"/>
                <w:kern w:val="3"/>
                <w:szCs w:val="24"/>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Default="006E579D" w:rsidP="004F3B37">
            <w:pPr>
              <w:spacing w:line="254" w:lineRule="auto"/>
              <w:rPr>
                <w:rFonts w:eastAsia="Calibri"/>
                <w:kern w:val="2"/>
                <w:szCs w:val="24"/>
                <w14:ligatures w14:val="standardContextual"/>
              </w:rPr>
            </w:pPr>
          </w:p>
        </w:tc>
      </w:tr>
      <w:tr w:rsidR="006E579D"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Default="006E579D" w:rsidP="004F3B37">
            <w:pPr>
              <w:spacing w:line="254" w:lineRule="auto"/>
              <w:jc w:val="left"/>
              <w:rPr>
                <w:rFonts w:eastAsia="Calibri"/>
                <w:kern w:val="2"/>
                <w:szCs w:val="24"/>
                <w14:ligatures w14:val="standardContextual"/>
              </w:rPr>
            </w:pPr>
            <w:r>
              <w:rPr>
                <w:rFonts w:eastAsia="Calibri"/>
                <w:spacing w:val="-4"/>
                <w:kern w:val="2"/>
                <w:szCs w:val="24"/>
                <w14:ligatures w14:val="standardContextual"/>
              </w:rPr>
              <w:t>Subrangovo (-ų), subtiekėjo (-ų) ar subteikėjo  (</w:t>
            </w:r>
            <w:r>
              <w:rPr>
                <w:rFonts w:eastAsia="Calibri"/>
                <w:spacing w:val="-4"/>
                <w:kern w:val="2"/>
                <w:szCs w:val="24"/>
                <w14:ligatures w14:val="standardContextual"/>
              </w:rPr>
              <w:noBreakHyphen/>
              <w:t>ų)</w:t>
            </w:r>
            <w:r>
              <w:rPr>
                <w:rFonts w:eastAsia="Calibri"/>
                <w:kern w:val="2"/>
                <w:szCs w:val="24"/>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Default="006E579D" w:rsidP="004F3B37">
            <w:pPr>
              <w:spacing w:line="254" w:lineRule="auto"/>
              <w:rPr>
                <w:rFonts w:eastAsia="Calibri"/>
                <w:kern w:val="2"/>
                <w:szCs w:val="24"/>
                <w14:ligatures w14:val="standardContextual"/>
              </w:rPr>
            </w:pPr>
          </w:p>
        </w:tc>
      </w:tr>
      <w:tr w:rsidR="006E579D"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2C888CFF" w14:textId="77777777" w:rsidTr="004F3B37">
              <w:trPr>
                <w:trHeight w:val="780"/>
              </w:trPr>
              <w:tc>
                <w:tcPr>
                  <w:tcW w:w="4953" w:type="dxa"/>
                  <w:hideMark/>
                </w:tcPr>
                <w:p w14:paraId="47A1FD8B"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Default="006E579D" w:rsidP="004F3B37">
            <w:pPr>
              <w:spacing w:line="254" w:lineRule="auto"/>
              <w:rPr>
                <w:rFonts w:eastAsia="Calibri"/>
                <w:kern w:val="2"/>
                <w:szCs w:val="24"/>
                <w14:ligatures w14:val="standardContextual"/>
              </w:rPr>
            </w:pPr>
          </w:p>
        </w:tc>
      </w:tr>
      <w:tr w:rsidR="006E579D"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14:paraId="12472689" w14:textId="77777777" w:rsidTr="004F3B37">
              <w:trPr>
                <w:trHeight w:val="511"/>
              </w:trPr>
              <w:tc>
                <w:tcPr>
                  <w:tcW w:w="4957" w:type="dxa"/>
                  <w:hideMark/>
                </w:tcPr>
                <w:p w14:paraId="03C75CFE" w14:textId="77777777" w:rsidR="006E579D" w:rsidRDefault="006E579D" w:rsidP="004F3B37">
                  <w:pPr>
                    <w:autoSpaceDE w:val="0"/>
                    <w:autoSpaceDN w:val="0"/>
                    <w:adjustRightInd w:val="0"/>
                    <w:spacing w:line="254" w:lineRule="auto"/>
                    <w:rPr>
                      <w:rFonts w:eastAsia="Calibri"/>
                      <w:color w:val="000000"/>
                      <w:kern w:val="2"/>
                      <w:szCs w:val="24"/>
                      <w:lang w:eastAsia="lt-LT"/>
                      <w14:ligatures w14:val="standardContextual"/>
                    </w:rPr>
                  </w:pPr>
                  <w:r>
                    <w:rPr>
                      <w:rFonts w:eastAsia="Calibri"/>
                      <w:color w:val="000000"/>
                      <w:kern w:val="2"/>
                      <w:szCs w:val="24"/>
                      <w:lang w:eastAsia="lt-LT"/>
                      <w14:ligatures w14:val="standardContextual"/>
                    </w:rPr>
                    <w:t xml:space="preserve">Įsipareigojimų dalis (nurodant konkrečius pagal Pirkimo sutartį prisiimamus įsipareigojimus), </w:t>
                  </w:r>
                  <w:r>
                    <w:rPr>
                      <w:rFonts w:eastAsia="Calibri"/>
                      <w:color w:val="000000"/>
                      <w:kern w:val="2"/>
                      <w:szCs w:val="24"/>
                      <w:lang w:eastAsia="lt-LT"/>
                      <w14:ligatures w14:val="standardContextual"/>
                    </w:rPr>
                    <w:lastRenderedPageBreak/>
                    <w:t>kuriai ketinama pasitelkti subrangovą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subtiekėją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ar subteikėją (-</w:t>
                  </w:r>
                  <w:proofErr w:type="spellStart"/>
                  <w:r>
                    <w:rPr>
                      <w:rFonts w:eastAsia="Calibri"/>
                      <w:color w:val="000000"/>
                      <w:kern w:val="2"/>
                      <w:szCs w:val="24"/>
                      <w:lang w:eastAsia="lt-LT"/>
                      <w14:ligatures w14:val="standardContextual"/>
                    </w:rPr>
                    <w:t>us</w:t>
                  </w:r>
                  <w:proofErr w:type="spellEnd"/>
                  <w:r>
                    <w:rPr>
                      <w:rFonts w:eastAsia="Calibri"/>
                      <w:color w:val="000000"/>
                      <w:kern w:val="2"/>
                      <w:szCs w:val="24"/>
                      <w:lang w:eastAsia="lt-LT"/>
                      <w14:ligatures w14:val="standardContextual"/>
                    </w:rPr>
                    <w:t xml:space="preserve">) </w:t>
                  </w:r>
                </w:p>
              </w:tc>
            </w:tr>
          </w:tbl>
          <w:p w14:paraId="4E9E1A54" w14:textId="77777777" w:rsidR="006E579D" w:rsidRDefault="006E579D" w:rsidP="004F3B37">
            <w:pPr>
              <w:spacing w:line="256" w:lineRule="auto"/>
              <w:jc w:val="left"/>
              <w:rPr>
                <w:rFonts w:asciiTheme="minorHAnsi" w:eastAsiaTheme="minorHAnsi" w:hAnsiTheme="minorHAnsi" w:cstheme="minorBidi"/>
                <w:kern w:val="2"/>
                <w:sz w:val="22"/>
                <w:szCs w:val="22"/>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Default="006E579D" w:rsidP="004F3B37">
            <w:pPr>
              <w:spacing w:line="254" w:lineRule="auto"/>
              <w:rPr>
                <w:rFonts w:eastAsia="Calibri"/>
                <w:kern w:val="2"/>
                <w:szCs w:val="24"/>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Pr>
          <w:rFonts w:eastAsia="SimSun"/>
          <w:b/>
          <w:i/>
          <w:color w:val="00000A"/>
          <w:kern w:val="3"/>
          <w:sz w:val="20"/>
          <w:lang w:eastAsia="zh-CN"/>
        </w:rPr>
        <w:t xml:space="preserve">Pastaba. </w:t>
      </w:r>
      <w:r>
        <w:rPr>
          <w:rFonts w:eastAsia="Batang"/>
          <w:i/>
          <w:iCs/>
          <w:sz w:val="20"/>
        </w:rPr>
        <w:t>Pildoma, jei tiekėjas ketina pasitelkti subrangovą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402"/>
        <w:gridCol w:w="3337"/>
        <w:gridCol w:w="2795"/>
      </w:tblGrid>
      <w:tr w:rsidR="006E579D" w14:paraId="1EED2705" w14:textId="77777777" w:rsidTr="004F3B37">
        <w:trPr>
          <w:trHeight w:val="1194"/>
        </w:trPr>
        <w:tc>
          <w:tcPr>
            <w:tcW w:w="850" w:type="dxa"/>
            <w:tcBorders>
              <w:top w:val="single" w:sz="4" w:space="0" w:color="auto"/>
              <w:left w:val="single" w:sz="4" w:space="0" w:color="auto"/>
              <w:bottom w:val="single" w:sz="4" w:space="0" w:color="auto"/>
              <w:right w:val="single" w:sz="4" w:space="0" w:color="auto"/>
            </w:tcBorders>
            <w:hideMark/>
          </w:tcPr>
          <w:p w14:paraId="60FB42C3"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23D22DC"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1E6F1A9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cs="Mangal"/>
                <w:kern w:val="3"/>
                <w:szCs w:val="24"/>
                <w:lang w:eastAsia="lt-LT"/>
                <w14:ligatures w14:val="standardContextual"/>
              </w:rPr>
              <w:t>Perduodamų Darbų dalis (</w:t>
            </w:r>
            <w:r>
              <w:rPr>
                <w:rFonts w:eastAsia="SimSun" w:cs="Mangal"/>
                <w:i/>
                <w:kern w:val="3"/>
                <w:szCs w:val="24"/>
                <w14:ligatures w14:val="standardContextual"/>
              </w:rPr>
              <w:t>nurodant konkrečius pagal pirkimo sutartį prisiimamus įsipareigojimus</w:t>
            </w:r>
            <w:r>
              <w:rPr>
                <w:rFonts w:eastAsia="SimSun" w:cs="Mangal"/>
                <w:kern w:val="3"/>
                <w:szCs w:val="24"/>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275C6721"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r>
              <w:rPr>
                <w:rFonts w:eastAsia="SimSun" w:cs="Mangal"/>
                <w:kern w:val="3"/>
                <w:szCs w:val="24"/>
                <w:lang w:eastAsia="lt-LT"/>
                <w14:ligatures w14:val="standardContextual"/>
              </w:rPr>
              <w:t>Darbų dalies vertine išraiška eurais, kuriai ketinama pasitelkti subrangovus</w:t>
            </w:r>
          </w:p>
        </w:tc>
      </w:tr>
      <w:tr w:rsidR="006E579D"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bookmarkStart w:id="48" w:name="_Hlk92889486"/>
            <w:r>
              <w:rPr>
                <w:rFonts w:cs="Mangal"/>
                <w:kern w:val="3"/>
                <w:szCs w:val="24"/>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Default="006E579D" w:rsidP="004F3B37">
            <w:pPr>
              <w:widowControl w:val="0"/>
              <w:tabs>
                <w:tab w:val="center" w:pos="4819"/>
                <w:tab w:val="right" w:pos="9638"/>
              </w:tabs>
              <w:suppressAutoHyphens/>
              <w:autoSpaceDN w:val="0"/>
              <w:spacing w:line="254" w:lineRule="auto"/>
              <w:textAlignment w:val="baseline"/>
              <w:rPr>
                <w:rFonts w:cs="Mangal"/>
                <w:kern w:val="3"/>
                <w:szCs w:val="24"/>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Cs w:val="24"/>
                <w:lang w:eastAsia="lt-LT"/>
                <w14:ligatures w14:val="standardContextual"/>
              </w:rPr>
            </w:pPr>
          </w:p>
        </w:tc>
      </w:tr>
    </w:tbl>
    <w:bookmarkEnd w:id="48"/>
    <w:p w14:paraId="6793426E" w14:textId="129A8022" w:rsidR="006E579D" w:rsidRDefault="006E579D" w:rsidP="006E579D">
      <w:pPr>
        <w:suppressAutoHyphens/>
        <w:autoSpaceDN w:val="0"/>
        <w:textAlignment w:val="baseline"/>
        <w:rPr>
          <w:rFonts w:eastAsia="SimSun"/>
          <w:i/>
          <w:color w:val="00000A"/>
          <w:kern w:val="3"/>
          <w:szCs w:val="24"/>
          <w:lang w:eastAsia="zh-CN"/>
        </w:rPr>
      </w:pPr>
      <w:r>
        <w:rPr>
          <w:bCs/>
          <w:i/>
          <w:color w:val="00000A"/>
          <w:kern w:val="3"/>
          <w:sz w:val="20"/>
          <w:lang w:eastAsia="lt-LT"/>
        </w:rPr>
        <w:t>*</w:t>
      </w:r>
      <w:r>
        <w:rPr>
          <w:rFonts w:eastAsia="SimSun"/>
          <w:color w:val="00000A"/>
          <w:kern w:val="3"/>
          <w:sz w:val="20"/>
          <w:szCs w:val="24"/>
          <w:lang w:eastAsia="zh-CN"/>
        </w:rPr>
        <w:t xml:space="preserve"> </w:t>
      </w:r>
      <w:r>
        <w:rPr>
          <w:rFonts w:eastAsia="SimSun"/>
          <w:color w:val="00000A"/>
          <w:kern w:val="3"/>
          <w:szCs w:val="24"/>
          <w:lang w:eastAsia="zh-CN"/>
        </w:rPr>
        <w:t xml:space="preserve">Pastaba. </w:t>
      </w:r>
      <w:r>
        <w:rPr>
          <w:rFonts w:eastAsia="SimSun"/>
          <w:i/>
          <w:color w:val="00000A"/>
          <w:kern w:val="3"/>
          <w:szCs w:val="24"/>
          <w:lang w:eastAsia="zh-CN"/>
        </w:rPr>
        <w:t>Pildoma</w:t>
      </w:r>
      <w:r w:rsidR="00BA5F93">
        <w:rPr>
          <w:rFonts w:eastAsia="SimSun"/>
          <w:i/>
          <w:color w:val="00000A"/>
          <w:kern w:val="3"/>
          <w:szCs w:val="24"/>
          <w:lang w:eastAsia="zh-CN"/>
        </w:rPr>
        <w:t>,</w:t>
      </w:r>
      <w:r>
        <w:rPr>
          <w:rFonts w:eastAsia="SimSun"/>
          <w:i/>
          <w:color w:val="00000A"/>
          <w:kern w:val="3"/>
          <w:szCs w:val="24"/>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497B8F5" w14:textId="77777777" w:rsidR="006E579D" w:rsidRDefault="006E579D" w:rsidP="006E579D">
      <w:pPr>
        <w:suppressAutoHyphens/>
        <w:ind w:firstLine="567"/>
        <w:rPr>
          <w:szCs w:val="24"/>
        </w:rPr>
      </w:pPr>
      <w:r>
        <w:rPr>
          <w:szCs w:val="24"/>
        </w:rPr>
        <w:t>Siūlomi darbai visiškai atitinka pirkimo dokumentuose nurodytus reikalavimus ir jų savybės tokios:</w:t>
      </w:r>
    </w:p>
    <w:p w14:paraId="1B9F4C39" w14:textId="77777777" w:rsidR="006E579D" w:rsidRDefault="006E579D" w:rsidP="006E579D">
      <w:pPr>
        <w:suppressAutoHyphens/>
        <w:ind w:firstLine="567"/>
        <w:rPr>
          <w:szCs w:val="24"/>
        </w:rPr>
      </w:pPr>
    </w:p>
    <w:p w14:paraId="493BE98B" w14:textId="77777777" w:rsidR="006E579D" w:rsidRPr="006F5162" w:rsidRDefault="006E579D" w:rsidP="004B40CA">
      <w:pPr>
        <w:suppressAutoHyphens/>
        <w:rPr>
          <w:szCs w:val="24"/>
        </w:rPr>
      </w:pPr>
      <w:r w:rsidRPr="006F5162">
        <w:rPr>
          <w:b/>
          <w:szCs w:val="24"/>
        </w:rPr>
        <w:t>Darbų techniniai rodikliai:</w:t>
      </w:r>
    </w:p>
    <w:p w14:paraId="0E301A08" w14:textId="77777777" w:rsidR="006E579D" w:rsidRDefault="006E579D" w:rsidP="006E579D">
      <w:pPr>
        <w:ind w:firstLine="709"/>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4141"/>
        <w:gridCol w:w="3014"/>
      </w:tblGrid>
      <w:tr w:rsidR="006E579D" w14:paraId="6DF76A64"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Papildomas statinio garantinis terminas metais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Ekonominio naudingumo balai, kurie bus suteikti šiam kriterijui (</w:t>
            </w:r>
            <w:r w:rsidRPr="000D6564">
              <w:rPr>
                <w:b/>
                <w:bCs/>
                <w:kern w:val="2"/>
                <w:szCs w:val="24"/>
                <w14:ligatures w14:val="standardContextual"/>
              </w:rPr>
              <w:t>T</w:t>
            </w:r>
            <w:r w:rsidRPr="000D6564">
              <w:rPr>
                <w:b/>
                <w:kern w:val="2"/>
                <w:szCs w:val="24"/>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kern w:val="2"/>
                <w:szCs w:val="24"/>
                <w14:ligatures w14:val="standardContextual"/>
              </w:rPr>
              <w:t>Tiekėjo siūlomas papildomas statinio garantinis terminas metais</w:t>
            </w:r>
          </w:p>
          <w:p w14:paraId="4E45FC93" w14:textId="77777777" w:rsidR="006E579D" w:rsidRPr="000D6564" w:rsidRDefault="006E579D" w:rsidP="004F3B37">
            <w:pPr>
              <w:keepNext/>
              <w:suppressAutoHyphens/>
              <w:spacing w:line="254" w:lineRule="auto"/>
              <w:jc w:val="center"/>
              <w:outlineLvl w:val="1"/>
              <w:rPr>
                <w:b/>
                <w:kern w:val="2"/>
                <w:szCs w:val="24"/>
                <w14:ligatures w14:val="standardContextual"/>
              </w:rPr>
            </w:pPr>
            <w:r w:rsidRPr="000D6564">
              <w:rPr>
                <w:b/>
                <w:i/>
                <w:iCs/>
                <w:kern w:val="2"/>
                <w:szCs w:val="24"/>
                <w14:ligatures w14:val="standardContextual"/>
              </w:rPr>
              <w:t>(įrašykite, sveikais skaičiais)</w:t>
            </w:r>
          </w:p>
        </w:tc>
      </w:tr>
      <w:tr w:rsidR="006E579D" w14:paraId="0F28784C"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47B97A1C"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4253" w:type="dxa"/>
            <w:tcBorders>
              <w:top w:val="single" w:sz="4" w:space="0" w:color="auto"/>
              <w:left w:val="single" w:sz="4" w:space="0" w:color="auto"/>
              <w:bottom w:val="single" w:sz="4" w:space="0" w:color="auto"/>
              <w:right w:val="single" w:sz="4" w:space="0" w:color="auto"/>
            </w:tcBorders>
            <w:hideMark/>
          </w:tcPr>
          <w:p w14:paraId="318E60B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0</w:t>
            </w:r>
          </w:p>
        </w:tc>
        <w:tc>
          <w:tcPr>
            <w:tcW w:w="3083" w:type="dxa"/>
            <w:tcBorders>
              <w:top w:val="single" w:sz="4" w:space="0" w:color="auto"/>
              <w:left w:val="single" w:sz="4" w:space="0" w:color="auto"/>
              <w:bottom w:val="single" w:sz="4" w:space="0" w:color="auto"/>
              <w:right w:val="single" w:sz="4" w:space="0" w:color="auto"/>
            </w:tcBorders>
          </w:tcPr>
          <w:p w14:paraId="3E20E61B"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3996AC1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1E9BB0F6"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1</w:t>
            </w:r>
          </w:p>
        </w:tc>
        <w:tc>
          <w:tcPr>
            <w:tcW w:w="4253" w:type="dxa"/>
            <w:tcBorders>
              <w:top w:val="single" w:sz="4" w:space="0" w:color="auto"/>
              <w:left w:val="single" w:sz="4" w:space="0" w:color="auto"/>
              <w:bottom w:val="single" w:sz="4" w:space="0" w:color="auto"/>
              <w:right w:val="single" w:sz="4" w:space="0" w:color="auto"/>
            </w:tcBorders>
            <w:hideMark/>
          </w:tcPr>
          <w:p w14:paraId="55E08D6E" w14:textId="09E6D243"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5</w:t>
            </w:r>
          </w:p>
        </w:tc>
        <w:tc>
          <w:tcPr>
            <w:tcW w:w="3083" w:type="dxa"/>
            <w:tcBorders>
              <w:top w:val="single" w:sz="4" w:space="0" w:color="auto"/>
              <w:left w:val="single" w:sz="4" w:space="0" w:color="auto"/>
              <w:bottom w:val="single" w:sz="4" w:space="0" w:color="auto"/>
              <w:right w:val="single" w:sz="4" w:space="0" w:color="auto"/>
            </w:tcBorders>
          </w:tcPr>
          <w:p w14:paraId="229E9A6A"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r w:rsidR="006E579D" w14:paraId="4D45374A" w14:textId="77777777" w:rsidTr="004F3B37">
        <w:trPr>
          <w:jc w:val="center"/>
        </w:trPr>
        <w:tc>
          <w:tcPr>
            <w:tcW w:w="2518" w:type="dxa"/>
            <w:tcBorders>
              <w:top w:val="single" w:sz="4" w:space="0" w:color="auto"/>
              <w:left w:val="single" w:sz="4" w:space="0" w:color="auto"/>
              <w:bottom w:val="single" w:sz="4" w:space="0" w:color="auto"/>
              <w:right w:val="single" w:sz="4" w:space="0" w:color="auto"/>
            </w:tcBorders>
            <w:hideMark/>
          </w:tcPr>
          <w:p w14:paraId="645521E2" w14:textId="77777777" w:rsidR="006E579D" w:rsidRPr="000D6564" w:rsidRDefault="006E579D" w:rsidP="004F3B37">
            <w:pPr>
              <w:keepNext/>
              <w:suppressAutoHyphens/>
              <w:spacing w:line="254" w:lineRule="auto"/>
              <w:jc w:val="center"/>
              <w:outlineLvl w:val="1"/>
              <w:rPr>
                <w:kern w:val="2"/>
                <w:szCs w:val="24"/>
                <w14:ligatures w14:val="standardContextual"/>
              </w:rPr>
            </w:pPr>
            <w:r w:rsidRPr="000D6564">
              <w:rPr>
                <w:kern w:val="2"/>
                <w:szCs w:val="24"/>
                <w14:ligatures w14:val="standardContextual"/>
              </w:rPr>
              <w:t>2</w:t>
            </w:r>
          </w:p>
        </w:tc>
        <w:tc>
          <w:tcPr>
            <w:tcW w:w="4253" w:type="dxa"/>
            <w:tcBorders>
              <w:top w:val="single" w:sz="4" w:space="0" w:color="auto"/>
              <w:left w:val="single" w:sz="4" w:space="0" w:color="auto"/>
              <w:bottom w:val="single" w:sz="4" w:space="0" w:color="auto"/>
              <w:right w:val="single" w:sz="4" w:space="0" w:color="auto"/>
            </w:tcBorders>
            <w:hideMark/>
          </w:tcPr>
          <w:p w14:paraId="3101BD09" w14:textId="75476F00" w:rsidR="006E579D" w:rsidRPr="000D6564" w:rsidRDefault="004B40CA" w:rsidP="004F3B37">
            <w:pPr>
              <w:keepNext/>
              <w:suppressAutoHyphens/>
              <w:spacing w:line="254" w:lineRule="auto"/>
              <w:jc w:val="center"/>
              <w:outlineLvl w:val="1"/>
              <w:rPr>
                <w:kern w:val="2"/>
                <w:szCs w:val="24"/>
                <w14:ligatures w14:val="standardContextual"/>
              </w:rPr>
            </w:pPr>
            <w:r>
              <w:rPr>
                <w:kern w:val="2"/>
                <w:szCs w:val="24"/>
                <w14:ligatures w14:val="standardContextual"/>
              </w:rPr>
              <w:t>10</w:t>
            </w:r>
          </w:p>
        </w:tc>
        <w:tc>
          <w:tcPr>
            <w:tcW w:w="3083" w:type="dxa"/>
            <w:tcBorders>
              <w:top w:val="single" w:sz="4" w:space="0" w:color="auto"/>
              <w:left w:val="single" w:sz="4" w:space="0" w:color="auto"/>
              <w:bottom w:val="single" w:sz="4" w:space="0" w:color="auto"/>
              <w:right w:val="single" w:sz="4" w:space="0" w:color="auto"/>
            </w:tcBorders>
          </w:tcPr>
          <w:p w14:paraId="2ABDC542" w14:textId="77777777" w:rsidR="006E579D" w:rsidRPr="000D6564" w:rsidRDefault="006E579D" w:rsidP="004F3B37">
            <w:pPr>
              <w:keepNext/>
              <w:suppressAutoHyphens/>
              <w:spacing w:line="254" w:lineRule="auto"/>
              <w:jc w:val="center"/>
              <w:outlineLvl w:val="1"/>
              <w:rPr>
                <w:kern w:val="2"/>
                <w:szCs w:val="24"/>
                <w14:ligatures w14:val="standardContextual"/>
              </w:rPr>
            </w:pPr>
          </w:p>
        </w:tc>
      </w:tr>
    </w:tbl>
    <w:p w14:paraId="7366E234" w14:textId="77777777" w:rsidR="006E579D" w:rsidRDefault="006E579D" w:rsidP="006E579D">
      <w:pPr>
        <w:suppressAutoHyphens/>
        <w:ind w:firstLine="426"/>
        <w:rPr>
          <w:szCs w:val="24"/>
        </w:rPr>
      </w:pPr>
      <w:r>
        <w:rPr>
          <w:b/>
          <w:bCs/>
          <w:i/>
          <w:iCs/>
          <w:sz w:val="20"/>
        </w:rPr>
        <w:t>*Pastaba.</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Default="006E579D" w:rsidP="004F3B37">
            <w:pPr>
              <w:suppressAutoHyphens/>
              <w:spacing w:line="254" w:lineRule="auto"/>
              <w:jc w:val="center"/>
              <w:rPr>
                <w:b/>
                <w:i/>
                <w:kern w:val="2"/>
                <w:szCs w:val="22"/>
                <w14:ligatures w14:val="standardContextual"/>
              </w:rPr>
            </w:pPr>
            <w:r>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104DC1C4"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Pasiūlymo kaina be PVM (eurais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120F2A5D" w14:textId="77777777" w:rsidR="006E579D" w:rsidRDefault="006E579D" w:rsidP="004F3B37">
            <w:pPr>
              <w:suppressAutoHyphens/>
              <w:spacing w:line="254" w:lineRule="auto"/>
              <w:ind w:right="31"/>
              <w:rPr>
                <w:b/>
                <w:i/>
                <w:kern w:val="2"/>
                <w:szCs w:val="22"/>
                <w14:ligatures w14:val="standardContextual"/>
              </w:rPr>
            </w:pPr>
            <w:r>
              <w:rPr>
                <w:b/>
                <w:i/>
                <w:kern w:val="2"/>
                <w:sz w:val="22"/>
                <w:szCs w:val="22"/>
                <w14:ligatures w14:val="standardContextual"/>
              </w:rPr>
              <w:t>PVM suma (eurais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6AD8E110" w14:textId="77777777" w:rsidR="006E579D" w:rsidRDefault="006E579D" w:rsidP="004F3B37">
            <w:pPr>
              <w:suppressAutoHyphens/>
              <w:spacing w:line="254" w:lineRule="auto"/>
              <w:rPr>
                <w:b/>
                <w:i/>
                <w:kern w:val="2"/>
                <w:szCs w:val="22"/>
                <w14:ligatures w14:val="standardContextual"/>
              </w:rPr>
            </w:pPr>
            <w:r>
              <w:rPr>
                <w:b/>
                <w:i/>
                <w:kern w:val="2"/>
                <w:sz w:val="22"/>
                <w:szCs w:val="22"/>
                <w14:ligatures w14:val="standardContextual"/>
              </w:rPr>
              <w:t>Bendra pasiūlymo suma su PVM (eurais ir centais, suma skaičiais ir žodžiais)</w:t>
            </w:r>
          </w:p>
        </w:tc>
      </w:tr>
      <w:tr w:rsidR="006E579D"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5ACA2E64" w:rsidR="006E579D" w:rsidRDefault="004B40CA" w:rsidP="004F3B37">
            <w:pPr>
              <w:spacing w:line="256" w:lineRule="auto"/>
              <w:jc w:val="left"/>
              <w:rPr>
                <w:rStyle w:val="form-control"/>
                <w:rFonts w:eastAsiaTheme="majorEastAsia"/>
                <w:bCs/>
              </w:rPr>
            </w:pPr>
            <w:r w:rsidRPr="007D6342">
              <w:rPr>
                <w:b/>
                <w:bCs/>
                <w:color w:val="000000"/>
                <w:szCs w:val="24"/>
              </w:rPr>
              <w:t>„</w:t>
            </w:r>
            <w:r w:rsidRPr="007D6342">
              <w:rPr>
                <w:b/>
                <w:bCs/>
                <w:color w:val="000000"/>
                <w:szCs w:val="24"/>
                <w:shd w:val="clear" w:color="auto" w:fill="FFFFFF"/>
              </w:rPr>
              <w:t>Kelių Nr. Kr-82 „Kražių mstl. M. K. Sarbievijaus g.“ ir Kr-93 „Kražių mstl. Žemosios g.“ rekonstravimas ir vandentiekio ir nuotekų tinklų tiesimo darbai</w:t>
            </w:r>
            <w:r w:rsidRPr="007D6342">
              <w:rPr>
                <w:b/>
                <w:bCs/>
                <w:color w:val="000000"/>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Default="006E579D" w:rsidP="004F3B37">
            <w:pPr>
              <w:suppressAutoHyphens/>
              <w:spacing w:line="254" w:lineRule="auto"/>
              <w:jc w:val="center"/>
              <w:rPr>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Default="006E579D" w:rsidP="004F3B37">
            <w:pPr>
              <w:suppressAutoHyphens/>
              <w:spacing w:line="254" w:lineRule="auto"/>
              <w:jc w:val="center"/>
              <w:rPr>
                <w:b/>
                <w:strike/>
                <w:kern w:val="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Default="006E579D" w:rsidP="004F3B37">
            <w:pPr>
              <w:suppressAutoHyphens/>
              <w:spacing w:line="254" w:lineRule="auto"/>
              <w:jc w:val="center"/>
              <w:rPr>
                <w:b/>
                <w:strike/>
                <w:kern w:val="2"/>
                <w:szCs w:val="22"/>
                <w14:ligatures w14:val="standardContextual"/>
              </w:rPr>
            </w:pPr>
          </w:p>
        </w:tc>
      </w:tr>
    </w:tbl>
    <w:p w14:paraId="0E595B06" w14:textId="77777777" w:rsidR="006E579D" w:rsidRDefault="006E579D" w:rsidP="006E579D">
      <w:pPr>
        <w:ind w:firstLine="720"/>
        <w:jc w:val="left"/>
        <w:rPr>
          <w:szCs w:val="24"/>
        </w:rPr>
      </w:pPr>
      <w:r>
        <w:rPr>
          <w:szCs w:val="24"/>
        </w:rPr>
        <w:lastRenderedPageBreak/>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505B758" w14:textId="77777777" w:rsidR="006E579D" w:rsidRDefault="006E579D" w:rsidP="006E579D">
      <w:pPr>
        <w:suppressAutoHyphens/>
        <w:ind w:firstLine="709"/>
        <w:rPr>
          <w:szCs w:val="24"/>
        </w:rPr>
      </w:pPr>
      <w:r>
        <w:rPr>
          <w:szCs w:val="24"/>
        </w:rPr>
        <w:t>Į bendrą pasiūlymo sumą įskaityti visi tiekėjo mokami mokesčiai ir visos išlaidos.</w:t>
      </w:r>
    </w:p>
    <w:p w14:paraId="17576D5C" w14:textId="77777777" w:rsidR="006E579D" w:rsidRDefault="006E579D" w:rsidP="006E579D">
      <w:pPr>
        <w:ind w:firstLine="709"/>
        <w:rPr>
          <w:b/>
          <w:i/>
          <w:szCs w:val="24"/>
        </w:rPr>
      </w:pP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Pr>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Default="006E579D" w:rsidP="006E579D">
      <w:pPr>
        <w:tabs>
          <w:tab w:val="left" w:pos="426"/>
        </w:tabs>
        <w:ind w:firstLine="567"/>
        <w:rPr>
          <w:b/>
          <w:i/>
          <w:caps/>
          <w:szCs w:val="24"/>
          <w:u w:val="single"/>
        </w:rPr>
      </w:pPr>
      <w:r>
        <w:rPr>
          <w:b/>
          <w:i/>
          <w:caps/>
          <w:szCs w:val="24"/>
          <w:u w:val="single"/>
        </w:rPr>
        <w:t>Kartu su pasiūlymu pateikiamas įkainotos veiklos sąrašas (priedas Nr. 3).</w:t>
      </w:r>
    </w:p>
    <w:p w14:paraId="33EFB233" w14:textId="77777777" w:rsidR="006E579D" w:rsidRDefault="006E579D" w:rsidP="006E579D">
      <w:pPr>
        <w:tabs>
          <w:tab w:val="left" w:pos="426"/>
        </w:tabs>
        <w:rPr>
          <w:szCs w:val="24"/>
        </w:rPr>
      </w:pPr>
    </w:p>
    <w:p w14:paraId="0D941EEE" w14:textId="77777777" w:rsidR="006E579D" w:rsidRDefault="006E579D" w:rsidP="006E579D">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p w14:paraId="0673401F" w14:textId="77777777" w:rsidR="006E579D" w:rsidRDefault="006E579D" w:rsidP="006E579D">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Partnerio numatomų atlikti darbų dalis</w:t>
            </w:r>
          </w:p>
        </w:tc>
      </w:tr>
      <w:tr w:rsidR="006E579D"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Default="006E579D" w:rsidP="004F3B37">
            <w:pPr>
              <w:spacing w:line="256" w:lineRule="auto"/>
              <w:jc w:val="left"/>
              <w:rPr>
                <w:b/>
                <w:i/>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Default="006E579D" w:rsidP="004F3B37">
            <w:pPr>
              <w:spacing w:line="256" w:lineRule="auto"/>
              <w:jc w:val="left"/>
              <w:rPr>
                <w:b/>
                <w:i/>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Default="006E579D" w:rsidP="004F3B37">
            <w:pPr>
              <w:suppressAutoHyphens/>
              <w:spacing w:line="254" w:lineRule="auto"/>
              <w:jc w:val="center"/>
              <w:rPr>
                <w:i/>
                <w:kern w:val="2"/>
                <w:szCs w:val="24"/>
                <w14:ligatures w14:val="standardContextual"/>
              </w:rPr>
            </w:pPr>
            <w:r>
              <w:rPr>
                <w:b/>
                <w:i/>
                <w:kern w:val="2"/>
                <w:szCs w:val="24"/>
                <w14:ligatures w14:val="standardContextual"/>
              </w:rPr>
              <w:t>Procentais</w:t>
            </w:r>
          </w:p>
        </w:tc>
      </w:tr>
      <w:tr w:rsidR="006E579D"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Default="006E579D" w:rsidP="004F3B37">
            <w:pPr>
              <w:suppressAutoHyphens/>
              <w:spacing w:line="254" w:lineRule="auto"/>
              <w:rPr>
                <w:kern w:val="2"/>
                <w:szCs w:val="24"/>
                <w14:ligatures w14:val="standardContextual"/>
              </w:rPr>
            </w:pPr>
          </w:p>
        </w:tc>
      </w:tr>
      <w:tr w:rsidR="006E579D"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Default="006E579D" w:rsidP="004F3B37">
            <w:pPr>
              <w:suppressAutoHyphens/>
              <w:spacing w:line="254" w:lineRule="auto"/>
              <w:rPr>
                <w:kern w:val="2"/>
                <w:szCs w:val="24"/>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Default="006E579D" w:rsidP="004F3B37">
            <w:pPr>
              <w:suppressAutoHyphens/>
              <w:spacing w:line="254" w:lineRule="auto"/>
              <w:rPr>
                <w:kern w:val="2"/>
                <w:szCs w:val="24"/>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Default="006E579D" w:rsidP="004F3B37">
            <w:pPr>
              <w:suppressAutoHyphens/>
              <w:spacing w:line="254" w:lineRule="auto"/>
              <w:rPr>
                <w:kern w:val="2"/>
                <w:szCs w:val="24"/>
                <w14:ligatures w14:val="standardContextual"/>
              </w:rPr>
            </w:pPr>
          </w:p>
        </w:tc>
      </w:tr>
      <w:tr w:rsidR="006E579D"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Default="006E579D" w:rsidP="004F3B37">
            <w:pPr>
              <w:suppressAutoHyphens/>
              <w:spacing w:line="254" w:lineRule="auto"/>
              <w:jc w:val="right"/>
              <w:rPr>
                <w:b/>
                <w:kern w:val="2"/>
                <w:szCs w:val="24"/>
                <w14:ligatures w14:val="standardContextual"/>
              </w:rPr>
            </w:pPr>
            <w:r>
              <w:rPr>
                <w:b/>
                <w:kern w:val="2"/>
                <w:szCs w:val="24"/>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Default="006E579D" w:rsidP="004F3B37">
            <w:pPr>
              <w:suppressAutoHyphens/>
              <w:spacing w:line="254" w:lineRule="auto"/>
              <w:rPr>
                <w:kern w:val="2"/>
                <w:szCs w:val="24"/>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Default="006E579D" w:rsidP="004F3B37">
            <w:pPr>
              <w:suppressAutoHyphens/>
              <w:spacing w:line="254" w:lineRule="auto"/>
              <w:rPr>
                <w:kern w:val="2"/>
                <w:szCs w:val="24"/>
                <w14:ligatures w14:val="standardContextual"/>
              </w:rPr>
            </w:pPr>
          </w:p>
        </w:tc>
      </w:tr>
    </w:tbl>
    <w:p w14:paraId="4A83DEFD" w14:textId="77777777" w:rsidR="006E579D" w:rsidRDefault="006E579D" w:rsidP="006E579D">
      <w:pPr>
        <w:rPr>
          <w:b/>
          <w:szCs w:val="24"/>
        </w:rPr>
      </w:pPr>
    </w:p>
    <w:p w14:paraId="400E5BE3" w14:textId="77777777" w:rsidR="006E579D" w:rsidRDefault="006E579D" w:rsidP="006E579D">
      <w:pPr>
        <w:suppressAutoHyphens/>
        <w:ind w:firstLine="709"/>
        <w:rPr>
          <w:szCs w:val="24"/>
        </w:rPr>
      </w:pPr>
      <w:r>
        <w:rPr>
          <w:szCs w:val="24"/>
        </w:rPr>
        <w:t xml:space="preserve">Informacija apie kiekvieno subtiekėjo numatomų atlikti darbų dalį (pildoma, kai numatoma pasitelkti subtiekėjus): </w:t>
      </w:r>
    </w:p>
    <w:p w14:paraId="01E7F45A" w14:textId="77777777" w:rsidR="006E579D" w:rsidRDefault="006E579D" w:rsidP="006E579D">
      <w:pPr>
        <w:suppressAutoHyphens/>
        <w:ind w:firstLine="709"/>
        <w:rPr>
          <w:szCs w:val="24"/>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Default="006E579D" w:rsidP="004F3B37">
            <w:pPr>
              <w:spacing w:line="254" w:lineRule="auto"/>
              <w:jc w:val="center"/>
              <w:rPr>
                <w:b/>
                <w:i/>
                <w:kern w:val="2"/>
                <w:szCs w:val="24"/>
                <w14:ligatures w14:val="standardContextual"/>
              </w:rPr>
            </w:pPr>
            <w:r>
              <w:rPr>
                <w:b/>
                <w:i/>
                <w:kern w:val="2"/>
                <w:szCs w:val="24"/>
                <w14:ligatures w14:val="standardContextual"/>
              </w:rPr>
              <w:t xml:space="preserve">Subtiekėjo numatomų atlikti darbų dalis </w:t>
            </w:r>
          </w:p>
        </w:tc>
      </w:tr>
      <w:tr w:rsidR="006E579D"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Default="006E579D" w:rsidP="004F3B37">
            <w:pPr>
              <w:spacing w:line="256" w:lineRule="auto"/>
              <w:jc w:val="left"/>
              <w:rPr>
                <w:b/>
                <w:i/>
                <w:kern w:val="2"/>
                <w:szCs w:val="24"/>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Default="006E579D" w:rsidP="004F3B37">
            <w:pPr>
              <w:spacing w:line="256" w:lineRule="auto"/>
              <w:jc w:val="left"/>
              <w:rPr>
                <w:b/>
                <w:i/>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Default="006E579D" w:rsidP="004F3B37">
            <w:pPr>
              <w:suppressAutoHyphens/>
              <w:spacing w:line="254" w:lineRule="auto"/>
              <w:ind w:left="-392" w:right="-108" w:firstLine="392"/>
              <w:jc w:val="center"/>
              <w:rPr>
                <w:b/>
                <w:i/>
                <w:kern w:val="2"/>
                <w:szCs w:val="24"/>
                <w14:ligatures w14:val="standardContextual"/>
              </w:rPr>
            </w:pPr>
            <w:r>
              <w:rPr>
                <w:b/>
                <w:i/>
                <w:kern w:val="2"/>
                <w:szCs w:val="24"/>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Default="006E579D" w:rsidP="004F3B37">
            <w:pPr>
              <w:suppressAutoHyphens/>
              <w:spacing w:line="254" w:lineRule="auto"/>
              <w:jc w:val="center"/>
              <w:rPr>
                <w:b/>
                <w:i/>
                <w:kern w:val="2"/>
                <w:szCs w:val="24"/>
                <w14:ligatures w14:val="standardContextual"/>
              </w:rPr>
            </w:pPr>
            <w:r>
              <w:rPr>
                <w:b/>
                <w:i/>
                <w:kern w:val="2"/>
                <w:szCs w:val="24"/>
                <w14:ligatures w14:val="standardContextual"/>
              </w:rPr>
              <w:t>Procentais</w:t>
            </w:r>
          </w:p>
        </w:tc>
      </w:tr>
      <w:tr w:rsidR="006E579D"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Default="006E579D" w:rsidP="004F3B37">
            <w:pPr>
              <w:suppressAutoHyphens/>
              <w:spacing w:line="254" w:lineRule="auto"/>
              <w:rPr>
                <w:b/>
                <w:strike/>
                <w:kern w:val="2"/>
                <w:szCs w:val="24"/>
                <w14:ligatures w14:val="standardContextual"/>
              </w:rPr>
            </w:pPr>
          </w:p>
        </w:tc>
      </w:tr>
      <w:tr w:rsidR="006E579D"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Default="006E579D" w:rsidP="004F3B37">
            <w:pPr>
              <w:suppressAutoHyphens/>
              <w:spacing w:line="254" w:lineRule="auto"/>
              <w:rPr>
                <w:kern w:val="2"/>
                <w:szCs w:val="24"/>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Default="006E579D" w:rsidP="004F3B37">
            <w:pPr>
              <w:suppressAutoHyphens/>
              <w:spacing w:line="254" w:lineRule="auto"/>
              <w:rPr>
                <w:kern w:val="2"/>
                <w:szCs w:val="24"/>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Default="006E579D" w:rsidP="004F3B37">
            <w:pPr>
              <w:suppressAutoHyphens/>
              <w:spacing w:line="254" w:lineRule="auto"/>
              <w:rPr>
                <w:b/>
                <w:strike/>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Default="006E579D" w:rsidP="004F3B37">
            <w:pPr>
              <w:suppressAutoHyphens/>
              <w:spacing w:line="254" w:lineRule="auto"/>
              <w:rPr>
                <w:b/>
                <w:strike/>
                <w:kern w:val="2"/>
                <w:szCs w:val="24"/>
                <w14:ligatures w14:val="standardContextual"/>
              </w:rPr>
            </w:pPr>
          </w:p>
        </w:tc>
      </w:tr>
      <w:tr w:rsidR="006E579D"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Default="006E579D" w:rsidP="004F3B37">
            <w:pPr>
              <w:suppressAutoHyphens/>
              <w:spacing w:line="254" w:lineRule="auto"/>
              <w:jc w:val="right"/>
              <w:rPr>
                <w:kern w:val="2"/>
                <w:szCs w:val="24"/>
                <w14:ligatures w14:val="standardContextual"/>
              </w:rPr>
            </w:pPr>
            <w:r>
              <w:rPr>
                <w:b/>
                <w:kern w:val="2"/>
                <w:szCs w:val="24"/>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Default="006E579D" w:rsidP="004F3B37">
            <w:pPr>
              <w:suppressAutoHyphens/>
              <w:spacing w:line="254" w:lineRule="auto"/>
              <w:rPr>
                <w:kern w:val="2"/>
                <w:szCs w:val="24"/>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Default="006E579D" w:rsidP="004F3B37">
            <w:pPr>
              <w:suppressAutoHyphens/>
              <w:spacing w:line="254" w:lineRule="auto"/>
              <w:rPr>
                <w:kern w:val="2"/>
                <w:szCs w:val="24"/>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Pr>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Default="006E579D" w:rsidP="006E579D">
      <w:pPr>
        <w:spacing w:line="276" w:lineRule="auto"/>
        <w:ind w:firstLine="567"/>
        <w:rPr>
          <w:szCs w:val="24"/>
        </w:rPr>
      </w:pPr>
    </w:p>
    <w:p w14:paraId="2401BB03" w14:textId="77777777" w:rsidR="006E579D" w:rsidRDefault="006E579D" w:rsidP="006E579D">
      <w:pPr>
        <w:ind w:firstLine="720"/>
        <w:rPr>
          <w:rFonts w:eastAsia="Batang"/>
          <w:b/>
          <w:i/>
          <w:szCs w:val="24"/>
        </w:rPr>
      </w:pPr>
      <w:r>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4F3B37">
        <w:trPr>
          <w:trHeight w:val="564"/>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Default="006E579D" w:rsidP="004F3B37">
            <w:pPr>
              <w:spacing w:line="254" w:lineRule="auto"/>
              <w:jc w:val="center"/>
              <w:rPr>
                <w:rFonts w:eastAsia="Batang"/>
                <w:b/>
                <w:bCs/>
                <w:kern w:val="2"/>
                <w:szCs w:val="24"/>
                <w14:ligatures w14:val="standardContextual"/>
              </w:rPr>
            </w:pPr>
            <w:proofErr w:type="spellStart"/>
            <w:r>
              <w:rPr>
                <w:rFonts w:eastAsia="Batang"/>
                <w:b/>
                <w:bCs/>
                <w:kern w:val="2"/>
                <w:szCs w:val="24"/>
                <w14:ligatures w14:val="standardContextual"/>
              </w:rPr>
              <w:t>Eil.Nr</w:t>
            </w:r>
            <w:proofErr w:type="spellEnd"/>
            <w:r>
              <w:rPr>
                <w:rFonts w:eastAsia="Batang"/>
                <w:b/>
                <w:bCs/>
                <w:kern w:val="2"/>
                <w:szCs w:val="24"/>
                <w14:ligatures w14:val="standardContextual"/>
              </w:rPr>
              <w:t>.</w:t>
            </w:r>
          </w:p>
        </w:tc>
        <w:tc>
          <w:tcPr>
            <w:tcW w:w="6083" w:type="dxa"/>
            <w:tcBorders>
              <w:top w:val="single" w:sz="4" w:space="0" w:color="auto"/>
              <w:left w:val="single" w:sz="4" w:space="0" w:color="auto"/>
              <w:bottom w:val="single" w:sz="4" w:space="0" w:color="auto"/>
              <w:right w:val="single" w:sz="4" w:space="0" w:color="auto"/>
            </w:tcBorders>
            <w:hideMark/>
          </w:tcPr>
          <w:p w14:paraId="76FA8AAF"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hideMark/>
          </w:tcPr>
          <w:p w14:paraId="04A76393" w14:textId="77777777" w:rsidR="006E579D" w:rsidRDefault="006E579D" w:rsidP="004F3B37">
            <w:pPr>
              <w:spacing w:line="254" w:lineRule="auto"/>
              <w:jc w:val="center"/>
              <w:rPr>
                <w:rFonts w:eastAsia="Batang"/>
                <w:b/>
                <w:bCs/>
                <w:kern w:val="2"/>
                <w:szCs w:val="24"/>
                <w14:ligatures w14:val="standardContextual"/>
              </w:rPr>
            </w:pPr>
            <w:r>
              <w:rPr>
                <w:rFonts w:eastAsia="Batang"/>
                <w:b/>
                <w:bCs/>
                <w:kern w:val="2"/>
                <w:szCs w:val="24"/>
                <w14:ligatures w14:val="standardContextual"/>
              </w:rPr>
              <w:t>Dokumento puslapių skaičius</w:t>
            </w:r>
          </w:p>
        </w:tc>
      </w:tr>
      <w:tr w:rsidR="006E579D" w14:paraId="6C2015D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Default="006E579D" w:rsidP="004F3B37">
            <w:pPr>
              <w:spacing w:line="254" w:lineRule="auto"/>
              <w:rPr>
                <w:rFonts w:eastAsia="Batang"/>
                <w:kern w:val="2"/>
                <w:szCs w:val="24"/>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Default="006E579D" w:rsidP="004F3B37">
            <w:pPr>
              <w:spacing w:line="254" w:lineRule="auto"/>
              <w:rPr>
                <w:rFonts w:eastAsia="Batang"/>
                <w:kern w:val="2"/>
                <w:szCs w:val="24"/>
                <w14:ligatures w14:val="standardContextual"/>
              </w:rPr>
            </w:pPr>
          </w:p>
        </w:tc>
      </w:tr>
      <w:tr w:rsidR="006E579D" w14:paraId="035BFE2F" w14:textId="77777777" w:rsidTr="004F3B37">
        <w:trPr>
          <w:trHeight w:val="276"/>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4F3B37">
        <w:trPr>
          <w:trHeight w:val="2497"/>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77777777" w:rsidR="006E579D" w:rsidRDefault="006E579D" w:rsidP="004F3B37">
            <w:pPr>
              <w:spacing w:line="254" w:lineRule="auto"/>
              <w:ind w:right="-108" w:firstLine="720"/>
              <w:rPr>
                <w:rFonts w:eastAsia="Batang"/>
                <w:b/>
                <w:i/>
                <w:kern w:val="2"/>
                <w:szCs w:val="24"/>
                <w14:ligatures w14:val="standardContextual"/>
              </w:rPr>
            </w:pPr>
            <w:r>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276"/>
              <w:gridCol w:w="5501"/>
            </w:tblGrid>
            <w:tr w:rsidR="006E579D" w14:paraId="6D323729" w14:textId="77777777" w:rsidTr="004F3B37">
              <w:trPr>
                <w:trHeight w:val="986"/>
              </w:trPr>
              <w:tc>
                <w:tcPr>
                  <w:tcW w:w="618" w:type="dxa"/>
                  <w:tcBorders>
                    <w:top w:val="single" w:sz="4" w:space="0" w:color="auto"/>
                    <w:left w:val="single" w:sz="4" w:space="0" w:color="auto"/>
                    <w:bottom w:val="single" w:sz="4" w:space="0" w:color="auto"/>
                    <w:right w:val="single" w:sz="4" w:space="0" w:color="auto"/>
                  </w:tcBorders>
                  <w:hideMark/>
                </w:tcPr>
                <w:p w14:paraId="057F2602" w14:textId="77777777" w:rsidR="006E579D" w:rsidRPr="00EB7537" w:rsidRDefault="006E579D" w:rsidP="004F3B37">
                  <w:pPr>
                    <w:spacing w:line="254" w:lineRule="auto"/>
                    <w:ind w:right="-108"/>
                    <w:jc w:val="center"/>
                    <w:rPr>
                      <w:b/>
                      <w:bCs/>
                      <w:i/>
                      <w:iCs/>
                      <w:kern w:val="2"/>
                      <w:szCs w:val="24"/>
                      <w14:ligatures w14:val="standardContextual"/>
                    </w:rPr>
                  </w:pPr>
                  <w:proofErr w:type="spellStart"/>
                  <w:r w:rsidRPr="00EB7537">
                    <w:rPr>
                      <w:b/>
                      <w:bCs/>
                      <w:i/>
                      <w:iCs/>
                      <w:kern w:val="2"/>
                      <w:szCs w:val="22"/>
                      <w14:ligatures w14:val="standardContextual"/>
                    </w:rPr>
                    <w:t>Eil.Nr</w:t>
                  </w:r>
                  <w:proofErr w:type="spellEnd"/>
                  <w:r w:rsidRPr="00EB7537">
                    <w:rPr>
                      <w:b/>
                      <w:bCs/>
                      <w:i/>
                      <w:iCs/>
                      <w:kern w:val="2"/>
                      <w:szCs w:val="22"/>
                      <w14:ligatures w14:val="standardContextual"/>
                    </w:rPr>
                    <w:t>.</w:t>
                  </w:r>
                </w:p>
              </w:tc>
              <w:tc>
                <w:tcPr>
                  <w:tcW w:w="3345" w:type="dxa"/>
                  <w:tcBorders>
                    <w:top w:val="single" w:sz="4" w:space="0" w:color="auto"/>
                    <w:left w:val="single" w:sz="4" w:space="0" w:color="auto"/>
                    <w:bottom w:val="single" w:sz="4" w:space="0" w:color="auto"/>
                    <w:right w:val="single" w:sz="4" w:space="0" w:color="auto"/>
                  </w:tcBorders>
                  <w:hideMark/>
                </w:tcPr>
                <w:p w14:paraId="79E1C0DD"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t xml:space="preserve">Pateikto dokumento pavadinimas (rekomenduojama </w:t>
                  </w:r>
                  <w:r w:rsidRPr="00EB7537">
                    <w:rPr>
                      <w:b/>
                      <w:bCs/>
                      <w:i/>
                      <w:iCs/>
                      <w:kern w:val="2"/>
                      <w:szCs w:val="22"/>
                      <w14:ligatures w14:val="standardContextual"/>
                    </w:rPr>
                    <w:lastRenderedPageBreak/>
                    <w:t>pavadinime vartoti žodį „Konfidencialu“)</w:t>
                  </w:r>
                </w:p>
              </w:tc>
              <w:tc>
                <w:tcPr>
                  <w:tcW w:w="5704" w:type="dxa"/>
                  <w:tcBorders>
                    <w:top w:val="single" w:sz="4" w:space="0" w:color="auto"/>
                    <w:left w:val="single" w:sz="4" w:space="0" w:color="auto"/>
                    <w:bottom w:val="single" w:sz="4" w:space="0" w:color="auto"/>
                    <w:right w:val="single" w:sz="4" w:space="0" w:color="auto"/>
                  </w:tcBorders>
                  <w:hideMark/>
                </w:tcPr>
                <w:p w14:paraId="64B0C995" w14:textId="77777777" w:rsidR="006E579D" w:rsidRPr="00EB7537" w:rsidRDefault="006E579D" w:rsidP="004F3B37">
                  <w:pPr>
                    <w:spacing w:line="254" w:lineRule="auto"/>
                    <w:ind w:right="-108"/>
                    <w:jc w:val="center"/>
                    <w:rPr>
                      <w:b/>
                      <w:bCs/>
                      <w:i/>
                      <w:iCs/>
                      <w:kern w:val="2"/>
                      <w:szCs w:val="24"/>
                      <w14:ligatures w14:val="standardContextual"/>
                    </w:rPr>
                  </w:pPr>
                  <w:r w:rsidRPr="00EB7537">
                    <w:rPr>
                      <w:b/>
                      <w:bCs/>
                      <w:i/>
                      <w:iCs/>
                      <w:kern w:val="2"/>
                      <w:szCs w:val="22"/>
                      <w14:ligatures w14:val="standardContextual"/>
                    </w:rPr>
                    <w:lastRenderedPageBreak/>
                    <w:t>Dokumentas yra įkeltas šioje CVP IS pasiūlymo lango eilutėje („Prisegti dokumentai“ arba „Kvalifikaciniai klausimai“ prie atsakymo į klausimą)</w:t>
                  </w:r>
                </w:p>
              </w:tc>
            </w:tr>
            <w:tr w:rsidR="006E579D" w14:paraId="638DA39C" w14:textId="77777777" w:rsidTr="004F3B37">
              <w:trPr>
                <w:trHeight w:val="264"/>
              </w:trPr>
              <w:tc>
                <w:tcPr>
                  <w:tcW w:w="618" w:type="dxa"/>
                  <w:tcBorders>
                    <w:top w:val="single" w:sz="4" w:space="0" w:color="auto"/>
                    <w:left w:val="single" w:sz="4" w:space="0" w:color="auto"/>
                    <w:bottom w:val="single" w:sz="4" w:space="0" w:color="auto"/>
                    <w:right w:val="single" w:sz="4" w:space="0" w:color="auto"/>
                  </w:tcBorders>
                </w:tcPr>
                <w:p w14:paraId="3A7B1E86"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204ED39F"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0B19458B" w14:textId="77777777" w:rsidR="006E579D" w:rsidRDefault="006E579D" w:rsidP="004F3B37">
                  <w:pPr>
                    <w:spacing w:line="254" w:lineRule="auto"/>
                    <w:ind w:right="-108"/>
                    <w:rPr>
                      <w:kern w:val="2"/>
                      <w:szCs w:val="24"/>
                      <w14:ligatures w14:val="standardContextual"/>
                    </w:rPr>
                  </w:pPr>
                </w:p>
              </w:tc>
            </w:tr>
            <w:tr w:rsidR="006E579D" w14:paraId="0051D762" w14:textId="77777777" w:rsidTr="004F3B37">
              <w:trPr>
                <w:trHeight w:val="267"/>
              </w:trPr>
              <w:tc>
                <w:tcPr>
                  <w:tcW w:w="618" w:type="dxa"/>
                  <w:tcBorders>
                    <w:top w:val="single" w:sz="4" w:space="0" w:color="auto"/>
                    <w:left w:val="single" w:sz="4" w:space="0" w:color="auto"/>
                    <w:bottom w:val="single" w:sz="4" w:space="0" w:color="auto"/>
                    <w:right w:val="single" w:sz="4" w:space="0" w:color="auto"/>
                  </w:tcBorders>
                </w:tcPr>
                <w:p w14:paraId="4BCA87C4" w14:textId="77777777" w:rsidR="006E579D" w:rsidRDefault="006E579D" w:rsidP="004F3B37">
                  <w:pPr>
                    <w:spacing w:line="254" w:lineRule="auto"/>
                    <w:ind w:right="-108"/>
                    <w:rPr>
                      <w:kern w:val="2"/>
                      <w:szCs w:val="24"/>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33C739DA" w14:textId="77777777" w:rsidR="006E579D" w:rsidRDefault="006E579D" w:rsidP="004F3B37">
                  <w:pPr>
                    <w:spacing w:line="254" w:lineRule="auto"/>
                    <w:ind w:right="-108"/>
                    <w:rPr>
                      <w:kern w:val="2"/>
                      <w:szCs w:val="24"/>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7D033D41" w14:textId="77777777" w:rsidR="006E579D" w:rsidRDefault="006E579D" w:rsidP="004F3B37">
                  <w:pPr>
                    <w:spacing w:line="254" w:lineRule="auto"/>
                    <w:ind w:right="-108"/>
                    <w:rPr>
                      <w:kern w:val="2"/>
                      <w:szCs w:val="24"/>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Batang"/>
          <w:sz w:val="20"/>
        </w:rPr>
      </w:pPr>
      <w:r>
        <w:rPr>
          <w:rFonts w:eastAsia="Batang"/>
          <w:b/>
          <w:i/>
          <w:sz w:val="22"/>
          <w:szCs w:val="22"/>
        </w:rPr>
        <w:lastRenderedPageBreak/>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77777777"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13C8C4F1" w14:textId="77777777" w:rsidR="006E579D" w:rsidRDefault="006E579D" w:rsidP="006E579D">
      <w:pPr>
        <w:rPr>
          <w:b/>
          <w:szCs w:val="24"/>
        </w:rPr>
      </w:pPr>
    </w:p>
    <w:p w14:paraId="18381CEE" w14:textId="77777777" w:rsidR="006E579D" w:rsidRDefault="006E579D" w:rsidP="006E579D">
      <w:pPr>
        <w:jc w:val="center"/>
        <w:rPr>
          <w:b/>
          <w:szCs w:val="24"/>
        </w:rPr>
      </w:pPr>
    </w:p>
    <w:p w14:paraId="3BBAA5F6" w14:textId="77777777" w:rsidR="006E579D" w:rsidRDefault="006E579D" w:rsidP="006E579D">
      <w:pPr>
        <w:jc w:val="center"/>
        <w:rPr>
          <w:b/>
          <w:szCs w:val="24"/>
        </w:rPr>
      </w:pPr>
    </w:p>
    <w:p w14:paraId="027D9D7F" w14:textId="77777777" w:rsidR="006E579D" w:rsidRDefault="006E579D" w:rsidP="006E579D">
      <w:pPr>
        <w:jc w:val="center"/>
        <w:rPr>
          <w:b/>
          <w:szCs w:val="24"/>
        </w:rPr>
      </w:pPr>
    </w:p>
    <w:p w14:paraId="280FBD6C" w14:textId="77777777" w:rsidR="006E579D" w:rsidRDefault="006E579D" w:rsidP="006E579D">
      <w:pPr>
        <w:jc w:val="center"/>
        <w:rPr>
          <w:b/>
          <w:szCs w:val="24"/>
        </w:rPr>
      </w:pPr>
    </w:p>
    <w:p w14:paraId="7EE2991F" w14:textId="77777777" w:rsidR="006E579D" w:rsidRDefault="006E579D" w:rsidP="006E579D">
      <w:pPr>
        <w:jc w:val="center"/>
        <w:rPr>
          <w:b/>
          <w:szCs w:val="24"/>
        </w:rPr>
      </w:pPr>
    </w:p>
    <w:p w14:paraId="561936A4" w14:textId="77777777" w:rsidR="006E579D" w:rsidRDefault="006E579D" w:rsidP="006E579D">
      <w:pPr>
        <w:jc w:val="center"/>
        <w:rPr>
          <w:b/>
          <w:szCs w:val="24"/>
        </w:rPr>
      </w:pPr>
    </w:p>
    <w:p w14:paraId="20521F80" w14:textId="77777777" w:rsidR="006E579D" w:rsidRDefault="006E579D" w:rsidP="006E579D">
      <w:pPr>
        <w:jc w:val="center"/>
        <w:rPr>
          <w:b/>
          <w:szCs w:val="24"/>
        </w:rPr>
      </w:pPr>
    </w:p>
    <w:p w14:paraId="098F36E3" w14:textId="77777777" w:rsidR="006E579D" w:rsidRDefault="006E579D" w:rsidP="006E579D">
      <w:pPr>
        <w:jc w:val="center"/>
        <w:rPr>
          <w:b/>
          <w:szCs w:val="24"/>
        </w:rPr>
      </w:pPr>
    </w:p>
    <w:p w14:paraId="56395D95" w14:textId="77777777" w:rsidR="006E579D" w:rsidRDefault="006E579D" w:rsidP="006E579D">
      <w:pPr>
        <w:jc w:val="center"/>
        <w:rPr>
          <w:b/>
          <w:szCs w:val="24"/>
        </w:rPr>
      </w:pPr>
    </w:p>
    <w:p w14:paraId="71C80307" w14:textId="77777777" w:rsidR="006E579D" w:rsidRDefault="006E579D" w:rsidP="006E579D">
      <w:pPr>
        <w:jc w:val="center"/>
        <w:rPr>
          <w:b/>
          <w:szCs w:val="24"/>
        </w:rPr>
      </w:pPr>
    </w:p>
    <w:p w14:paraId="212924F2" w14:textId="77777777" w:rsidR="006E579D" w:rsidRDefault="006E579D" w:rsidP="006E579D">
      <w:pPr>
        <w:jc w:val="center"/>
        <w:rPr>
          <w:b/>
          <w:szCs w:val="24"/>
        </w:rPr>
      </w:pPr>
    </w:p>
    <w:p w14:paraId="427B2610" w14:textId="77777777" w:rsidR="006E579D" w:rsidRDefault="006E579D" w:rsidP="006E579D">
      <w:pPr>
        <w:jc w:val="center"/>
        <w:rPr>
          <w:b/>
          <w:szCs w:val="24"/>
        </w:rPr>
      </w:pPr>
    </w:p>
    <w:p w14:paraId="09701EF7" w14:textId="77777777" w:rsidR="006E579D" w:rsidRDefault="006E579D" w:rsidP="006E579D">
      <w:pPr>
        <w:jc w:val="center"/>
        <w:rPr>
          <w:b/>
          <w:szCs w:val="24"/>
        </w:rPr>
      </w:pPr>
    </w:p>
    <w:p w14:paraId="2D609378" w14:textId="77777777" w:rsidR="006E579D" w:rsidRDefault="006E579D" w:rsidP="006E579D">
      <w:pPr>
        <w:jc w:val="center"/>
        <w:rPr>
          <w:b/>
          <w:szCs w:val="24"/>
        </w:rPr>
      </w:pPr>
    </w:p>
    <w:p w14:paraId="6D061CBC" w14:textId="77777777" w:rsidR="006E579D" w:rsidRDefault="006E579D" w:rsidP="006E579D">
      <w:pPr>
        <w:jc w:val="center"/>
        <w:rPr>
          <w:b/>
          <w:szCs w:val="24"/>
        </w:rPr>
      </w:pPr>
    </w:p>
    <w:p w14:paraId="1E8956B4" w14:textId="77777777" w:rsidR="006E579D" w:rsidRDefault="006E579D" w:rsidP="006E579D">
      <w:pPr>
        <w:jc w:val="center"/>
        <w:rPr>
          <w:b/>
          <w:szCs w:val="24"/>
        </w:rPr>
      </w:pPr>
    </w:p>
    <w:p w14:paraId="15CFFB5A" w14:textId="77777777" w:rsidR="006E579D" w:rsidRDefault="006E579D" w:rsidP="006E579D">
      <w:pPr>
        <w:jc w:val="center"/>
        <w:rPr>
          <w:b/>
          <w:szCs w:val="24"/>
        </w:rPr>
      </w:pPr>
    </w:p>
    <w:p w14:paraId="66EA7BDE" w14:textId="77777777" w:rsidR="006E579D" w:rsidRDefault="006E579D" w:rsidP="006E579D">
      <w:pPr>
        <w:jc w:val="center"/>
        <w:rPr>
          <w:b/>
          <w:szCs w:val="24"/>
        </w:rPr>
      </w:pPr>
    </w:p>
    <w:p w14:paraId="4C9EDB20" w14:textId="77777777" w:rsidR="006E579D" w:rsidRDefault="006E579D" w:rsidP="006E579D">
      <w:pPr>
        <w:jc w:val="center"/>
        <w:rPr>
          <w:b/>
          <w:szCs w:val="24"/>
        </w:rPr>
      </w:pPr>
    </w:p>
    <w:p w14:paraId="05492E8C" w14:textId="77777777" w:rsidR="006E579D" w:rsidRDefault="006E579D" w:rsidP="006E579D">
      <w:pPr>
        <w:jc w:val="center"/>
        <w:rPr>
          <w:b/>
          <w:szCs w:val="24"/>
        </w:rPr>
      </w:pPr>
    </w:p>
    <w:p w14:paraId="638B751E" w14:textId="77777777" w:rsidR="006E579D" w:rsidRDefault="006E579D" w:rsidP="006E579D">
      <w:pPr>
        <w:jc w:val="center"/>
        <w:rPr>
          <w:b/>
          <w:szCs w:val="24"/>
        </w:rPr>
      </w:pPr>
    </w:p>
    <w:p w14:paraId="7818EBF1" w14:textId="77777777" w:rsidR="006E579D" w:rsidRDefault="006E579D" w:rsidP="006E579D">
      <w:pPr>
        <w:jc w:val="center"/>
        <w:rPr>
          <w:b/>
          <w:szCs w:val="24"/>
        </w:rPr>
      </w:pPr>
    </w:p>
    <w:p w14:paraId="6F2079E7" w14:textId="77777777" w:rsidR="006E579D" w:rsidRDefault="006E579D" w:rsidP="006E579D">
      <w:pPr>
        <w:jc w:val="center"/>
        <w:rPr>
          <w:b/>
          <w:szCs w:val="24"/>
        </w:rPr>
      </w:pPr>
    </w:p>
    <w:p w14:paraId="4BF18EC6" w14:textId="77777777" w:rsidR="006E579D" w:rsidRDefault="006E579D" w:rsidP="006E579D">
      <w:pPr>
        <w:jc w:val="center"/>
        <w:rPr>
          <w:b/>
          <w:szCs w:val="24"/>
        </w:rPr>
      </w:pPr>
    </w:p>
    <w:p w14:paraId="783A362A" w14:textId="77777777" w:rsidR="004B40CA" w:rsidRDefault="004B40CA" w:rsidP="006E579D">
      <w:pPr>
        <w:jc w:val="center"/>
        <w:rPr>
          <w:b/>
          <w:szCs w:val="24"/>
        </w:rPr>
      </w:pPr>
    </w:p>
    <w:p w14:paraId="76D830FE" w14:textId="77777777" w:rsidR="004B40CA" w:rsidRDefault="004B40CA" w:rsidP="006E579D">
      <w:pPr>
        <w:jc w:val="center"/>
        <w:rPr>
          <w:b/>
          <w:szCs w:val="24"/>
        </w:rPr>
      </w:pPr>
    </w:p>
    <w:p w14:paraId="4A11B2E6" w14:textId="77777777" w:rsidR="004B40CA" w:rsidRDefault="004B40CA" w:rsidP="006E579D">
      <w:pPr>
        <w:jc w:val="center"/>
        <w:rPr>
          <w:b/>
          <w:szCs w:val="24"/>
        </w:rPr>
      </w:pPr>
    </w:p>
    <w:p w14:paraId="0CFF2583" w14:textId="77777777" w:rsidR="006E579D" w:rsidRDefault="006E579D" w:rsidP="006E579D">
      <w:pPr>
        <w:jc w:val="center"/>
        <w:rPr>
          <w:b/>
          <w:szCs w:val="24"/>
        </w:rPr>
      </w:pPr>
    </w:p>
    <w:p w14:paraId="334ED56D" w14:textId="77777777" w:rsidR="006E579D" w:rsidRDefault="006E579D" w:rsidP="006E579D">
      <w:pPr>
        <w:jc w:val="center"/>
        <w:rPr>
          <w:b/>
          <w:szCs w:val="24"/>
        </w:rPr>
      </w:pPr>
    </w:p>
    <w:p w14:paraId="725E9155" w14:textId="77777777" w:rsidR="006E579D" w:rsidRDefault="006E579D" w:rsidP="006E579D">
      <w:pPr>
        <w:jc w:val="center"/>
        <w:rPr>
          <w:b/>
          <w:szCs w:val="24"/>
        </w:rPr>
      </w:pPr>
    </w:p>
    <w:p w14:paraId="30FA68CF" w14:textId="77777777" w:rsidR="006E579D" w:rsidRDefault="006E579D" w:rsidP="006E579D">
      <w:pPr>
        <w:jc w:val="center"/>
        <w:rPr>
          <w:b/>
          <w:szCs w:val="24"/>
        </w:rPr>
      </w:pPr>
    </w:p>
    <w:p w14:paraId="11939BA7" w14:textId="77777777" w:rsidR="006E579D" w:rsidRDefault="006E579D" w:rsidP="006E579D">
      <w:pPr>
        <w:jc w:val="center"/>
        <w:rPr>
          <w:b/>
          <w:szCs w:val="24"/>
        </w:rPr>
      </w:pPr>
    </w:p>
    <w:p w14:paraId="66C70FF6" w14:textId="77777777" w:rsidR="006E579D" w:rsidRDefault="006E579D" w:rsidP="006E579D">
      <w:pPr>
        <w:jc w:val="center"/>
        <w:rPr>
          <w:b/>
          <w:szCs w:val="24"/>
        </w:rPr>
      </w:pPr>
    </w:p>
    <w:p w14:paraId="27CD377C" w14:textId="77777777" w:rsidR="006E579D" w:rsidRDefault="006E579D" w:rsidP="006E579D">
      <w:pPr>
        <w:jc w:val="right"/>
        <w:rPr>
          <w:bCs/>
          <w:i/>
          <w:iCs/>
          <w:szCs w:val="24"/>
        </w:rPr>
      </w:pPr>
      <w:r>
        <w:rPr>
          <w:bCs/>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49" w:name="_Hlk184646110"/>
      <w:r>
        <w:rPr>
          <w:b/>
          <w:szCs w:val="24"/>
        </w:rPr>
        <w:t xml:space="preserve">Pateikiamas atskiru dokumentu </w:t>
      </w:r>
      <w:bookmarkEnd w:id="49"/>
      <w:r>
        <w:rPr>
          <w:b/>
          <w:szCs w:val="24"/>
        </w:rPr>
        <w:t>(XML formatu)</w:t>
      </w:r>
    </w:p>
    <w:p w14:paraId="5A36B225" w14:textId="77777777" w:rsidR="006E579D" w:rsidRDefault="006E579D" w:rsidP="006E579D">
      <w:pPr>
        <w:rPr>
          <w:szCs w:val="24"/>
        </w:rPr>
      </w:pPr>
    </w:p>
    <w:p w14:paraId="7F5D095C"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2F1DA49"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Default="006E579D" w:rsidP="006E579D">
      <w:pPr>
        <w:jc w:val="right"/>
        <w:rPr>
          <w:i/>
          <w:iCs/>
          <w:szCs w:val="24"/>
        </w:rPr>
      </w:pPr>
      <w:r>
        <w:rPr>
          <w:i/>
          <w:iCs/>
          <w:szCs w:val="24"/>
        </w:rPr>
        <w:t>Konkurso sąlygų priedas Nr. 3</w:t>
      </w:r>
    </w:p>
    <w:p w14:paraId="24B00569" w14:textId="77777777" w:rsidR="006E579D" w:rsidRPr="00626A0F" w:rsidRDefault="006E579D" w:rsidP="006E579D">
      <w:pPr>
        <w:spacing w:line="360" w:lineRule="auto"/>
        <w:rPr>
          <w:i/>
          <w:sz w:val="28"/>
          <w:szCs w:val="28"/>
        </w:rPr>
      </w:pPr>
      <w:bookmarkStart w:id="50"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0FCC5BBF" w14:textId="77777777" w:rsidR="006E579D" w:rsidRPr="00C64968" w:rsidRDefault="006E579D" w:rsidP="006E579D">
      <w:pPr>
        <w:pStyle w:val="Stilius5"/>
        <w:spacing w:after="0"/>
        <w:outlineLvl w:val="0"/>
        <w:rPr>
          <w:bCs/>
          <w:sz w:val="22"/>
          <w:szCs w:val="22"/>
        </w:rPr>
      </w:pPr>
    </w:p>
    <w:p w14:paraId="05E16192" w14:textId="77777777" w:rsidR="00810DD8" w:rsidRPr="00810DD8" w:rsidRDefault="00810DD8" w:rsidP="00810DD8">
      <w:pPr>
        <w:jc w:val="center"/>
        <w:rPr>
          <w:rFonts w:eastAsiaTheme="majorEastAsia"/>
          <w:b/>
          <w:caps/>
          <w:szCs w:val="24"/>
        </w:rPr>
      </w:pP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51" w:name="_Hlk184646423"/>
      <w:r w:rsidRPr="00810DD8">
        <w:rPr>
          <w:sz w:val="24"/>
          <w:szCs w:val="24"/>
        </w:rPr>
        <w:t>Pateikiamas atskiru dokumentu (CVP IS)</w:t>
      </w:r>
    </w:p>
    <w:bookmarkEnd w:id="51"/>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420D56DA" w14:textId="77777777" w:rsidR="00810DD8" w:rsidRDefault="00810DD8" w:rsidP="00810DD8">
      <w:pPr>
        <w:rPr>
          <w:szCs w:val="24"/>
        </w:rPr>
      </w:pPr>
    </w:p>
    <w:p w14:paraId="1CB38827" w14:textId="77777777" w:rsidR="00810DD8" w:rsidRPr="00810DD8" w:rsidRDefault="00810DD8" w:rsidP="00F10858">
      <w:pPr>
        <w:pStyle w:val="Stilius5"/>
        <w:spacing w:after="0"/>
        <w:outlineLvl w:val="0"/>
        <w:rPr>
          <w:sz w:val="24"/>
          <w:szCs w:val="24"/>
        </w:rPr>
      </w:pPr>
    </w:p>
    <w:p w14:paraId="1E0FB452" w14:textId="77777777" w:rsidR="00810DD8" w:rsidRDefault="00810DD8" w:rsidP="00F10858">
      <w:pPr>
        <w:pStyle w:val="Stilius5"/>
        <w:spacing w:after="0"/>
        <w:outlineLvl w:val="0"/>
      </w:pPr>
    </w:p>
    <w:p w14:paraId="1D147185" w14:textId="77777777" w:rsidR="006E579D" w:rsidRDefault="006E579D" w:rsidP="006E579D">
      <w:pPr>
        <w:jc w:val="right"/>
        <w:rPr>
          <w:i/>
          <w:iCs/>
          <w:szCs w:val="24"/>
        </w:rPr>
      </w:pPr>
    </w:p>
    <w:p w14:paraId="3453CBB7" w14:textId="77777777" w:rsidR="006E579D" w:rsidRDefault="006E579D" w:rsidP="006E579D">
      <w:pPr>
        <w:jc w:val="right"/>
        <w:rPr>
          <w:i/>
          <w:iCs/>
          <w:szCs w:val="24"/>
        </w:rPr>
      </w:pPr>
    </w:p>
    <w:p w14:paraId="297ACCAD" w14:textId="77777777" w:rsidR="006E579D" w:rsidRDefault="006E579D" w:rsidP="006E579D">
      <w:pPr>
        <w:jc w:val="right"/>
        <w:rPr>
          <w:i/>
          <w:iCs/>
          <w:szCs w:val="24"/>
        </w:rPr>
      </w:pPr>
      <w:r>
        <w:rPr>
          <w:i/>
          <w:iCs/>
          <w:szCs w:val="24"/>
        </w:rPr>
        <w:t>Konkurso sąlygų priedas Nr. 4</w:t>
      </w:r>
    </w:p>
    <w:bookmarkEnd w:id="50"/>
    <w:p w14:paraId="670AE3F5" w14:textId="77777777" w:rsidR="006E579D" w:rsidRDefault="006E579D" w:rsidP="006E579D">
      <w:pPr>
        <w:pStyle w:val="Punktas1"/>
        <w:jc w:val="right"/>
        <w:rPr>
          <w:b/>
          <w:bCs w:val="0"/>
          <w:color w:val="auto"/>
          <w:u w:val="single"/>
        </w:rPr>
      </w:pPr>
    </w:p>
    <w:p w14:paraId="27D8296A" w14:textId="77777777" w:rsidR="006E579D" w:rsidRDefault="006E579D" w:rsidP="00810DD8">
      <w:pPr>
        <w:pStyle w:val="Punktas1"/>
        <w:jc w:val="center"/>
        <w:rPr>
          <w:b/>
          <w:bCs w:val="0"/>
          <w:color w:val="auto"/>
        </w:rPr>
      </w:pPr>
      <w:r w:rsidRPr="00810DD8">
        <w:rPr>
          <w:b/>
          <w:bCs w:val="0"/>
          <w:color w:val="auto"/>
        </w:rPr>
        <w:t>SUTARTIES PROJEKTAS</w:t>
      </w:r>
    </w:p>
    <w:p w14:paraId="3BDBEADB" w14:textId="77777777" w:rsidR="00810DD8" w:rsidRDefault="00810DD8" w:rsidP="00810DD8">
      <w:pPr>
        <w:pStyle w:val="Punktas1"/>
        <w:jc w:val="center"/>
        <w:rPr>
          <w:b/>
          <w:bCs w:val="0"/>
          <w:color w:val="auto"/>
        </w:rPr>
      </w:pPr>
    </w:p>
    <w:p w14:paraId="56EE801A"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4743318" w14:textId="77777777" w:rsidR="00810DD8" w:rsidRDefault="00810DD8" w:rsidP="006E579D">
      <w:pPr>
        <w:tabs>
          <w:tab w:val="left" w:pos="1889"/>
        </w:tabs>
        <w:jc w:val="right"/>
        <w:rPr>
          <w:rFonts w:eastAsia="SimSun" w:cs="Mangal"/>
          <w:bCs/>
          <w:i/>
          <w:kern w:val="3"/>
          <w:szCs w:val="22"/>
        </w:rPr>
      </w:pPr>
    </w:p>
    <w:p w14:paraId="0ED12BCD" w14:textId="77777777" w:rsidR="00071B25" w:rsidRDefault="00071B25" w:rsidP="00810DD8">
      <w:pPr>
        <w:tabs>
          <w:tab w:val="left" w:pos="1889"/>
        </w:tabs>
        <w:rPr>
          <w:rFonts w:eastAsia="SimSun" w:cs="Mangal"/>
          <w:bCs/>
          <w:i/>
          <w:kern w:val="3"/>
          <w:szCs w:val="22"/>
        </w:rPr>
      </w:pPr>
    </w:p>
    <w:p w14:paraId="0E79ED79" w14:textId="77777777" w:rsidR="00071B25" w:rsidRDefault="00071B25" w:rsidP="006E579D">
      <w:pPr>
        <w:tabs>
          <w:tab w:val="left" w:pos="1889"/>
        </w:tabs>
        <w:jc w:val="right"/>
        <w:rPr>
          <w:rFonts w:eastAsia="SimSun" w:cs="Mangal"/>
          <w:bCs/>
          <w:i/>
          <w:kern w:val="3"/>
          <w:szCs w:val="22"/>
        </w:rPr>
      </w:pPr>
    </w:p>
    <w:p w14:paraId="0BE4300F" w14:textId="098A01F6" w:rsidR="006E579D" w:rsidRDefault="006E579D" w:rsidP="006E579D">
      <w:pPr>
        <w:tabs>
          <w:tab w:val="left" w:pos="1889"/>
        </w:tabs>
        <w:jc w:val="right"/>
        <w:rPr>
          <w:rFonts w:eastAsia="SimSun" w:cs="Mangal"/>
          <w:bCs/>
          <w:i/>
          <w:kern w:val="3"/>
          <w:szCs w:val="22"/>
        </w:rPr>
      </w:pPr>
      <w:r>
        <w:rPr>
          <w:rFonts w:eastAsia="SimSun" w:cs="Mangal"/>
          <w:bCs/>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7F0A489B" w14:textId="025B0E7F" w:rsidR="00810DD8" w:rsidRDefault="00810DD8" w:rsidP="00810DD8">
      <w:pPr>
        <w:tabs>
          <w:tab w:val="left" w:pos="1889"/>
        </w:tabs>
        <w:jc w:val="center"/>
        <w:rPr>
          <w:rFonts w:eastAsia="SimSun" w:cs="Mangal"/>
          <w:b/>
          <w:i/>
          <w:kern w:val="3"/>
          <w:szCs w:val="22"/>
        </w:rPr>
      </w:pPr>
      <w:r w:rsidRPr="00810DD8">
        <w:rPr>
          <w:rFonts w:eastAsia="SimSun" w:cs="Mangal"/>
          <w:b/>
          <w:i/>
          <w:kern w:val="3"/>
          <w:szCs w:val="22"/>
        </w:rPr>
        <w:t>SUPAPRASTINTAS PROJEKTAS (GATVĖS)</w:t>
      </w:r>
    </w:p>
    <w:p w14:paraId="12E46C96" w14:textId="77777777" w:rsidR="00810DD8" w:rsidRPr="00810DD8"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78D8C10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2E735622" w14:textId="77777777" w:rsidR="00810DD8" w:rsidRDefault="00810DD8" w:rsidP="00810DD8">
      <w:pPr>
        <w:rPr>
          <w:szCs w:val="24"/>
        </w:rPr>
      </w:pPr>
    </w:p>
    <w:p w14:paraId="7D159557" w14:textId="77777777" w:rsidR="00810DD8" w:rsidRDefault="00810DD8" w:rsidP="00810DD8">
      <w:pPr>
        <w:tabs>
          <w:tab w:val="left" w:pos="1889"/>
        </w:tabs>
        <w:jc w:val="right"/>
        <w:rPr>
          <w:rFonts w:eastAsia="SimSun" w:cs="Mangal"/>
          <w:bCs/>
          <w:i/>
          <w:kern w:val="3"/>
          <w:szCs w:val="22"/>
        </w:rPr>
      </w:pPr>
    </w:p>
    <w:p w14:paraId="5314771E" w14:textId="0402DE44" w:rsidR="00810DD8" w:rsidRDefault="00810DD8" w:rsidP="00810DD8">
      <w:pPr>
        <w:tabs>
          <w:tab w:val="left" w:pos="1889"/>
        </w:tabs>
        <w:jc w:val="right"/>
        <w:rPr>
          <w:rFonts w:eastAsia="SimSun" w:cs="Mangal"/>
          <w:bCs/>
          <w:i/>
          <w:kern w:val="3"/>
          <w:szCs w:val="22"/>
        </w:rPr>
      </w:pPr>
      <w:r>
        <w:rPr>
          <w:rFonts w:eastAsia="SimSun" w:cs="Mangal"/>
          <w:bCs/>
          <w:i/>
          <w:kern w:val="3"/>
          <w:szCs w:val="22"/>
        </w:rPr>
        <w:t>Konkurso sąlygų priedas Nr. 6</w:t>
      </w:r>
    </w:p>
    <w:p w14:paraId="2FDE9DA1" w14:textId="77777777" w:rsidR="00810DD8" w:rsidRDefault="00810DD8" w:rsidP="00810DD8">
      <w:pPr>
        <w:tabs>
          <w:tab w:val="left" w:pos="1889"/>
        </w:tabs>
        <w:jc w:val="right"/>
        <w:rPr>
          <w:rFonts w:eastAsia="SimSun" w:cs="Mangal"/>
          <w:bCs/>
          <w:i/>
          <w:kern w:val="3"/>
          <w:szCs w:val="22"/>
        </w:rPr>
      </w:pPr>
    </w:p>
    <w:p w14:paraId="2241D90B" w14:textId="7E6A2D23" w:rsidR="00810DD8" w:rsidRDefault="00810DD8" w:rsidP="00810DD8">
      <w:pPr>
        <w:tabs>
          <w:tab w:val="left" w:pos="1889"/>
        </w:tabs>
        <w:jc w:val="center"/>
        <w:rPr>
          <w:rFonts w:eastAsia="SimSun" w:cs="Mangal"/>
          <w:b/>
          <w:i/>
          <w:kern w:val="3"/>
          <w:szCs w:val="22"/>
        </w:rPr>
      </w:pPr>
      <w:r w:rsidRPr="00810DD8">
        <w:rPr>
          <w:rFonts w:eastAsia="SimSun" w:cs="Mangal"/>
          <w:b/>
          <w:i/>
          <w:kern w:val="3"/>
          <w:szCs w:val="22"/>
        </w:rPr>
        <w:t>SUPAPRASTINTAS PROJEKTAS (</w:t>
      </w:r>
      <w:r>
        <w:rPr>
          <w:rFonts w:eastAsia="SimSun" w:cs="Mangal"/>
          <w:b/>
          <w:i/>
          <w:kern w:val="3"/>
          <w:szCs w:val="22"/>
        </w:rPr>
        <w:t>TINKLAI</w:t>
      </w:r>
      <w:r w:rsidRPr="00810DD8">
        <w:rPr>
          <w:rFonts w:eastAsia="SimSun" w:cs="Mangal"/>
          <w:b/>
          <w:i/>
          <w:kern w:val="3"/>
          <w:szCs w:val="22"/>
        </w:rPr>
        <w:t>)</w:t>
      </w:r>
    </w:p>
    <w:p w14:paraId="2C744835" w14:textId="77777777" w:rsidR="00810DD8" w:rsidRPr="00810DD8" w:rsidRDefault="00810DD8" w:rsidP="00810DD8">
      <w:pPr>
        <w:tabs>
          <w:tab w:val="left" w:pos="1889"/>
        </w:tabs>
        <w:jc w:val="center"/>
        <w:rPr>
          <w:rFonts w:eastAsia="SimSun" w:cs="Mangal"/>
          <w:b/>
          <w:i/>
          <w:kern w:val="3"/>
          <w:szCs w:val="22"/>
        </w:rPr>
      </w:pPr>
    </w:p>
    <w:p w14:paraId="400F251D" w14:textId="77777777" w:rsidR="00810DD8" w:rsidRDefault="00810DD8" w:rsidP="00810DD8">
      <w:pPr>
        <w:pStyle w:val="Stilius5"/>
        <w:spacing w:after="0"/>
        <w:outlineLvl w:val="0"/>
        <w:rPr>
          <w:sz w:val="24"/>
          <w:szCs w:val="24"/>
        </w:rPr>
      </w:pPr>
      <w:r w:rsidRPr="00810DD8">
        <w:rPr>
          <w:sz w:val="24"/>
          <w:szCs w:val="24"/>
        </w:rPr>
        <w:t>Pateikiamas atskiru dokumentu (CVP IS)</w:t>
      </w:r>
    </w:p>
    <w:p w14:paraId="44CAD3C7" w14:textId="77777777" w:rsidR="006E579D" w:rsidRDefault="006E579D" w:rsidP="006E579D">
      <w:pPr>
        <w:tabs>
          <w:tab w:val="left" w:pos="1889"/>
        </w:tabs>
        <w:jc w:val="center"/>
        <w:rPr>
          <w:rFonts w:eastAsia="SimSun" w:cs="Mangal"/>
          <w:b/>
          <w:i/>
          <w:kern w:val="3"/>
          <w:szCs w:val="22"/>
        </w:rPr>
      </w:pPr>
    </w:p>
    <w:p w14:paraId="4FBF2933"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739C5726" w14:textId="77777777" w:rsidR="00810DD8" w:rsidRDefault="00810DD8" w:rsidP="00810DD8">
      <w:pPr>
        <w:rPr>
          <w:szCs w:val="24"/>
        </w:rPr>
      </w:pPr>
    </w:p>
    <w:p w14:paraId="32C1FC60" w14:textId="13785E3E" w:rsidR="0018411F" w:rsidRDefault="0018411F" w:rsidP="0018411F">
      <w:pPr>
        <w:tabs>
          <w:tab w:val="left" w:pos="1889"/>
        </w:tabs>
        <w:jc w:val="right"/>
        <w:rPr>
          <w:rFonts w:eastAsia="SimSun" w:cs="Mangal"/>
          <w:bCs/>
          <w:i/>
          <w:kern w:val="3"/>
          <w:szCs w:val="22"/>
        </w:rPr>
      </w:pPr>
      <w:r>
        <w:rPr>
          <w:rFonts w:eastAsia="SimSun" w:cs="Mangal"/>
          <w:bCs/>
          <w:i/>
          <w:kern w:val="3"/>
          <w:szCs w:val="22"/>
        </w:rPr>
        <w:t>Konkurso sąlygų priedas Nr. 7</w:t>
      </w:r>
    </w:p>
    <w:p w14:paraId="2B64075D" w14:textId="77777777" w:rsidR="0018411F" w:rsidRDefault="0018411F" w:rsidP="0018411F">
      <w:pPr>
        <w:tabs>
          <w:tab w:val="left" w:pos="1889"/>
        </w:tabs>
        <w:jc w:val="center"/>
        <w:rPr>
          <w:rFonts w:eastAsia="SimSun" w:cs="Mangal"/>
          <w:bCs/>
          <w:i/>
          <w:kern w:val="3"/>
          <w:szCs w:val="22"/>
        </w:rPr>
      </w:pPr>
    </w:p>
    <w:p w14:paraId="7E300AF9" w14:textId="52308B7C" w:rsidR="0018411F" w:rsidRPr="0018411F" w:rsidRDefault="0018411F" w:rsidP="0018411F">
      <w:pPr>
        <w:tabs>
          <w:tab w:val="left" w:pos="1889"/>
        </w:tabs>
        <w:jc w:val="center"/>
        <w:rPr>
          <w:rFonts w:eastAsia="SimSun" w:cs="Mangal"/>
          <w:b/>
          <w:i/>
          <w:kern w:val="3"/>
          <w:szCs w:val="22"/>
        </w:rPr>
      </w:pPr>
      <w:r w:rsidRPr="0018411F">
        <w:rPr>
          <w:rFonts w:eastAsia="SimSun" w:cs="Mangal"/>
          <w:b/>
          <w:i/>
          <w:kern w:val="3"/>
          <w:szCs w:val="22"/>
        </w:rPr>
        <w:t>ARCHEOLOGINIAMS TYRIMAI</w:t>
      </w:r>
    </w:p>
    <w:p w14:paraId="6319070E" w14:textId="77777777" w:rsidR="0018411F" w:rsidRDefault="0018411F" w:rsidP="0018411F">
      <w:pPr>
        <w:tabs>
          <w:tab w:val="left" w:pos="1889"/>
        </w:tabs>
        <w:jc w:val="center"/>
        <w:rPr>
          <w:rFonts w:eastAsia="SimSun" w:cs="Mangal"/>
          <w:bCs/>
          <w:i/>
          <w:kern w:val="3"/>
          <w:szCs w:val="22"/>
        </w:rPr>
      </w:pPr>
    </w:p>
    <w:p w14:paraId="6BBC24B0" w14:textId="0ECC8DEF" w:rsidR="0018411F" w:rsidRDefault="0018411F" w:rsidP="0018411F">
      <w:pPr>
        <w:pStyle w:val="Stilius5"/>
        <w:spacing w:after="0"/>
        <w:outlineLvl w:val="0"/>
        <w:rPr>
          <w:sz w:val="24"/>
          <w:szCs w:val="24"/>
        </w:rPr>
      </w:pPr>
      <w:r w:rsidRPr="00810DD8">
        <w:rPr>
          <w:sz w:val="24"/>
          <w:szCs w:val="24"/>
        </w:rPr>
        <w:t>Pateikiam</w:t>
      </w:r>
      <w:r>
        <w:rPr>
          <w:sz w:val="24"/>
          <w:szCs w:val="24"/>
        </w:rPr>
        <w:t>i</w:t>
      </w:r>
      <w:r w:rsidRPr="00810DD8">
        <w:rPr>
          <w:sz w:val="24"/>
          <w:szCs w:val="24"/>
        </w:rPr>
        <w:t xml:space="preserve"> atskiru dokumentu (CVP IS)</w:t>
      </w:r>
    </w:p>
    <w:p w14:paraId="66ACC058" w14:textId="77777777" w:rsidR="0018411F" w:rsidRDefault="0018411F" w:rsidP="0018411F">
      <w:pPr>
        <w:pStyle w:val="Stilius5"/>
        <w:spacing w:after="0"/>
        <w:outlineLvl w:val="0"/>
        <w:rPr>
          <w:sz w:val="24"/>
          <w:szCs w:val="24"/>
        </w:rPr>
      </w:pPr>
    </w:p>
    <w:p w14:paraId="0C5BE7EF" w14:textId="77777777" w:rsidR="0018411F" w:rsidRPr="00810DD8" w:rsidRDefault="0018411F" w:rsidP="0018411F">
      <w:pPr>
        <w:jc w:val="center"/>
        <w:rPr>
          <w:i/>
          <w:iCs/>
          <w:szCs w:val="24"/>
        </w:rPr>
      </w:pPr>
      <w:r w:rsidRPr="004B40CA">
        <w:rPr>
          <w:i/>
          <w:iCs/>
          <w:szCs w:val="24"/>
        </w:rPr>
        <w:t>_______________________________________________________________________________</w:t>
      </w:r>
    </w:p>
    <w:p w14:paraId="342B5F59" w14:textId="77777777" w:rsidR="006E579D" w:rsidRDefault="006E579D" w:rsidP="006E579D">
      <w:pPr>
        <w:tabs>
          <w:tab w:val="left" w:pos="1889"/>
        </w:tabs>
        <w:jc w:val="center"/>
        <w:rPr>
          <w:rFonts w:eastAsia="SimSun" w:cs="Mangal"/>
          <w:b/>
          <w:i/>
          <w:kern w:val="3"/>
          <w:szCs w:val="22"/>
        </w:rPr>
      </w:pPr>
    </w:p>
    <w:p w14:paraId="14E71B73" w14:textId="17688C08" w:rsidR="0018411F" w:rsidRDefault="0018411F" w:rsidP="0018411F">
      <w:pPr>
        <w:tabs>
          <w:tab w:val="left" w:pos="1889"/>
        </w:tabs>
        <w:jc w:val="right"/>
        <w:rPr>
          <w:rFonts w:eastAsia="SimSun" w:cs="Mangal"/>
          <w:bCs/>
          <w:i/>
          <w:kern w:val="3"/>
          <w:szCs w:val="22"/>
        </w:rPr>
      </w:pPr>
      <w:r>
        <w:rPr>
          <w:rFonts w:eastAsia="SimSun" w:cs="Mangal"/>
          <w:bCs/>
          <w:i/>
          <w:kern w:val="3"/>
          <w:szCs w:val="22"/>
        </w:rPr>
        <w:t>Konkurso sąlygų priedas Nr. 8</w:t>
      </w:r>
    </w:p>
    <w:p w14:paraId="7EF59BF1" w14:textId="77777777" w:rsidR="006E579D" w:rsidRDefault="006E579D" w:rsidP="006E579D">
      <w:pPr>
        <w:tabs>
          <w:tab w:val="left" w:pos="1889"/>
        </w:tabs>
        <w:jc w:val="center"/>
        <w:rPr>
          <w:rFonts w:eastAsia="SimSun" w:cs="Mangal"/>
          <w:b/>
          <w:i/>
          <w:kern w:val="3"/>
          <w:szCs w:val="22"/>
        </w:rPr>
      </w:pPr>
    </w:p>
    <w:p w14:paraId="2F6C58C0" w14:textId="77777777" w:rsidR="006E579D" w:rsidRDefault="006E579D" w:rsidP="006E579D">
      <w:pPr>
        <w:tabs>
          <w:tab w:val="left" w:pos="1889"/>
        </w:tabs>
        <w:jc w:val="center"/>
        <w:rPr>
          <w:rFonts w:eastAsia="SimSun" w:cs="Mangal"/>
          <w:b/>
          <w:i/>
          <w:kern w:val="3"/>
          <w:szCs w:val="22"/>
        </w:rPr>
      </w:pPr>
    </w:p>
    <w:p w14:paraId="6A957C50" w14:textId="77777777" w:rsidR="006E579D" w:rsidRDefault="006E579D" w:rsidP="006E579D">
      <w:pPr>
        <w:tabs>
          <w:tab w:val="left" w:pos="1889"/>
        </w:tabs>
        <w:jc w:val="center"/>
        <w:rPr>
          <w:rFonts w:eastAsia="SimSun" w:cs="Mangal"/>
          <w:b/>
          <w:i/>
          <w:kern w:val="3"/>
          <w:szCs w:val="22"/>
        </w:rPr>
      </w:pPr>
    </w:p>
    <w:p w14:paraId="03CEFC9B" w14:textId="67F60A83" w:rsidR="006E579D" w:rsidRDefault="0018411F" w:rsidP="006E579D">
      <w:pPr>
        <w:tabs>
          <w:tab w:val="left" w:pos="1889"/>
        </w:tabs>
        <w:jc w:val="center"/>
        <w:rPr>
          <w:rFonts w:eastAsia="SimSun" w:cs="Mangal"/>
          <w:b/>
          <w:i/>
          <w:kern w:val="3"/>
          <w:szCs w:val="22"/>
        </w:rPr>
      </w:pPr>
      <w:r>
        <w:rPr>
          <w:rFonts w:eastAsia="SimSun" w:cs="Mangal"/>
          <w:b/>
          <w:i/>
          <w:kern w:val="3"/>
          <w:szCs w:val="22"/>
        </w:rPr>
        <w:t>INFORMACIJA TIEKĖJAMS APIE NEĮSIGYJAMUS DARBUS</w:t>
      </w:r>
    </w:p>
    <w:p w14:paraId="1E227030" w14:textId="77777777" w:rsidR="0018411F" w:rsidRDefault="0018411F" w:rsidP="006E579D">
      <w:pPr>
        <w:tabs>
          <w:tab w:val="left" w:pos="1889"/>
        </w:tabs>
        <w:jc w:val="center"/>
        <w:rPr>
          <w:rFonts w:eastAsia="SimSun" w:cs="Mangal"/>
          <w:b/>
          <w:i/>
          <w:kern w:val="3"/>
          <w:szCs w:val="22"/>
        </w:rPr>
      </w:pPr>
    </w:p>
    <w:p w14:paraId="36BD7D3B" w14:textId="0EE3F9AD" w:rsidR="006E579D" w:rsidRDefault="0018411F" w:rsidP="006E579D">
      <w:pPr>
        <w:tabs>
          <w:tab w:val="left" w:pos="1889"/>
        </w:tabs>
        <w:jc w:val="center"/>
        <w:rPr>
          <w:rFonts w:eastAsia="SimSun" w:cs="Mangal"/>
          <w:b/>
          <w:i/>
          <w:kern w:val="3"/>
          <w:szCs w:val="22"/>
        </w:rPr>
      </w:pPr>
      <w:r w:rsidRPr="00810DD8">
        <w:rPr>
          <w:b/>
          <w:szCs w:val="24"/>
        </w:rPr>
        <w:t>Pateikiama atskiru dokumentu</w:t>
      </w:r>
      <w:r w:rsidRPr="00810DD8">
        <w:rPr>
          <w:szCs w:val="24"/>
        </w:rPr>
        <w:t xml:space="preserve"> (CVP IS)</w:t>
      </w:r>
    </w:p>
    <w:p w14:paraId="1E7A1FBF" w14:textId="77777777" w:rsidR="006E579D" w:rsidRDefault="006E579D" w:rsidP="006E579D">
      <w:pPr>
        <w:tabs>
          <w:tab w:val="left" w:pos="1889"/>
        </w:tabs>
        <w:jc w:val="center"/>
        <w:rPr>
          <w:rFonts w:eastAsia="SimSun" w:cs="Mangal"/>
          <w:b/>
          <w:i/>
          <w:kern w:val="3"/>
          <w:szCs w:val="22"/>
        </w:rPr>
      </w:pPr>
    </w:p>
    <w:p w14:paraId="4E2097A9" w14:textId="77777777" w:rsidR="006E579D" w:rsidRDefault="006E579D" w:rsidP="006E579D">
      <w:pPr>
        <w:tabs>
          <w:tab w:val="left" w:pos="1889"/>
        </w:tabs>
        <w:jc w:val="center"/>
        <w:rPr>
          <w:rFonts w:eastAsia="SimSun" w:cs="Mangal"/>
          <w:b/>
          <w:i/>
          <w:kern w:val="3"/>
          <w:szCs w:val="22"/>
        </w:rPr>
      </w:pPr>
    </w:p>
    <w:p w14:paraId="11B2CC27" w14:textId="77777777" w:rsidR="0018411F" w:rsidRPr="00810DD8" w:rsidRDefault="0018411F" w:rsidP="0018411F">
      <w:pPr>
        <w:jc w:val="center"/>
        <w:rPr>
          <w:i/>
          <w:iCs/>
          <w:szCs w:val="24"/>
        </w:rPr>
      </w:pPr>
      <w:r w:rsidRPr="004B40CA">
        <w:rPr>
          <w:i/>
          <w:iCs/>
          <w:szCs w:val="24"/>
        </w:rPr>
        <w:t>_______________________________________________________________________________</w:t>
      </w:r>
    </w:p>
    <w:p w14:paraId="53670DDA" w14:textId="77777777" w:rsidR="006E579D" w:rsidRDefault="006E579D" w:rsidP="006E579D">
      <w:pPr>
        <w:tabs>
          <w:tab w:val="left" w:pos="1889"/>
        </w:tabs>
        <w:jc w:val="center"/>
        <w:rPr>
          <w:rFonts w:eastAsia="SimSun" w:cs="Mangal"/>
          <w:b/>
          <w:i/>
          <w:kern w:val="3"/>
          <w:szCs w:val="22"/>
        </w:rPr>
      </w:pPr>
    </w:p>
    <w:p w14:paraId="338B4DC5" w14:textId="77777777" w:rsidR="006E579D" w:rsidRDefault="006E579D" w:rsidP="006E579D">
      <w:pPr>
        <w:tabs>
          <w:tab w:val="left" w:pos="1889"/>
        </w:tabs>
        <w:jc w:val="center"/>
        <w:rPr>
          <w:rFonts w:eastAsia="SimSun" w:cs="Mangal"/>
          <w:b/>
          <w:i/>
          <w:kern w:val="3"/>
          <w:szCs w:val="22"/>
        </w:rPr>
      </w:pPr>
    </w:p>
    <w:p w14:paraId="023355C9" w14:textId="77777777" w:rsidR="006E579D" w:rsidRDefault="006E579D" w:rsidP="006E579D">
      <w:pPr>
        <w:tabs>
          <w:tab w:val="left" w:pos="1889"/>
        </w:tabs>
        <w:jc w:val="center"/>
        <w:rPr>
          <w:rFonts w:eastAsia="SimSun" w:cs="Mangal"/>
          <w:b/>
          <w:i/>
          <w:kern w:val="3"/>
          <w:szCs w:val="22"/>
        </w:rPr>
      </w:pPr>
    </w:p>
    <w:p w14:paraId="066EC3FC" w14:textId="77777777" w:rsidR="006E579D" w:rsidRDefault="006E579D" w:rsidP="006E579D">
      <w:pPr>
        <w:tabs>
          <w:tab w:val="left" w:pos="1889"/>
        </w:tabs>
        <w:jc w:val="center"/>
        <w:rPr>
          <w:rFonts w:eastAsia="SimSun" w:cs="Mangal"/>
          <w:b/>
          <w:i/>
          <w:kern w:val="3"/>
          <w:szCs w:val="22"/>
        </w:rPr>
      </w:pPr>
    </w:p>
    <w:p w14:paraId="1A1B6EEA" w14:textId="77777777" w:rsidR="006E579D" w:rsidRDefault="006E579D" w:rsidP="006E579D">
      <w:pPr>
        <w:tabs>
          <w:tab w:val="left" w:pos="1889"/>
        </w:tabs>
        <w:rPr>
          <w:szCs w:val="24"/>
        </w:rPr>
      </w:pPr>
    </w:p>
    <w:p w14:paraId="297AD60F" w14:textId="77777777" w:rsidR="006E579D" w:rsidRDefault="006E579D" w:rsidP="006E579D">
      <w:pPr>
        <w:tabs>
          <w:tab w:val="left" w:pos="1889"/>
        </w:tabs>
        <w:rPr>
          <w:szCs w:val="24"/>
        </w:rPr>
      </w:pPr>
    </w:p>
    <w:p w14:paraId="6872C920" w14:textId="77777777" w:rsidR="006E579D" w:rsidRDefault="006E579D" w:rsidP="006E579D">
      <w:pPr>
        <w:tabs>
          <w:tab w:val="left" w:pos="1889"/>
        </w:tabs>
        <w:rPr>
          <w:szCs w:val="24"/>
        </w:rPr>
      </w:pPr>
    </w:p>
    <w:p w14:paraId="169ABC00" w14:textId="77777777" w:rsidR="006E579D" w:rsidRDefault="006E579D" w:rsidP="006E579D">
      <w:pPr>
        <w:tabs>
          <w:tab w:val="left" w:pos="1889"/>
        </w:tabs>
        <w:rPr>
          <w:szCs w:val="24"/>
        </w:rPr>
      </w:pPr>
    </w:p>
    <w:p w14:paraId="492B0AA4" w14:textId="77777777" w:rsidR="006E579D" w:rsidRDefault="006E579D" w:rsidP="006E579D">
      <w:pPr>
        <w:tabs>
          <w:tab w:val="left" w:pos="1889"/>
        </w:tabs>
        <w:rPr>
          <w:szCs w:val="24"/>
        </w:rPr>
      </w:pPr>
    </w:p>
    <w:p w14:paraId="134409BA" w14:textId="77777777" w:rsidR="006E579D" w:rsidRDefault="006E579D" w:rsidP="006E579D">
      <w:pPr>
        <w:tabs>
          <w:tab w:val="left" w:pos="1889"/>
        </w:tabs>
        <w:rPr>
          <w:szCs w:val="24"/>
        </w:rPr>
      </w:pPr>
    </w:p>
    <w:p w14:paraId="3435D75F" w14:textId="77777777" w:rsidR="006E579D" w:rsidRDefault="006E579D" w:rsidP="006E579D">
      <w:pPr>
        <w:tabs>
          <w:tab w:val="left" w:pos="1889"/>
        </w:tabs>
        <w:rPr>
          <w:szCs w:val="24"/>
        </w:rPr>
      </w:pPr>
    </w:p>
    <w:p w14:paraId="10943733" w14:textId="77777777" w:rsidR="006E579D" w:rsidRDefault="006E579D" w:rsidP="006E579D">
      <w:pPr>
        <w:tabs>
          <w:tab w:val="left" w:pos="1889"/>
        </w:tabs>
        <w:rPr>
          <w:szCs w:val="24"/>
        </w:rPr>
      </w:pPr>
    </w:p>
    <w:p w14:paraId="21165148" w14:textId="77777777" w:rsidR="006E579D" w:rsidRDefault="006E579D" w:rsidP="006E579D">
      <w:pPr>
        <w:tabs>
          <w:tab w:val="left" w:pos="1889"/>
        </w:tabs>
        <w:rPr>
          <w:szCs w:val="24"/>
        </w:rPr>
      </w:pPr>
    </w:p>
    <w:p w14:paraId="70390202" w14:textId="77777777" w:rsidR="006E579D" w:rsidRDefault="006E579D" w:rsidP="006E579D">
      <w:pPr>
        <w:tabs>
          <w:tab w:val="left" w:pos="1889"/>
        </w:tabs>
        <w:rPr>
          <w:szCs w:val="24"/>
        </w:rPr>
      </w:pPr>
    </w:p>
    <w:p w14:paraId="560EF22C" w14:textId="77777777" w:rsidR="006E579D" w:rsidRDefault="006E579D" w:rsidP="006E579D">
      <w:pPr>
        <w:tabs>
          <w:tab w:val="left" w:pos="1889"/>
        </w:tabs>
        <w:rPr>
          <w:szCs w:val="24"/>
        </w:rPr>
      </w:pPr>
    </w:p>
    <w:p w14:paraId="166D6E1C" w14:textId="77777777" w:rsidR="006E579D" w:rsidRDefault="006E579D" w:rsidP="006E579D">
      <w:pPr>
        <w:tabs>
          <w:tab w:val="left" w:pos="1889"/>
        </w:tabs>
        <w:rPr>
          <w:szCs w:val="24"/>
        </w:rPr>
      </w:pPr>
    </w:p>
    <w:p w14:paraId="7F25DFC4" w14:textId="77777777" w:rsidR="006E579D" w:rsidRDefault="006E579D" w:rsidP="006E579D">
      <w:pPr>
        <w:tabs>
          <w:tab w:val="left" w:pos="1889"/>
        </w:tabs>
        <w:rPr>
          <w:szCs w:val="24"/>
        </w:rPr>
      </w:pPr>
    </w:p>
    <w:p w14:paraId="6B0659DC" w14:textId="77777777" w:rsidR="006E579D" w:rsidRDefault="006E579D" w:rsidP="006E579D">
      <w:pPr>
        <w:tabs>
          <w:tab w:val="left" w:pos="1889"/>
        </w:tabs>
        <w:rPr>
          <w:szCs w:val="24"/>
        </w:rPr>
      </w:pPr>
    </w:p>
    <w:p w14:paraId="6DB25045" w14:textId="77777777" w:rsidR="006E579D" w:rsidRDefault="006E579D" w:rsidP="006E579D">
      <w:pPr>
        <w:tabs>
          <w:tab w:val="left" w:pos="1889"/>
        </w:tabs>
        <w:rPr>
          <w:szCs w:val="24"/>
        </w:rPr>
      </w:pPr>
    </w:p>
    <w:p w14:paraId="6CBE50F0" w14:textId="77777777" w:rsidR="006E579D" w:rsidRDefault="006E579D" w:rsidP="006E579D">
      <w:pPr>
        <w:tabs>
          <w:tab w:val="left" w:pos="1889"/>
        </w:tabs>
        <w:rPr>
          <w:szCs w:val="24"/>
        </w:rPr>
      </w:pPr>
    </w:p>
    <w:p w14:paraId="5C33FA5A" w14:textId="77777777" w:rsidR="006E579D" w:rsidRDefault="006E579D" w:rsidP="006E579D">
      <w:pPr>
        <w:tabs>
          <w:tab w:val="left" w:pos="1889"/>
        </w:tabs>
        <w:rPr>
          <w:szCs w:val="24"/>
        </w:rPr>
      </w:pPr>
    </w:p>
    <w:p w14:paraId="51182F94" w14:textId="77777777" w:rsidR="006E579D" w:rsidRDefault="006E579D" w:rsidP="006E579D">
      <w:pPr>
        <w:tabs>
          <w:tab w:val="left" w:pos="1889"/>
        </w:tabs>
        <w:rPr>
          <w:szCs w:val="24"/>
        </w:rPr>
      </w:pPr>
    </w:p>
    <w:p w14:paraId="6B2F838D" w14:textId="78D41BB2" w:rsidR="00EF091E" w:rsidRDefault="00EF091E"/>
    <w:sectPr w:rsidR="00EF091E"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A62CE" w14:textId="77777777" w:rsidR="006E579D" w:rsidRDefault="006E579D" w:rsidP="006E579D">
      <w:r>
        <w:separator/>
      </w:r>
    </w:p>
  </w:endnote>
  <w:endnote w:type="continuationSeparator" w:id="0">
    <w:p w14:paraId="262528AB" w14:textId="77777777" w:rsidR="006E579D" w:rsidRDefault="006E579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08908" w14:textId="77777777" w:rsidR="006E579D" w:rsidRDefault="006E579D" w:rsidP="006E579D">
      <w:r>
        <w:separator/>
      </w:r>
    </w:p>
  </w:footnote>
  <w:footnote w:type="continuationSeparator" w:id="0">
    <w:p w14:paraId="5472321E" w14:textId="77777777" w:rsidR="006E579D" w:rsidRDefault="006E579D" w:rsidP="006E579D">
      <w:r>
        <w:continuationSeparator/>
      </w:r>
    </w:p>
  </w:footnote>
  <w:footnote w:id="1">
    <w:p w14:paraId="36E52012" w14:textId="77777777" w:rsidR="006E579D" w:rsidRDefault="006E579D" w:rsidP="006E579D">
      <w:pPr>
        <w:pStyle w:val="Puslapioinaostekstas"/>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0C1707" w14:textId="77777777" w:rsidR="006E579D" w:rsidRDefault="006E579D" w:rsidP="006E579D">
      <w:pPr>
        <w:pStyle w:val="Puslapioinaostekstas"/>
        <w:numPr>
          <w:ilvl w:val="0"/>
          <w:numId w:val="17"/>
        </w:numPr>
        <w:rPr>
          <w:rFonts w:eastAsia="Yu Mincho" w:cs="Arial"/>
          <w:i/>
          <w:iCs/>
        </w:rPr>
      </w:pPr>
      <w:r>
        <w:rPr>
          <w:rFonts w:eastAsia="Yu Mincho" w:cs="Arial"/>
          <w:i/>
          <w:iCs/>
        </w:rPr>
        <w:t xml:space="preserve">priesaikos deklaracija; </w:t>
      </w:r>
    </w:p>
    <w:p w14:paraId="5DDC1BC4" w14:textId="77777777" w:rsidR="006E579D" w:rsidRDefault="006E579D" w:rsidP="006E579D">
      <w:pPr>
        <w:pStyle w:val="Puslapioinaostekstas"/>
        <w:numPr>
          <w:ilvl w:val="0"/>
          <w:numId w:val="17"/>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221F31"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397B6" w14:textId="77777777" w:rsidR="006E579D" w:rsidRDefault="006E579D" w:rsidP="006E579D">
      <w:pPr>
        <w:pStyle w:val="Puslapioinaostekstas"/>
        <w:numPr>
          <w:ilvl w:val="0"/>
          <w:numId w:val="18"/>
        </w:numPr>
        <w:rPr>
          <w:rFonts w:eastAsia="Yu Mincho" w:cs="Arial"/>
          <w:i/>
          <w:iCs/>
        </w:rPr>
      </w:pPr>
      <w:r>
        <w:rPr>
          <w:rFonts w:eastAsia="Yu Mincho" w:cs="Arial"/>
          <w:i/>
          <w:iCs/>
        </w:rPr>
        <w:t xml:space="preserve">priesaikos deklaracija; </w:t>
      </w:r>
    </w:p>
    <w:p w14:paraId="42AFCCBA" w14:textId="77777777" w:rsidR="006E579D" w:rsidRDefault="006E579D" w:rsidP="006E579D">
      <w:pPr>
        <w:pStyle w:val="Puslapioinaostekstas"/>
        <w:numPr>
          <w:ilvl w:val="0"/>
          <w:numId w:val="18"/>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4DCA78" w14:textId="77777777" w:rsidR="006E579D" w:rsidRDefault="006E579D" w:rsidP="006E579D">
      <w:pPr>
        <w:pStyle w:val="Puslapioinaostekstas"/>
        <w:rPr>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5D41B2" w14:textId="77777777" w:rsidR="006E579D" w:rsidRDefault="006E579D" w:rsidP="006E579D">
      <w:pPr>
        <w:pStyle w:val="Puslapioinaostekstas"/>
        <w:numPr>
          <w:ilvl w:val="0"/>
          <w:numId w:val="19"/>
        </w:numPr>
        <w:rPr>
          <w:rFonts w:eastAsia="Yu Mincho" w:cs="Arial"/>
          <w:i/>
          <w:iCs/>
        </w:rPr>
      </w:pPr>
      <w:r>
        <w:rPr>
          <w:rFonts w:eastAsia="Yu Mincho" w:cs="Arial"/>
          <w:i/>
          <w:iCs/>
        </w:rPr>
        <w:t xml:space="preserve">priesaikos deklaracija; </w:t>
      </w:r>
    </w:p>
    <w:p w14:paraId="00AE3D48" w14:textId="77777777" w:rsidR="006E579D" w:rsidRDefault="006E579D" w:rsidP="006E579D">
      <w:pPr>
        <w:pStyle w:val="Puslapioinaostekstas"/>
        <w:numPr>
          <w:ilvl w:val="0"/>
          <w:numId w:val="19"/>
        </w:numPr>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0"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1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1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11"/>
  </w:num>
  <w:num w:numId="3" w16cid:durableId="535044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18"/>
    <w:lvlOverride w:ilvl="0">
      <w:startOverride w:val="1"/>
    </w:lvlOverride>
  </w:num>
  <w:num w:numId="6" w16cid:durableId="127691053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1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16"/>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5"/>
  </w:num>
  <w:num w:numId="21" w16cid:durableId="1071200289">
    <w:abstractNumId w:val="18"/>
  </w:num>
  <w:num w:numId="22" w16cid:durableId="2113553197">
    <w:abstractNumId w:val="6"/>
  </w:num>
  <w:num w:numId="23" w16cid:durableId="498424139">
    <w:abstractNumId w:val="1"/>
  </w:num>
  <w:num w:numId="24" w16cid:durableId="2091269349">
    <w:abstractNumId w:val="14"/>
  </w:num>
  <w:num w:numId="25" w16cid:durableId="773599527">
    <w:abstractNumId w:val="7"/>
  </w:num>
  <w:num w:numId="26" w16cid:durableId="6948870">
    <w:abstractNumId w:val="3"/>
  </w:num>
  <w:num w:numId="27" w16cid:durableId="2043968817">
    <w:abstractNumId w:val="9"/>
  </w:num>
  <w:num w:numId="28" w16cid:durableId="1500582916">
    <w:abstractNumId w:val="12"/>
  </w:num>
  <w:num w:numId="29" w16cid:durableId="77870282">
    <w:abstractNumId w:val="8"/>
  </w:num>
  <w:num w:numId="30" w16cid:durableId="1486969514">
    <w:abstractNumId w:val="10"/>
  </w:num>
  <w:num w:numId="31" w16cid:durableId="306714657">
    <w:abstractNumId w:val="4"/>
  </w:num>
  <w:num w:numId="32" w16cid:durableId="1596940019">
    <w:abstractNumId w:val="2"/>
  </w:num>
  <w:num w:numId="33" w16cid:durableId="216475789">
    <w:abstractNumId w:val="17"/>
  </w:num>
  <w:num w:numId="34" w16cid:durableId="215557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71B25"/>
    <w:rsid w:val="000D6564"/>
    <w:rsid w:val="0018411F"/>
    <w:rsid w:val="00321C87"/>
    <w:rsid w:val="004B40CA"/>
    <w:rsid w:val="00582414"/>
    <w:rsid w:val="006764FF"/>
    <w:rsid w:val="006E579D"/>
    <w:rsid w:val="007D6342"/>
    <w:rsid w:val="00810DD8"/>
    <w:rsid w:val="00821011"/>
    <w:rsid w:val="0093100B"/>
    <w:rsid w:val="009C18F0"/>
    <w:rsid w:val="00A0248A"/>
    <w:rsid w:val="00A17CF4"/>
    <w:rsid w:val="00A206EF"/>
    <w:rsid w:val="00AB79E1"/>
    <w:rsid w:val="00AE72C7"/>
    <w:rsid w:val="00B10BA1"/>
    <w:rsid w:val="00BA5F93"/>
    <w:rsid w:val="00C86F12"/>
    <w:rsid w:val="00CF1060"/>
    <w:rsid w:val="00D41F77"/>
    <w:rsid w:val="00D67DA1"/>
    <w:rsid w:val="00DF2189"/>
    <w:rsid w:val="00EF091E"/>
    <w:rsid w:val="00F10858"/>
    <w:rsid w:val="00F91BCB"/>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
    <w:link w:val="Sraopastraipa"/>
    <w:uiPriority w:val="99"/>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
    <w:basedOn w:val="prastasis"/>
    <w:link w:val="SraopastraipaDiagrama"/>
    <w:uiPriority w:val="99"/>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image" Target="media/image3.jpeg"/><Relationship Id="rId32" Type="http://schemas.openxmlformats.org/officeDocument/2006/relationships/image" Target="media/image11.wmf"/><Relationship Id="rId5" Type="http://schemas.openxmlformats.org/officeDocument/2006/relationships/footnotes" Target="footnote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hyperlink" Target="mailto:info@kelm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772</TotalTime>
  <Pages>33</Pages>
  <Words>58725</Words>
  <Characters>33474</Characters>
  <Application>Microsoft Office Word</Application>
  <DocSecurity>0</DocSecurity>
  <Lines>278</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9</cp:revision>
  <dcterms:created xsi:type="dcterms:W3CDTF">2024-06-14T10:42:00Z</dcterms:created>
  <dcterms:modified xsi:type="dcterms:W3CDTF">2024-12-10T11:28:00Z</dcterms:modified>
</cp:coreProperties>
</file>