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888" w:type="dxa"/>
        <w:tblInd w:w="0" w:type="dxa"/>
        <w:tblLook w:val="04A0" w:firstRow="1" w:lastRow="0" w:firstColumn="1" w:lastColumn="0" w:noHBand="0" w:noVBand="1"/>
      </w:tblPr>
      <w:tblGrid>
        <w:gridCol w:w="805"/>
        <w:gridCol w:w="2539"/>
        <w:gridCol w:w="2495"/>
        <w:gridCol w:w="6622"/>
        <w:gridCol w:w="1427"/>
      </w:tblGrid>
      <w:tr w:rsidR="009B2590" w14:paraId="4CF7F084" w14:textId="77777777" w:rsidTr="001056F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4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1056FC">
        <w:tc>
          <w:tcPr>
            <w:tcW w:w="805"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495"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622"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1056FC">
        <w:tc>
          <w:tcPr>
            <w:tcW w:w="805"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495"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w:t>
            </w:r>
            <w:r>
              <w:lastRenderedPageBreak/>
              <w:t xml:space="preserve">kvalifikacijos reikalavimai“ </w:t>
            </w:r>
          </w:p>
        </w:tc>
        <w:tc>
          <w:tcPr>
            <w:tcW w:w="6622"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lastRenderedPageBreak/>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lastRenderedPageBreak/>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lastRenderedPageBreak/>
              <w:t>2024-06-11</w:t>
            </w:r>
          </w:p>
          <w:p w14:paraId="27A13D3C" w14:textId="644C6A98" w:rsidR="001F48A8" w:rsidRDefault="001F48A8" w:rsidP="00221EAF">
            <w:r>
              <w:t>Nr. 2</w:t>
            </w:r>
          </w:p>
        </w:tc>
      </w:tr>
      <w:tr w:rsidR="004D0BC8" w14:paraId="663A974C" w14:textId="77777777" w:rsidTr="001056FC">
        <w:tc>
          <w:tcPr>
            <w:tcW w:w="805"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495"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622"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1056FC">
        <w:tc>
          <w:tcPr>
            <w:tcW w:w="805"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622"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proofErr w:type="spellStart"/>
            <w:r w:rsidRPr="004C6653">
              <w:t>t.y</w:t>
            </w:r>
            <w:proofErr w:type="spellEnd"/>
            <w:r w:rsidRPr="004C6653">
              <w:t>.</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1056FC">
        <w:tc>
          <w:tcPr>
            <w:tcW w:w="805"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495"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w:t>
            </w:r>
            <w:proofErr w:type="spellStart"/>
            <w:r w:rsidRPr="00901958">
              <w:rPr>
                <w:i/>
              </w:rPr>
              <w:t>priedo_b</w:t>
            </w:r>
            <w:proofErr w:type="spellEnd"/>
            <w:r w:rsidRPr="00901958">
              <w:rPr>
                <w:i/>
              </w:rPr>
              <w:t xml:space="preserve"> </w:t>
            </w:r>
            <w:proofErr w:type="spellStart"/>
            <w:r w:rsidRPr="00901958">
              <w:rPr>
                <w:i/>
              </w:rPr>
              <w:t>lentelė_Objektų</w:t>
            </w:r>
            <w:proofErr w:type="spellEnd"/>
            <w:r w:rsidRPr="00901958">
              <w:rPr>
                <w:i/>
              </w:rPr>
              <w:t xml:space="preserve"> sąrašas </w:t>
            </w:r>
            <w:r w:rsidRPr="00901958">
              <w:t xml:space="preserve">21-40 eilutėse </w:t>
            </w:r>
            <w:r w:rsidRPr="00901958">
              <w:lastRenderedPageBreak/>
              <w:t>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622"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lastRenderedPageBreak/>
              <w:t xml:space="preserve">Atsakant į klausimą, laikoma, kad tiekėjas teikia klausimą ne </w:t>
            </w:r>
            <w:r w:rsidR="009745B2" w:rsidRPr="00901958">
              <w:t xml:space="preserve">dėl pirkimo dokumentų A dalies 4 priedo b lentelės </w:t>
            </w:r>
            <w:r w:rsidRPr="00901958">
              <w:t xml:space="preserve">21-40 eilučių, o dėl 21-40 kategorijų (31-50 </w:t>
            </w:r>
            <w:proofErr w:type="spellStart"/>
            <w:r w:rsidRPr="00901958">
              <w:t>excel</w:t>
            </w:r>
            <w:proofErr w:type="spellEnd"/>
            <w:r w:rsidRPr="00901958">
              <w:t xml:space="preserve"> dokumento eilutės)</w:t>
            </w:r>
            <w:r w:rsidR="009745B2" w:rsidRPr="00901958">
              <w:t xml:space="preserve">. </w:t>
            </w:r>
          </w:p>
          <w:p w14:paraId="58145782" w14:textId="7EA26957" w:rsidR="00A54E5A" w:rsidRPr="00901958" w:rsidRDefault="009745B2" w:rsidP="00BB10FF">
            <w:pPr>
              <w:jc w:val="both"/>
            </w:pPr>
            <w:r w:rsidRPr="00901958">
              <w:lastRenderedPageBreak/>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lastRenderedPageBreak/>
              <w:t xml:space="preserve">2024-07-04 </w:t>
            </w:r>
            <w:r w:rsidR="00A54E5A" w:rsidRPr="00901958">
              <w:t>Nr. 3</w:t>
            </w:r>
          </w:p>
        </w:tc>
      </w:tr>
      <w:bookmarkEnd w:id="2"/>
      <w:tr w:rsidR="006C3917" w14:paraId="29193729" w14:textId="77777777" w:rsidTr="001056FC">
        <w:tc>
          <w:tcPr>
            <w:tcW w:w="805"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495"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(forma ir </w:t>
            </w:r>
            <w:r w:rsidRPr="00661010">
              <w:lastRenderedPageBreak/>
              <w:t>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622"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1056FC">
        <w:tc>
          <w:tcPr>
            <w:tcW w:w="805"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622"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&amp;</w:t>
            </w:r>
            <w:proofErr w:type="spellStart"/>
            <w:r w:rsidRPr="00661010">
              <w:rPr>
                <w:bCs/>
                <w:i/>
                <w:color w:val="FF0000"/>
                <w:highlight w:val="yellow"/>
              </w:rPr>
              <w:t>qualification</w:t>
            </w:r>
            <w:proofErr w:type="spellEnd"/>
            <w:r w:rsidRPr="00661010">
              <w:rPr>
                <w:bCs/>
                <w:i/>
                <w:color w:val="FF0000"/>
                <w:highlight w:val="yellow"/>
              </w:rPr>
              <w:t>=&amp;</w:t>
            </w:r>
            <w:proofErr w:type="spellStart"/>
            <w:r w:rsidRPr="00661010">
              <w:rPr>
                <w:bCs/>
                <w:i/>
                <w:color w:val="FF0000"/>
                <w:highlight w:val="yellow"/>
              </w:rPr>
              <w:t>expiry</w:t>
            </w:r>
            <w:proofErr w:type="spellEnd"/>
            <w:r w:rsidRPr="00661010">
              <w:rPr>
                <w:bCs/>
                <w:i/>
                <w:color w:val="FF0000"/>
                <w:highlight w:val="yellow"/>
              </w:rPr>
              <w:t>=&amp;</w:t>
            </w:r>
            <w:proofErr w:type="spellStart"/>
            <w:r w:rsidRPr="00661010">
              <w:rPr>
                <w:bCs/>
                <w:i/>
                <w:color w:val="FF0000"/>
                <w:highlight w:val="yellow"/>
              </w:rPr>
              <w:t>suspension</w:t>
            </w:r>
            <w:proofErr w:type="spellEnd"/>
            <w:r w:rsidRPr="00661010">
              <w:rPr>
                <w:bCs/>
                <w:i/>
                <w:color w:val="FF0000"/>
                <w:highlight w:val="yellow"/>
              </w:rPr>
              <w:t>=&amp;</w:t>
            </w:r>
            <w:proofErr w:type="spellStart"/>
            <w:r w:rsidRPr="00661010">
              <w:rPr>
                <w:bCs/>
                <w:i/>
                <w:color w:val="FF0000"/>
                <w:highlight w:val="yellow"/>
              </w:rPr>
              <w:t>debtType</w:t>
            </w:r>
            <w:proofErr w:type="spellEnd"/>
            <w:r w:rsidRPr="00661010">
              <w:rPr>
                <w:bCs/>
                <w:i/>
                <w:color w:val="FF0000"/>
                <w:highlight w:val="yellow"/>
              </w:rPr>
              <w:t xml:space="preserv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1056FC">
        <w:tc>
          <w:tcPr>
            <w:tcW w:w="805"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622"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w:t>
            </w:r>
            <w:r w:rsidRPr="007B6FE0">
              <w:rPr>
                <w:rFonts w:eastAsia="Times New Roman"/>
                <w:color w:val="FF0000"/>
                <w:kern w:val="0"/>
                <w:sz w:val="24"/>
                <w:szCs w:val="24"/>
                <w:highlight w:val="yellow"/>
                <w14:ligatures w14:val="none"/>
              </w:rPr>
              <w:lastRenderedPageBreak/>
              <w:t>projektui 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1056FC">
        <w:tc>
          <w:tcPr>
            <w:tcW w:w="805"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495"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w:t>
            </w:r>
            <w:r>
              <w:lastRenderedPageBreak/>
              <w:t>tokiu atveju reikia teikti informaciją apie išsilavinimą patvirtinančius dokumentus ir pačius išsilavinimą patvirtinančius dokumentus (diplomus)?</w:t>
            </w:r>
          </w:p>
        </w:tc>
        <w:tc>
          <w:tcPr>
            <w:tcW w:w="6622" w:type="dxa"/>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w:t>
            </w:r>
            <w:r w:rsidR="0054174F">
              <w:rPr>
                <w:iCs/>
              </w:rPr>
              <w:lastRenderedPageBreak/>
              <w:t xml:space="preserve">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1056FC">
        <w:tc>
          <w:tcPr>
            <w:tcW w:w="805"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w:t>
            </w:r>
            <w:r>
              <w:lastRenderedPageBreak/>
              <w:t>pagrindžiančiuose dokumentuose būtų nurodyta teisė eiti pareigas statiniuose, esančiuose</w:t>
            </w:r>
            <w:r w:rsidRPr="000E015A">
              <w:t xml:space="preserve"> kultūros paveldo objekto teritorijoje, jo apsaugos zonoje ir kultūros paveldo vietovėje</w:t>
            </w:r>
            <w:r>
              <w:t>?</w:t>
            </w:r>
          </w:p>
        </w:tc>
        <w:tc>
          <w:tcPr>
            <w:tcW w:w="6622" w:type="dxa"/>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tr w:rsidR="00780CF0" w14:paraId="23604695" w14:textId="77777777" w:rsidTr="001056FC">
        <w:tc>
          <w:tcPr>
            <w:tcW w:w="805" w:type="dxa"/>
            <w:tcBorders>
              <w:top w:val="single" w:sz="4" w:space="0" w:color="auto"/>
              <w:left w:val="single" w:sz="4" w:space="0" w:color="auto"/>
              <w:bottom w:val="single" w:sz="4" w:space="0" w:color="auto"/>
              <w:right w:val="single" w:sz="4" w:space="0" w:color="auto"/>
            </w:tcBorders>
          </w:tcPr>
          <w:p w14:paraId="7D45088C" w14:textId="77777777" w:rsidR="00780CF0" w:rsidRPr="00DF0C76" w:rsidRDefault="00780CF0"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5C65E7DB" w14:textId="2BF5CE19" w:rsidR="00780CF0" w:rsidRDefault="00780CF0" w:rsidP="0054174F">
            <w:pPr>
              <w:widowControl w:val="0"/>
              <w:rPr>
                <w:shd w:val="clear" w:color="auto" w:fill="FFFFFF"/>
              </w:rPr>
            </w:pPr>
            <w:r>
              <w:rPr>
                <w:shd w:val="clear" w:color="auto" w:fill="FFFFFF"/>
              </w:rPr>
              <w:t xml:space="preserve">2024-07-10 Nr. </w:t>
            </w:r>
            <w:r>
              <w:t>12683338</w:t>
            </w:r>
          </w:p>
        </w:tc>
        <w:tc>
          <w:tcPr>
            <w:tcW w:w="2495" w:type="dxa"/>
            <w:tcBorders>
              <w:top w:val="single" w:sz="4" w:space="0" w:color="auto"/>
              <w:left w:val="single" w:sz="4" w:space="0" w:color="auto"/>
              <w:bottom w:val="single" w:sz="4" w:space="0" w:color="auto"/>
              <w:right w:val="single" w:sz="4" w:space="0" w:color="auto"/>
            </w:tcBorders>
          </w:tcPr>
          <w:p w14:paraId="4C7CA648" w14:textId="3E8DC62B" w:rsidR="00780CF0" w:rsidRDefault="00780CF0" w:rsidP="0054174F">
            <w:pPr>
              <w:spacing w:after="160" w:line="259" w:lineRule="auto"/>
              <w:jc w:val="both"/>
            </w:pPr>
            <w:r>
              <w:t>Ar būtinai pirminę paraišką pateikti iki 07.22, ar galės pateikti iki  08.16.</w:t>
            </w:r>
          </w:p>
        </w:tc>
        <w:tc>
          <w:tcPr>
            <w:tcW w:w="6622" w:type="dxa"/>
            <w:tcBorders>
              <w:top w:val="single" w:sz="4" w:space="0" w:color="auto"/>
              <w:left w:val="single" w:sz="4" w:space="0" w:color="auto"/>
              <w:bottom w:val="single" w:sz="4" w:space="0" w:color="auto"/>
              <w:right w:val="single" w:sz="4" w:space="0" w:color="auto"/>
            </w:tcBorders>
          </w:tcPr>
          <w:p w14:paraId="2C4F9888" w14:textId="77777777" w:rsidR="00167FA1" w:rsidRDefault="00780CF0" w:rsidP="0054174F">
            <w:pPr>
              <w:jc w:val="both"/>
            </w:pPr>
            <w:r>
              <w:t>Paaiškiname, kad</w:t>
            </w:r>
            <w:r w:rsidR="00167FA1">
              <w:t>:</w:t>
            </w:r>
          </w:p>
          <w:p w14:paraId="56E6A1B5" w14:textId="6FC93AD3" w:rsidR="00167FA1" w:rsidRDefault="00780CF0" w:rsidP="0054174F">
            <w:pPr>
              <w:pStyle w:val="ListParagraph"/>
              <w:numPr>
                <w:ilvl w:val="0"/>
                <w:numId w:val="10"/>
              </w:numPr>
              <w:jc w:val="both"/>
            </w:pPr>
            <w:r w:rsidRPr="00167FA1">
              <w:t>pirminių paraiškų pateikimo terminas yra 2024-07-22 10:00 val.</w:t>
            </w:r>
            <w:r w:rsidR="00167FA1">
              <w:t>;</w:t>
            </w:r>
          </w:p>
          <w:p w14:paraId="03A85E53" w14:textId="775E0640" w:rsidR="00634C62" w:rsidRDefault="00241155" w:rsidP="0054174F">
            <w:pPr>
              <w:pStyle w:val="ListParagraph"/>
              <w:numPr>
                <w:ilvl w:val="0"/>
                <w:numId w:val="10"/>
              </w:numPr>
              <w:jc w:val="both"/>
            </w:pPr>
            <w:r>
              <w:t>p</w:t>
            </w:r>
            <w:r w:rsidR="00780CF0" w:rsidRPr="00167FA1">
              <w:t xml:space="preserve">agal </w:t>
            </w:r>
            <w:r>
              <w:t xml:space="preserve">pirkimo dokumentų </w:t>
            </w:r>
            <w:r w:rsidR="00780CF0" w:rsidRPr="00167FA1">
              <w:t xml:space="preserve">A dalies 18.2. p. „DPS galiojimo terminas ‒ DPS galioja 10 metų nuo DPS sukūrimo datos“, </w:t>
            </w:r>
            <w:proofErr w:type="spellStart"/>
            <w:r w:rsidR="00780CF0" w:rsidRPr="00167FA1">
              <w:t>t.y</w:t>
            </w:r>
            <w:proofErr w:type="spellEnd"/>
            <w:r w:rsidR="00780CF0" w:rsidRPr="00167FA1">
              <w:t>. CVP IS nurodyta data 2034-08-16 9:00 val. yra DPS galiojimo data</w:t>
            </w:r>
            <w:r w:rsidR="00F970C6">
              <w:t>;</w:t>
            </w:r>
            <w:r w:rsidR="00780CF0" w:rsidRPr="00167FA1">
              <w:t xml:space="preserve"> </w:t>
            </w:r>
          </w:p>
          <w:p w14:paraId="5DACE0DD" w14:textId="6D439CF0" w:rsidR="00780CF0" w:rsidRDefault="00634C62" w:rsidP="0054174F">
            <w:pPr>
              <w:pStyle w:val="ListParagraph"/>
              <w:numPr>
                <w:ilvl w:val="0"/>
                <w:numId w:val="10"/>
              </w:numPr>
              <w:jc w:val="both"/>
            </w:pPr>
            <w:r>
              <w:t>v</w:t>
            </w:r>
            <w:r w:rsidR="00780CF0" w:rsidRPr="00167FA1">
              <w:t xml:space="preserve">adovaujantis A dalies 2.2.2.2. p. „[...] DPS yra atvira – </w:t>
            </w:r>
            <w:r w:rsidR="00780CF0" w:rsidRPr="00167FA1">
              <w:rPr>
                <w:b/>
                <w:bCs/>
              </w:rPr>
              <w:t>paraiškas dalyvauti DPS tiekėjai gali teikti per visą DPS galiojimo laikotarpį</w:t>
            </w:r>
            <w:r w:rsidR="00780CF0" w:rsidRPr="00167FA1">
              <w:t>. Tiekėjui bet kuriuo metu pateikus paraišką, CPO LT ją vertina pirkimo dokumentuose nustatyta tvarka ir priima sprendimą dėl leidimo dalyvauti DPS.“</w:t>
            </w:r>
            <w:r w:rsidR="00F970C6">
              <w:t>;</w:t>
            </w:r>
          </w:p>
          <w:p w14:paraId="6503FD4F" w14:textId="7228D82A" w:rsidR="00241155" w:rsidRPr="00167FA1" w:rsidRDefault="00F970C6" w:rsidP="00EB1212">
            <w:pPr>
              <w:pStyle w:val="ListParagraph"/>
              <w:numPr>
                <w:ilvl w:val="0"/>
                <w:numId w:val="10"/>
              </w:numPr>
              <w:jc w:val="both"/>
            </w:pPr>
            <w:r>
              <w:t xml:space="preserve">atsižvelgiant į tai kas nurodyta, </w:t>
            </w:r>
            <w:r w:rsidR="00566ED6">
              <w:t>t</w:t>
            </w:r>
            <w:r w:rsidR="00634C62">
              <w:t xml:space="preserve">eikėjas turi galimybę paraišką pateikti </w:t>
            </w:r>
            <w:r w:rsidR="00E7115D">
              <w:t xml:space="preserve">iki pirminio paraiškų pateikimo termino </w:t>
            </w:r>
            <w:r>
              <w:t>ir visu DPS galiojimo laikotarpiu.</w:t>
            </w:r>
          </w:p>
        </w:tc>
        <w:tc>
          <w:tcPr>
            <w:tcW w:w="1427" w:type="dxa"/>
            <w:tcBorders>
              <w:left w:val="single" w:sz="4" w:space="0" w:color="auto"/>
              <w:right w:val="single" w:sz="4" w:space="0" w:color="auto"/>
            </w:tcBorders>
          </w:tcPr>
          <w:p w14:paraId="6519A1C7" w14:textId="266FB20D" w:rsidR="00780CF0" w:rsidRPr="007B6FE0" w:rsidRDefault="00780CF0" w:rsidP="0054174F">
            <w:r>
              <w:t>2024-07-</w:t>
            </w:r>
            <w:r w:rsidR="00EB1212">
              <w:t>10</w:t>
            </w:r>
            <w:r>
              <w:t xml:space="preserve"> Nr. 5</w:t>
            </w:r>
          </w:p>
        </w:tc>
      </w:tr>
      <w:tr w:rsidR="00004EBE" w14:paraId="686A7EC7" w14:textId="77777777" w:rsidTr="001056FC">
        <w:tc>
          <w:tcPr>
            <w:tcW w:w="805" w:type="dxa"/>
            <w:tcBorders>
              <w:top w:val="single" w:sz="4" w:space="0" w:color="auto"/>
              <w:left w:val="single" w:sz="4" w:space="0" w:color="auto"/>
              <w:bottom w:val="single" w:sz="4" w:space="0" w:color="auto"/>
              <w:right w:val="single" w:sz="4" w:space="0" w:color="auto"/>
            </w:tcBorders>
          </w:tcPr>
          <w:p w14:paraId="087E82B0" w14:textId="77777777" w:rsidR="00004EBE" w:rsidRPr="00DF0C76" w:rsidRDefault="00004EBE"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78685880" w14:textId="51CA7F52" w:rsidR="00004EBE" w:rsidRDefault="00004EBE" w:rsidP="0054174F">
            <w:pPr>
              <w:widowControl w:val="0"/>
              <w:rPr>
                <w:shd w:val="clear" w:color="auto" w:fill="FFFFFF"/>
              </w:rPr>
            </w:pPr>
            <w:r>
              <w:t>2024-07-12 Nr. 12691905</w:t>
            </w:r>
          </w:p>
        </w:tc>
        <w:tc>
          <w:tcPr>
            <w:tcW w:w="2495" w:type="dxa"/>
            <w:tcBorders>
              <w:top w:val="single" w:sz="4" w:space="0" w:color="auto"/>
              <w:left w:val="single" w:sz="4" w:space="0" w:color="auto"/>
              <w:bottom w:val="single" w:sz="4" w:space="0" w:color="auto"/>
              <w:right w:val="single" w:sz="4" w:space="0" w:color="auto"/>
            </w:tcBorders>
          </w:tcPr>
          <w:p w14:paraId="56181A0A" w14:textId="763EDDA2" w:rsidR="00004EBE" w:rsidRDefault="00004EBE" w:rsidP="0054174F">
            <w:pPr>
              <w:spacing w:after="160" w:line="259" w:lineRule="auto"/>
              <w:jc w:val="both"/>
            </w:pPr>
            <w:r>
              <w:t xml:space="preserve">Prašome paaiškinti ką reikia užpildyti grafoje: nurodyti priėmimo į DPS </w:t>
            </w:r>
            <w:r>
              <w:lastRenderedPageBreak/>
              <w:t>kategoriją datą (pridedu paraiškos ištrauką)</w:t>
            </w:r>
            <w:r>
              <w:rPr>
                <w:rStyle w:val="FootnoteReference"/>
              </w:rPr>
              <w:footnoteReference w:id="4"/>
            </w:r>
            <w:r>
              <w:t>.</w:t>
            </w:r>
          </w:p>
        </w:tc>
        <w:tc>
          <w:tcPr>
            <w:tcW w:w="6622" w:type="dxa"/>
            <w:tcBorders>
              <w:top w:val="single" w:sz="4" w:space="0" w:color="auto"/>
              <w:left w:val="single" w:sz="4" w:space="0" w:color="auto"/>
              <w:bottom w:val="single" w:sz="4" w:space="0" w:color="auto"/>
              <w:right w:val="single" w:sz="4" w:space="0" w:color="auto"/>
            </w:tcBorders>
          </w:tcPr>
          <w:p w14:paraId="66600145" w14:textId="74EA858E" w:rsidR="00004EBE" w:rsidRDefault="00004EBE" w:rsidP="00004EBE">
            <w:pPr>
              <w:jc w:val="both"/>
            </w:pPr>
            <w:r>
              <w:lastRenderedPageBreak/>
              <w:t xml:space="preserve">Paaiškiname, kad teikiant </w:t>
            </w:r>
            <w:r w:rsidRPr="00E53D2F">
              <w:rPr>
                <w:b/>
                <w:bCs/>
                <w:u w:val="single"/>
              </w:rPr>
              <w:t>pirmines</w:t>
            </w:r>
            <w:r>
              <w:t xml:space="preserve"> paraiškas paraiškos formoje grafos „</w:t>
            </w:r>
            <w:r w:rsidRPr="00E53D2F">
              <w:rPr>
                <w:i/>
                <w:iCs/>
              </w:rPr>
              <w:t>Nurodyti priėmimo į DPS kategoriją datą (taikoma įtraukiant papildomas kategorijas)</w:t>
            </w:r>
            <w:r>
              <w:t xml:space="preserve">“ pildyti nereikia. </w:t>
            </w:r>
          </w:p>
          <w:p w14:paraId="55028E6C" w14:textId="77777777" w:rsidR="00004EBE" w:rsidRDefault="00004EBE" w:rsidP="0054174F">
            <w:pPr>
              <w:jc w:val="both"/>
            </w:pPr>
          </w:p>
          <w:p w14:paraId="58F18041" w14:textId="23B5BC00" w:rsidR="00004EBE" w:rsidRDefault="00E53D2F" w:rsidP="0054174F">
            <w:pPr>
              <w:jc w:val="both"/>
            </w:pPr>
            <w:r>
              <w:t xml:space="preserve">Minėta grafa </w:t>
            </w:r>
            <w:r w:rsidR="00004EBE">
              <w:t>pild</w:t>
            </w:r>
            <w:r>
              <w:t xml:space="preserve">oma </w:t>
            </w:r>
            <w:r w:rsidR="00004EBE">
              <w:t>tik įtraukiant papildomas kategorijas</w:t>
            </w:r>
            <w:r>
              <w:t xml:space="preserve">, </w:t>
            </w:r>
            <w:proofErr w:type="spellStart"/>
            <w:r>
              <w:t>t.y</w:t>
            </w:r>
            <w:proofErr w:type="spellEnd"/>
            <w:r>
              <w:t xml:space="preserve">. kuomet tiekėjas teikia/tikslina paraišką, įtraukdamas naujas kategorijas (pvz., tiekėjas pateikė paraišką ir buvo priimtas į 1 kategoriją 2024-09-01, tuomet teikdamas/tikslindamas paraišką papildomai į 2 kategoriją, minėtoje grafoje turi nurodyti, kad į 1 kategoriją jis jau buvo priimtas 2024-09-01). </w:t>
            </w:r>
          </w:p>
          <w:p w14:paraId="6D6A73DB" w14:textId="77777777" w:rsidR="00004EBE" w:rsidRDefault="00004EBE" w:rsidP="0054174F">
            <w:pPr>
              <w:jc w:val="both"/>
            </w:pPr>
          </w:p>
          <w:p w14:paraId="75ABCF11" w14:textId="77777777" w:rsidR="00004EBE" w:rsidRDefault="00004EBE" w:rsidP="0054174F">
            <w:pPr>
              <w:jc w:val="both"/>
            </w:pPr>
          </w:p>
        </w:tc>
        <w:tc>
          <w:tcPr>
            <w:tcW w:w="1427" w:type="dxa"/>
            <w:tcBorders>
              <w:left w:val="single" w:sz="4" w:space="0" w:color="auto"/>
              <w:right w:val="single" w:sz="4" w:space="0" w:color="auto"/>
            </w:tcBorders>
          </w:tcPr>
          <w:p w14:paraId="5B33AC6B" w14:textId="3BCC7242" w:rsidR="00004EBE" w:rsidRDefault="00004EBE" w:rsidP="0054174F">
            <w:r w:rsidRPr="00532A03">
              <w:lastRenderedPageBreak/>
              <w:t>2024-07-</w:t>
            </w:r>
            <w:r w:rsidR="00532A03" w:rsidRPr="00532A03">
              <w:t>15</w:t>
            </w:r>
            <w:r>
              <w:t xml:space="preserve"> Nr. 6</w:t>
            </w:r>
          </w:p>
        </w:tc>
      </w:tr>
      <w:tr w:rsidR="001722E6" w14:paraId="60592BB9" w14:textId="77777777" w:rsidTr="001056FC">
        <w:tc>
          <w:tcPr>
            <w:tcW w:w="805" w:type="dxa"/>
            <w:tcBorders>
              <w:top w:val="single" w:sz="4" w:space="0" w:color="auto"/>
              <w:left w:val="single" w:sz="4" w:space="0" w:color="auto"/>
              <w:bottom w:val="single" w:sz="4" w:space="0" w:color="auto"/>
              <w:right w:val="single" w:sz="4" w:space="0" w:color="auto"/>
            </w:tcBorders>
          </w:tcPr>
          <w:p w14:paraId="4C30A713" w14:textId="77777777" w:rsidR="001722E6" w:rsidRPr="00DF0C76" w:rsidRDefault="001722E6"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018660BE" w14:textId="1A3C7B55" w:rsidR="001722E6" w:rsidRDefault="001722E6" w:rsidP="0054174F">
            <w:pPr>
              <w:widowControl w:val="0"/>
            </w:pPr>
            <w:r>
              <w:t>2024-07-15 Nr. 12695097</w:t>
            </w:r>
          </w:p>
        </w:tc>
        <w:tc>
          <w:tcPr>
            <w:tcW w:w="2495" w:type="dxa"/>
            <w:tcBorders>
              <w:top w:val="single" w:sz="4" w:space="0" w:color="auto"/>
              <w:left w:val="single" w:sz="4" w:space="0" w:color="auto"/>
              <w:bottom w:val="single" w:sz="4" w:space="0" w:color="auto"/>
              <w:right w:val="single" w:sz="4" w:space="0" w:color="auto"/>
            </w:tcBorders>
          </w:tcPr>
          <w:p w14:paraId="1B3A0E86" w14:textId="5B5E4752" w:rsidR="001722E6" w:rsidRDefault="001722E6" w:rsidP="0054174F">
            <w:pPr>
              <w:spacing w:after="160" w:line="259" w:lineRule="auto"/>
              <w:jc w:val="both"/>
            </w:pPr>
            <w:r>
              <w:t xml:space="preserve">Noriu pasiteirauti, jei mes galime teikti tik kasimo darbus su </w:t>
            </w:r>
            <w:proofErr w:type="spellStart"/>
            <w:r>
              <w:t>miniekskavatoriais</w:t>
            </w:r>
            <w:proofErr w:type="spellEnd"/>
            <w:r>
              <w:t>, ar mes galime dalyvauti kaip atskiroje pozicijoje šiame pirkime? Ar turi būti tik kompleksinis pasiūlymas?</w:t>
            </w:r>
          </w:p>
        </w:tc>
        <w:tc>
          <w:tcPr>
            <w:tcW w:w="6622" w:type="dxa"/>
            <w:tcBorders>
              <w:top w:val="single" w:sz="4" w:space="0" w:color="auto"/>
              <w:left w:val="single" w:sz="4" w:space="0" w:color="auto"/>
              <w:bottom w:val="single" w:sz="4" w:space="0" w:color="auto"/>
              <w:right w:val="single" w:sz="4" w:space="0" w:color="auto"/>
            </w:tcBorders>
          </w:tcPr>
          <w:p w14:paraId="73CFBACB" w14:textId="77777777" w:rsidR="005910DA" w:rsidRDefault="001722E6" w:rsidP="001722E6">
            <w:pPr>
              <w:jc w:val="both"/>
            </w:pPr>
            <w:r>
              <w:t xml:space="preserve">Paaiškiname, kad šiuo metu yra vykdomas dinaminės pirkimo sistemos (DPS) sukūrimas (pirkimo dokumentų </w:t>
            </w:r>
            <w:r w:rsidRPr="00167FA1">
              <w:t>A dalies</w:t>
            </w:r>
            <w:r>
              <w:t xml:space="preserve"> 2.2.1. p.). </w:t>
            </w:r>
          </w:p>
          <w:p w14:paraId="5802CAD7" w14:textId="24BAC64B" w:rsidR="00C462F1" w:rsidRDefault="001722E6" w:rsidP="00C462F1">
            <w:pPr>
              <w:jc w:val="both"/>
            </w:pPr>
            <w:r>
              <w:t xml:space="preserve">Šiame etape </w:t>
            </w:r>
            <w:r w:rsidRPr="00521B18">
              <w:t>gali dalyvauti tiekėjai</w:t>
            </w:r>
            <w:r w:rsidR="005910DA">
              <w:t xml:space="preserve">, kurie atitinka </w:t>
            </w:r>
            <w:r w:rsidR="000B640C">
              <w:t xml:space="preserve">pirkimo dokumentuose </w:t>
            </w:r>
            <w:r w:rsidR="00C35D59">
              <w:t>nurodytus reikalavim</w:t>
            </w:r>
            <w:r w:rsidR="00DD3FD1">
              <w:t>u</w:t>
            </w:r>
            <w:r w:rsidR="00C35D59">
              <w:t xml:space="preserve">s pagal pasirinktas </w:t>
            </w:r>
            <w:r w:rsidR="005910DA">
              <w:t>pirkimo kategorijas</w:t>
            </w:r>
            <w:r w:rsidR="0089597B">
              <w:t xml:space="preserve">, nurodytas </w:t>
            </w:r>
            <w:r w:rsidR="00541343">
              <w:t>pirkimo dokumentų B dalies 1 priedo „Techninė specifikacija“ 1 priede</w:t>
            </w:r>
            <w:r w:rsidR="00C35D59" w:rsidRPr="00541343">
              <w:t>,</w:t>
            </w:r>
            <w:r w:rsidR="00C35D59">
              <w:t xml:space="preserve"> </w:t>
            </w:r>
            <w:proofErr w:type="spellStart"/>
            <w:r w:rsidR="00C35D59">
              <w:t>t.y</w:t>
            </w:r>
            <w:proofErr w:type="spellEnd"/>
            <w:r w:rsidR="00C35D59">
              <w:t>. tiekėjas įvertina kate</w:t>
            </w:r>
            <w:r w:rsidR="00AE60AE">
              <w:t>g</w:t>
            </w:r>
            <w:r w:rsidR="00C35D59">
              <w:t>o</w:t>
            </w:r>
            <w:r w:rsidR="00AE60AE">
              <w:t>r</w:t>
            </w:r>
            <w:r w:rsidR="00C35D59">
              <w:t xml:space="preserve">ijų reikalavimus ir </w:t>
            </w:r>
            <w:r w:rsidR="00AE60AE">
              <w:t>sprendžia kokiai kategorijai gali teikti paraišką</w:t>
            </w:r>
            <w:r w:rsidR="005910DA">
              <w:t>.</w:t>
            </w:r>
            <w:r w:rsidRPr="00521B18">
              <w:t xml:space="preserve"> </w:t>
            </w:r>
            <w:r w:rsidR="000926D4">
              <w:t xml:space="preserve">Siūlome įvertinti šiuos reikalavimus </w:t>
            </w:r>
            <w:r w:rsidR="00C81F7F">
              <w:t xml:space="preserve">kiekvienai nurodytai kategorijai </w:t>
            </w:r>
            <w:r w:rsidR="000926D4">
              <w:t>ir spręsti dėl galimybės dalyvauti</w:t>
            </w:r>
            <w:r w:rsidR="00C81F7F">
              <w:t xml:space="preserve"> pirkime.</w:t>
            </w:r>
            <w:r w:rsidR="00C462F1">
              <w:t xml:space="preserve"> </w:t>
            </w:r>
          </w:p>
          <w:p w14:paraId="439742DC" w14:textId="31E48B86" w:rsidR="00AE60AE" w:rsidRDefault="00C462F1" w:rsidP="001722E6">
            <w:pPr>
              <w:jc w:val="both"/>
            </w:pPr>
            <w:r>
              <w:t>V</w:t>
            </w:r>
            <w:r w:rsidRPr="00C462F1">
              <w:t xml:space="preserve">adovaujantis </w:t>
            </w:r>
            <w:r>
              <w:t xml:space="preserve">pirkimo dokumentų </w:t>
            </w:r>
            <w:r w:rsidRPr="00C462F1">
              <w:t xml:space="preserve">A dalies 2.2.2.2. p. „[...] DPS yra atvira – </w:t>
            </w:r>
            <w:r w:rsidRPr="00C462F1">
              <w:rPr>
                <w:b/>
                <w:bCs/>
              </w:rPr>
              <w:t>paraiškas dalyvauti DPS tiekėjai gali teikti per visą DPS galiojimo laikotarpį</w:t>
            </w:r>
            <w:r w:rsidRPr="00C462F1">
              <w:t>. Tiekėjui bet kuriuo metu pateikus paraišką, CPO LT ją vertina pirkimo dokumentuose nustatyta tvarka ir priima sprendimą dėl leidimo dalyvauti DPS.“</w:t>
            </w:r>
            <w:r w:rsidR="00D27169">
              <w:t xml:space="preserve">. DPS galioja </w:t>
            </w:r>
            <w:r w:rsidR="00541343">
              <w:t xml:space="preserve">10 </w:t>
            </w:r>
            <w:r w:rsidR="00D27169">
              <w:t xml:space="preserve">metų. </w:t>
            </w:r>
          </w:p>
          <w:p w14:paraId="1D4BF8AF" w14:textId="3C8C6B70" w:rsidR="001722E6" w:rsidRDefault="001722E6" w:rsidP="001722E6">
            <w:pPr>
              <w:jc w:val="both"/>
            </w:pPr>
            <w:r>
              <w:t>DPS galiojimo metu bus vykdom</w:t>
            </w:r>
            <w:r w:rsidR="00D27169">
              <w:t>os</w:t>
            </w:r>
            <w:r>
              <w:t xml:space="preserve"> </w:t>
            </w:r>
            <w:r w:rsidR="002C444C">
              <w:t xml:space="preserve">konkrečios </w:t>
            </w:r>
            <w:r>
              <w:t>pirkimo procedūr</w:t>
            </w:r>
            <w:r w:rsidR="00D27169">
              <w:t>os</w:t>
            </w:r>
            <w:r w:rsidR="00C66E5B">
              <w:t>, kuriose konkrečius pasiūlymus gali teikti tik į DPS atitinkamas kategorijas priimti tiekėjai</w:t>
            </w:r>
            <w:r w:rsidR="002C444C">
              <w:t xml:space="preserve">. </w:t>
            </w:r>
            <w:r>
              <w:t xml:space="preserve"> </w:t>
            </w:r>
          </w:p>
        </w:tc>
        <w:tc>
          <w:tcPr>
            <w:tcW w:w="1427" w:type="dxa"/>
            <w:tcBorders>
              <w:left w:val="single" w:sz="4" w:space="0" w:color="auto"/>
              <w:right w:val="single" w:sz="4" w:space="0" w:color="auto"/>
            </w:tcBorders>
          </w:tcPr>
          <w:p w14:paraId="069013ED" w14:textId="6818181C" w:rsidR="001722E6" w:rsidRPr="00532A03" w:rsidRDefault="001722E6" w:rsidP="0054174F">
            <w:r w:rsidRPr="00532A03">
              <w:t>2024-07-</w:t>
            </w:r>
            <w:r w:rsidR="00541343">
              <w:t>18</w:t>
            </w:r>
            <w:r>
              <w:t xml:space="preserve"> Nr. 7</w:t>
            </w:r>
          </w:p>
        </w:tc>
      </w:tr>
      <w:tr w:rsidR="00033BE4" w14:paraId="407A86D9" w14:textId="77777777" w:rsidTr="001056FC">
        <w:tc>
          <w:tcPr>
            <w:tcW w:w="805" w:type="dxa"/>
            <w:tcBorders>
              <w:top w:val="single" w:sz="4" w:space="0" w:color="auto"/>
              <w:left w:val="single" w:sz="4" w:space="0" w:color="auto"/>
              <w:bottom w:val="single" w:sz="4" w:space="0" w:color="auto"/>
              <w:right w:val="single" w:sz="4" w:space="0" w:color="auto"/>
            </w:tcBorders>
          </w:tcPr>
          <w:p w14:paraId="588DA882" w14:textId="77777777" w:rsidR="00033BE4" w:rsidRPr="00DF0C76" w:rsidRDefault="00033BE4"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4D8668AE" w14:textId="55EBA006" w:rsidR="00033BE4" w:rsidRDefault="00033BE4" w:rsidP="0054174F">
            <w:pPr>
              <w:widowControl w:val="0"/>
            </w:pPr>
            <w:r>
              <w:t xml:space="preserve">2024-10-02 Nr. </w:t>
            </w:r>
            <w:r w:rsidRPr="00033BE4">
              <w:t>12886416</w:t>
            </w:r>
          </w:p>
        </w:tc>
        <w:tc>
          <w:tcPr>
            <w:tcW w:w="2495" w:type="dxa"/>
            <w:tcBorders>
              <w:top w:val="single" w:sz="4" w:space="0" w:color="auto"/>
              <w:left w:val="single" w:sz="4" w:space="0" w:color="auto"/>
              <w:bottom w:val="single" w:sz="4" w:space="0" w:color="auto"/>
              <w:right w:val="single" w:sz="4" w:space="0" w:color="auto"/>
            </w:tcBorders>
          </w:tcPr>
          <w:p w14:paraId="386AB2CE" w14:textId="633D8366" w:rsidR="00033BE4" w:rsidRDefault="00033BE4" w:rsidP="0054174F">
            <w:pPr>
              <w:spacing w:after="160" w:line="259" w:lineRule="auto"/>
              <w:jc w:val="both"/>
            </w:pPr>
            <w:r w:rsidRPr="00033BE4">
              <w:t xml:space="preserve">2024-09-12  informavote, kad esame kvalifikuoti, </w:t>
            </w:r>
            <w:r w:rsidRPr="00033BE4">
              <w:lastRenderedPageBreak/>
              <w:t xml:space="preserve">tačiau iki šios dienos nesame gavę pranešimo apie galimybę dalyvauti  CPO LT kataloge vykdomuose </w:t>
            </w:r>
            <w:r w:rsidRPr="00033BE4">
              <w:rPr>
                <w:b/>
                <w:bCs/>
              </w:rPr>
              <w:t>konkrečiuose pirkimuose</w:t>
            </w:r>
            <w:r w:rsidRPr="00033BE4">
              <w:t xml:space="preserve"> ir </w:t>
            </w:r>
            <w:r w:rsidRPr="00033BE4">
              <w:rPr>
                <w:b/>
                <w:bCs/>
              </w:rPr>
              <w:t>registracijos</w:t>
            </w:r>
            <w:r w:rsidRPr="00033BE4">
              <w:t xml:space="preserve"> CPO LT kataloge instrukcijos.</w:t>
            </w:r>
          </w:p>
        </w:tc>
        <w:tc>
          <w:tcPr>
            <w:tcW w:w="6622" w:type="dxa"/>
            <w:tcBorders>
              <w:top w:val="single" w:sz="4" w:space="0" w:color="auto"/>
              <w:left w:val="single" w:sz="4" w:space="0" w:color="auto"/>
              <w:bottom w:val="single" w:sz="4" w:space="0" w:color="auto"/>
              <w:right w:val="single" w:sz="4" w:space="0" w:color="auto"/>
            </w:tcBorders>
          </w:tcPr>
          <w:p w14:paraId="705A4946" w14:textId="712C6F3A" w:rsidR="00033BE4" w:rsidRDefault="00033BE4" w:rsidP="00033BE4">
            <w:pPr>
              <w:jc w:val="both"/>
            </w:pPr>
            <w:r w:rsidRPr="00033BE4">
              <w:lastRenderedPageBreak/>
              <w:t xml:space="preserve">Šiuo metu vyksta pirkimo programavimo darbai CPO LT elektroniniame kataloge. Planuojama, kad konkretūs pirkimai CPO LT kataloge bus </w:t>
            </w:r>
            <w:r w:rsidRPr="00033BE4">
              <w:lastRenderedPageBreak/>
              <w:t xml:space="preserve">pradėti vykdyti </w:t>
            </w:r>
            <w:r w:rsidR="00173E46">
              <w:t>2024 m.</w:t>
            </w:r>
            <w:r w:rsidRPr="00033BE4">
              <w:t xml:space="preserve"> </w:t>
            </w:r>
            <w:r w:rsidR="00895254">
              <w:t>IV ketvirtyje</w:t>
            </w:r>
            <w:r w:rsidRPr="00033BE4">
              <w:t xml:space="preserve">. Apie galimybę </w:t>
            </w:r>
            <w:r>
              <w:t xml:space="preserve">dalyvauti </w:t>
            </w:r>
            <w:r w:rsidRPr="00033BE4">
              <w:t xml:space="preserve"> konkrečiu</w:t>
            </w:r>
            <w:r>
              <w:t>ose</w:t>
            </w:r>
            <w:r w:rsidRPr="00033BE4">
              <w:t xml:space="preserve"> pirkim</w:t>
            </w:r>
            <w:r>
              <w:t>uose</w:t>
            </w:r>
            <w:r w:rsidRPr="00033BE4">
              <w:t xml:space="preserve"> CPO LT elektroniniame kataloge informuosime atskiru pranešimu.</w:t>
            </w:r>
            <w:r>
              <w:t xml:space="preserve"> </w:t>
            </w:r>
            <w:r w:rsidRPr="00033BE4">
              <w:t>Registracijos CPO LT kataloge instrukcij</w:t>
            </w:r>
            <w:r>
              <w:t>ą taip pat pateiksime atskiru pranešimu iki konkrečių pirkimų vykdymo pradžios</w:t>
            </w:r>
            <w:r w:rsidRPr="00033BE4">
              <w:t>.</w:t>
            </w:r>
          </w:p>
        </w:tc>
        <w:tc>
          <w:tcPr>
            <w:tcW w:w="1427" w:type="dxa"/>
            <w:tcBorders>
              <w:left w:val="single" w:sz="4" w:space="0" w:color="auto"/>
              <w:right w:val="single" w:sz="4" w:space="0" w:color="auto"/>
            </w:tcBorders>
          </w:tcPr>
          <w:p w14:paraId="52B9E45C" w14:textId="416797AF" w:rsidR="00033BE4" w:rsidRPr="00532A03" w:rsidRDefault="00033BE4" w:rsidP="0054174F">
            <w:r>
              <w:lastRenderedPageBreak/>
              <w:t>2024-10-08 Nr. 8</w:t>
            </w:r>
          </w:p>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40EE7" w14:textId="77777777" w:rsidR="00C21B4C" w:rsidRDefault="00C21B4C" w:rsidP="003F4652">
      <w:r>
        <w:separator/>
      </w:r>
    </w:p>
  </w:endnote>
  <w:endnote w:type="continuationSeparator" w:id="0">
    <w:p w14:paraId="3F943720" w14:textId="77777777" w:rsidR="00C21B4C" w:rsidRDefault="00C21B4C"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E74E2" w14:textId="77777777" w:rsidR="00C21B4C" w:rsidRDefault="00C21B4C" w:rsidP="003F4652">
      <w:r>
        <w:separator/>
      </w:r>
    </w:p>
  </w:footnote>
  <w:footnote w:type="continuationSeparator" w:id="0">
    <w:p w14:paraId="52F07838" w14:textId="77777777" w:rsidR="00C21B4C" w:rsidRDefault="00C21B4C"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2521931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 w:id="4">
    <w:p w14:paraId="570F0E5D" w14:textId="684D8D81" w:rsidR="00004EBE" w:rsidRPr="00004EBE" w:rsidRDefault="00004EBE">
      <w:pPr>
        <w:pStyle w:val="FootnoteText"/>
        <w:rPr>
          <w:lang w:val="en-US"/>
        </w:rPr>
      </w:pPr>
      <w:r>
        <w:rPr>
          <w:rStyle w:val="FootnoteReference"/>
        </w:rPr>
        <w:footnoteRef/>
      </w:r>
      <w:r>
        <w:t xml:space="preserve"> </w:t>
      </w:r>
      <w:r>
        <w:rPr>
          <w:noProof/>
          <w14:ligatures w14:val="standardContextual"/>
        </w:rPr>
        <w:drawing>
          <wp:inline distT="0" distB="0" distL="0" distR="0" wp14:anchorId="023A7A4A" wp14:editId="7B0126EA">
            <wp:extent cx="4365265" cy="1920240"/>
            <wp:effectExtent l="0" t="0" r="0" b="3810"/>
            <wp:docPr id="419158246"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58246" name="Picture 1" descr="A close-up of a document&#10;&#10;Description automatically generated"/>
                    <pic:cNvPicPr/>
                  </pic:nvPicPr>
                  <pic:blipFill>
                    <a:blip r:embed="rId2"/>
                    <a:stretch>
                      <a:fillRect/>
                    </a:stretch>
                  </pic:blipFill>
                  <pic:spPr>
                    <a:xfrm>
                      <a:off x="0" y="0"/>
                      <a:ext cx="4377379" cy="1925569"/>
                    </a:xfrm>
                    <a:prstGeom prst="rect">
                      <a:avLst/>
                    </a:prstGeom>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077328"/>
    <w:multiLevelType w:val="hybridMultilevel"/>
    <w:tmpl w:val="E7D8FE78"/>
    <w:lvl w:ilvl="0" w:tplc="2814E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7"/>
  </w:num>
  <w:num w:numId="2" w16cid:durableId="42028644">
    <w:abstractNumId w:val="4"/>
  </w:num>
  <w:num w:numId="3" w16cid:durableId="246616885">
    <w:abstractNumId w:val="1"/>
  </w:num>
  <w:num w:numId="4" w16cid:durableId="481313261">
    <w:abstractNumId w:val="6"/>
  </w:num>
  <w:num w:numId="5" w16cid:durableId="1324158474">
    <w:abstractNumId w:val="2"/>
  </w:num>
  <w:num w:numId="6" w16cid:durableId="1408652635">
    <w:abstractNumId w:val="8"/>
  </w:num>
  <w:num w:numId="7" w16cid:durableId="1333920324">
    <w:abstractNumId w:val="3"/>
  </w:num>
  <w:num w:numId="8" w16cid:durableId="694692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 w:numId="10" w16cid:durableId="517937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04EBE"/>
    <w:rsid w:val="00033BE4"/>
    <w:rsid w:val="000351FF"/>
    <w:rsid w:val="00080D66"/>
    <w:rsid w:val="000926D4"/>
    <w:rsid w:val="000B2268"/>
    <w:rsid w:val="000B640C"/>
    <w:rsid w:val="000C1C2D"/>
    <w:rsid w:val="000C29A0"/>
    <w:rsid w:val="000E79FF"/>
    <w:rsid w:val="0010418F"/>
    <w:rsid w:val="001056FC"/>
    <w:rsid w:val="00131325"/>
    <w:rsid w:val="00145935"/>
    <w:rsid w:val="00162961"/>
    <w:rsid w:val="00167FA1"/>
    <w:rsid w:val="001722E6"/>
    <w:rsid w:val="00173E46"/>
    <w:rsid w:val="00194EDF"/>
    <w:rsid w:val="001A563F"/>
    <w:rsid w:val="001F3C02"/>
    <w:rsid w:val="001F48A8"/>
    <w:rsid w:val="0023705F"/>
    <w:rsid w:val="00241155"/>
    <w:rsid w:val="00287243"/>
    <w:rsid w:val="002C444C"/>
    <w:rsid w:val="0031420C"/>
    <w:rsid w:val="00322827"/>
    <w:rsid w:val="003E09EE"/>
    <w:rsid w:val="003F4652"/>
    <w:rsid w:val="0043558A"/>
    <w:rsid w:val="0046122E"/>
    <w:rsid w:val="00463B9D"/>
    <w:rsid w:val="004C6653"/>
    <w:rsid w:val="004D0BC8"/>
    <w:rsid w:val="00517851"/>
    <w:rsid w:val="005231BE"/>
    <w:rsid w:val="00524F23"/>
    <w:rsid w:val="00532A03"/>
    <w:rsid w:val="00536620"/>
    <w:rsid w:val="00541343"/>
    <w:rsid w:val="0054174F"/>
    <w:rsid w:val="00555E1D"/>
    <w:rsid w:val="00557DA6"/>
    <w:rsid w:val="00562ACF"/>
    <w:rsid w:val="00566ED6"/>
    <w:rsid w:val="005910DA"/>
    <w:rsid w:val="005A5EC5"/>
    <w:rsid w:val="005B48A5"/>
    <w:rsid w:val="005C4C24"/>
    <w:rsid w:val="005E016A"/>
    <w:rsid w:val="00634C62"/>
    <w:rsid w:val="00661010"/>
    <w:rsid w:val="006A6B91"/>
    <w:rsid w:val="006C3917"/>
    <w:rsid w:val="006D6EC9"/>
    <w:rsid w:val="006E11DB"/>
    <w:rsid w:val="006E2649"/>
    <w:rsid w:val="006F3E2A"/>
    <w:rsid w:val="007125CF"/>
    <w:rsid w:val="0072034F"/>
    <w:rsid w:val="00780CF0"/>
    <w:rsid w:val="007B6FE0"/>
    <w:rsid w:val="007F76E9"/>
    <w:rsid w:val="0080504C"/>
    <w:rsid w:val="00825C1A"/>
    <w:rsid w:val="008313DB"/>
    <w:rsid w:val="0085092A"/>
    <w:rsid w:val="0085120A"/>
    <w:rsid w:val="00863B77"/>
    <w:rsid w:val="00864183"/>
    <w:rsid w:val="008850D6"/>
    <w:rsid w:val="00895254"/>
    <w:rsid w:val="0089597B"/>
    <w:rsid w:val="008C23C7"/>
    <w:rsid w:val="008E1BA2"/>
    <w:rsid w:val="008F36F3"/>
    <w:rsid w:val="008F4C7B"/>
    <w:rsid w:val="00901958"/>
    <w:rsid w:val="00904686"/>
    <w:rsid w:val="00905D31"/>
    <w:rsid w:val="00917923"/>
    <w:rsid w:val="00943D70"/>
    <w:rsid w:val="009527E4"/>
    <w:rsid w:val="0097307E"/>
    <w:rsid w:val="009745B2"/>
    <w:rsid w:val="00992347"/>
    <w:rsid w:val="00997BE7"/>
    <w:rsid w:val="009B2590"/>
    <w:rsid w:val="009B6D8C"/>
    <w:rsid w:val="009D0FEB"/>
    <w:rsid w:val="009D4BD9"/>
    <w:rsid w:val="00A23F2C"/>
    <w:rsid w:val="00A54E5A"/>
    <w:rsid w:val="00A863EC"/>
    <w:rsid w:val="00AD1281"/>
    <w:rsid w:val="00AE60AE"/>
    <w:rsid w:val="00B40C2F"/>
    <w:rsid w:val="00B43870"/>
    <w:rsid w:val="00B441D5"/>
    <w:rsid w:val="00B95512"/>
    <w:rsid w:val="00BB10FF"/>
    <w:rsid w:val="00BF32AA"/>
    <w:rsid w:val="00C21B4C"/>
    <w:rsid w:val="00C339A1"/>
    <w:rsid w:val="00C35D59"/>
    <w:rsid w:val="00C462F1"/>
    <w:rsid w:val="00C55F53"/>
    <w:rsid w:val="00C6449F"/>
    <w:rsid w:val="00C66E5B"/>
    <w:rsid w:val="00C81F7F"/>
    <w:rsid w:val="00CB0176"/>
    <w:rsid w:val="00D27169"/>
    <w:rsid w:val="00D31DA2"/>
    <w:rsid w:val="00D406C4"/>
    <w:rsid w:val="00DA343D"/>
    <w:rsid w:val="00DC21B9"/>
    <w:rsid w:val="00DC2552"/>
    <w:rsid w:val="00DC6C5A"/>
    <w:rsid w:val="00DD3FD1"/>
    <w:rsid w:val="00E53D2F"/>
    <w:rsid w:val="00E7115D"/>
    <w:rsid w:val="00E76273"/>
    <w:rsid w:val="00EA497A"/>
    <w:rsid w:val="00EB1212"/>
    <w:rsid w:val="00ED0864"/>
    <w:rsid w:val="00ED1427"/>
    <w:rsid w:val="00EE5815"/>
    <w:rsid w:val="00EF283D"/>
    <w:rsid w:val="00F63D19"/>
    <w:rsid w:val="00F970C6"/>
    <w:rsid w:val="00F973EE"/>
    <w:rsid w:val="00FA0108"/>
    <w:rsid w:val="00FB0E51"/>
    <w:rsid w:val="00FC039E"/>
    <w:rsid w:val="00FE3F67"/>
    <w:rsid w:val="00FE792E"/>
    <w:rsid w:val="00FF5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 w:type="character" w:customStyle="1" w:styleId="Numatytasispastraiposriftas1">
    <w:name w:val="Numatytasis pastraipos šriftas1"/>
    <w:rsid w:val="0090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2578</Words>
  <Characters>14697</Characters>
  <Application>Microsoft Office Word</Application>
  <DocSecurity>0</DocSecurity>
  <Lines>122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26</cp:revision>
  <dcterms:created xsi:type="dcterms:W3CDTF">2024-07-18T11:45:00Z</dcterms:created>
  <dcterms:modified xsi:type="dcterms:W3CDTF">2024-10-08T12:02:00Z</dcterms:modified>
</cp:coreProperties>
</file>