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00289" w14:textId="77777777" w:rsidR="008358AA" w:rsidRPr="00861445" w:rsidRDefault="008358AA" w:rsidP="008358A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493E1D42" w14:textId="2C8D4BA9" w:rsidR="008358AA" w:rsidRPr="00E52C9C" w:rsidRDefault="008358AA" w:rsidP="005B1B4D">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0002337B">
        <w:rPr>
          <w:rFonts w:eastAsia="Calibri"/>
          <w:sz w:val="22"/>
          <w:szCs w:val="22"/>
          <w:bdr w:val="none" w:sz="0" w:space="0" w:color="auto" w:frame="1"/>
          <w:lang w:val="lt-LT"/>
        </w:rPr>
        <w:t>202</w:t>
      </w:r>
      <w:r w:rsidR="00D82912">
        <w:rPr>
          <w:rFonts w:eastAsia="Calibri"/>
          <w:sz w:val="22"/>
          <w:szCs w:val="22"/>
          <w:bdr w:val="none" w:sz="0" w:space="0" w:color="auto" w:frame="1"/>
          <w:lang w:val="lt-LT"/>
        </w:rPr>
        <w:t>5</w:t>
      </w:r>
      <w:r w:rsidR="0002337B">
        <w:rPr>
          <w:rFonts w:eastAsia="Calibri"/>
          <w:sz w:val="22"/>
          <w:szCs w:val="22"/>
          <w:bdr w:val="none" w:sz="0" w:space="0" w:color="auto" w:frame="1"/>
          <w:lang w:val="lt-LT"/>
        </w:rPr>
        <w:t xml:space="preserve"> m. </w:t>
      </w:r>
      <w:r w:rsidR="009C115F">
        <w:rPr>
          <w:rFonts w:eastAsia="Calibri"/>
          <w:sz w:val="22"/>
          <w:szCs w:val="22"/>
          <w:bdr w:val="none" w:sz="0" w:space="0" w:color="auto" w:frame="1"/>
          <w:lang w:val="lt-LT"/>
        </w:rPr>
        <w:t xml:space="preserve">liepos </w:t>
      </w:r>
      <w:r w:rsidR="00194380">
        <w:rPr>
          <w:rFonts w:eastAsia="Calibri"/>
          <w:sz w:val="22"/>
          <w:szCs w:val="22"/>
          <w:bdr w:val="none" w:sz="0" w:space="0" w:color="auto" w:frame="1"/>
          <w:lang w:val="lt-LT"/>
        </w:rPr>
        <w:t>28</w:t>
      </w:r>
      <w:r w:rsidR="00284B67">
        <w:rPr>
          <w:rFonts w:eastAsia="Calibri"/>
          <w:sz w:val="22"/>
          <w:szCs w:val="22"/>
          <w:bdr w:val="none" w:sz="0" w:space="0" w:color="auto" w:frame="1"/>
          <w:lang w:val="lt-LT"/>
        </w:rPr>
        <w:t xml:space="preserve"> </w:t>
      </w:r>
      <w:r w:rsidR="00351DB8">
        <w:rPr>
          <w:rFonts w:eastAsia="Calibri"/>
          <w:sz w:val="22"/>
          <w:szCs w:val="22"/>
          <w:bdr w:val="none" w:sz="0" w:space="0" w:color="auto" w:frame="1"/>
          <w:lang w:val="lt-LT"/>
        </w:rPr>
        <w:t>d. protokolu Nr. 2</w:t>
      </w:r>
      <w:r w:rsidR="00147A4D">
        <w:rPr>
          <w:rFonts w:eastAsia="Calibri"/>
          <w:sz w:val="22"/>
          <w:szCs w:val="22"/>
          <w:bdr w:val="none" w:sz="0" w:space="0" w:color="auto" w:frame="1"/>
          <w:lang w:val="lt-LT"/>
        </w:rPr>
        <w:t>5</w:t>
      </w:r>
      <w:r w:rsidR="00127DF1">
        <w:rPr>
          <w:rFonts w:eastAsia="Calibri"/>
          <w:sz w:val="22"/>
          <w:szCs w:val="22"/>
          <w:bdr w:val="none" w:sz="0" w:space="0" w:color="auto" w:frame="1"/>
          <w:lang w:val="lt-LT"/>
        </w:rPr>
        <w:t>VPK-</w:t>
      </w:r>
      <w:r w:rsidR="009C115F">
        <w:rPr>
          <w:rFonts w:eastAsia="Calibri"/>
          <w:sz w:val="22"/>
          <w:szCs w:val="22"/>
          <w:bdr w:val="none" w:sz="0" w:space="0" w:color="auto" w:frame="1"/>
          <w:lang w:val="lt-LT"/>
        </w:rPr>
        <w:t>2</w:t>
      </w:r>
      <w:r w:rsidR="00194380">
        <w:rPr>
          <w:rFonts w:eastAsia="Calibri"/>
          <w:sz w:val="22"/>
          <w:szCs w:val="22"/>
          <w:bdr w:val="none" w:sz="0" w:space="0" w:color="auto" w:frame="1"/>
          <w:lang w:val="lt-LT"/>
        </w:rPr>
        <w:t>369</w:t>
      </w:r>
    </w:p>
    <w:p w14:paraId="6EF53E7F" w14:textId="77777777" w:rsidR="00BE0A8E" w:rsidRPr="00E52C9C" w:rsidRDefault="00BE0A8E" w:rsidP="00BE0A8E">
      <w:pPr>
        <w:pStyle w:val="Body2"/>
        <w:rPr>
          <w:lang w:val="lt-LT"/>
        </w:rPr>
      </w:pPr>
    </w:p>
    <w:p w14:paraId="516B7FF4" w14:textId="77777777" w:rsidR="009C5D91" w:rsidRPr="00E52C9C"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p>
    <w:p w14:paraId="24188A2F" w14:textId="77777777" w:rsidR="009C5D91" w:rsidRPr="00E52C9C"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14:paraId="641F6324" w14:textId="76485D21" w:rsidR="00D82912" w:rsidRDefault="00AE780C" w:rsidP="00FE7398">
      <w:pPr>
        <w:pStyle w:val="Body2"/>
        <w:jc w:val="center"/>
        <w:rPr>
          <w:rFonts w:eastAsia="Times New Roman" w:cs="Times New Roman"/>
          <w:b/>
          <w:color w:val="auto"/>
          <w:sz w:val="24"/>
          <w:szCs w:val="24"/>
          <w:lang w:val="lt-LT"/>
        </w:rPr>
      </w:pPr>
      <w:r w:rsidRPr="00AE780C">
        <w:rPr>
          <w:rFonts w:eastAsia="Times New Roman" w:cs="Times New Roman"/>
          <w:b/>
          <w:color w:val="auto"/>
          <w:sz w:val="24"/>
          <w:szCs w:val="24"/>
          <w:lang w:val="lt-LT"/>
        </w:rPr>
        <w:t xml:space="preserve">REAGENTAI, VIENKARTINĖS PRIEMONĖS IR BIOINFORMATINĖ ANALIZĖ CITOGENOMIKAI, EPIGENOMIKAI IR NAUJOS KARTOS SEKOSKAITAI SU PRIETAISAIS PANAUDAI </w:t>
      </w:r>
      <w:r w:rsidR="00B65A54" w:rsidRPr="00B65A54">
        <w:rPr>
          <w:rFonts w:eastAsia="Times New Roman" w:cs="Times New Roman"/>
          <w:b/>
          <w:color w:val="auto"/>
          <w:sz w:val="24"/>
          <w:szCs w:val="24"/>
          <w:lang w:val="lt-LT"/>
        </w:rPr>
        <w:t>(</w:t>
      </w:r>
      <w:r w:rsidR="000A5E41">
        <w:rPr>
          <w:rFonts w:eastAsia="Times New Roman" w:cs="Times New Roman"/>
          <w:b/>
          <w:color w:val="auto"/>
          <w:sz w:val="24"/>
          <w:szCs w:val="24"/>
          <w:lang w:val="lt-LT"/>
        </w:rPr>
        <w:t>106</w:t>
      </w:r>
      <w:r>
        <w:rPr>
          <w:rFonts w:eastAsia="Times New Roman" w:cs="Times New Roman"/>
          <w:b/>
          <w:color w:val="auto"/>
          <w:sz w:val="24"/>
          <w:szCs w:val="24"/>
          <w:lang w:val="lt-LT"/>
        </w:rPr>
        <w:t>07</w:t>
      </w:r>
      <w:r w:rsidR="00B65A54" w:rsidRPr="00B65A54">
        <w:rPr>
          <w:rFonts w:eastAsia="Times New Roman" w:cs="Times New Roman"/>
          <w:b/>
          <w:color w:val="auto"/>
          <w:sz w:val="24"/>
          <w:szCs w:val="24"/>
          <w:lang w:val="lt-LT"/>
        </w:rPr>
        <w:t>)</w:t>
      </w:r>
    </w:p>
    <w:p w14:paraId="45244C28" w14:textId="77777777" w:rsidR="00B65A54" w:rsidRPr="00FE7398" w:rsidRDefault="00B65A54" w:rsidP="00FE7398">
      <w:pPr>
        <w:pStyle w:val="Body2"/>
        <w:jc w:val="center"/>
        <w:rPr>
          <w:rFonts w:eastAsia="Times New Roman" w:cs="Times New Roman"/>
          <w:b/>
          <w:color w:val="auto"/>
          <w:sz w:val="24"/>
          <w:szCs w:val="24"/>
          <w:lang w:val="lt-LT"/>
        </w:rPr>
      </w:pPr>
    </w:p>
    <w:p w14:paraId="08734E16" w14:textId="6DF0CDAA" w:rsidR="009C5D91" w:rsidRPr="00E52C9C" w:rsidRDefault="004D35E3">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r w:rsidR="00F63F6A" w:rsidRPr="00E52C9C">
        <w:rPr>
          <w:color w:val="000000" w:themeColor="text1"/>
        </w:rPr>
        <w:t xml:space="preserve">VšĮ Vilniaus universiteto ligoninė Santaros klinikos (toliau - </w:t>
      </w:r>
      <w:r w:rsidR="006D4DF7" w:rsidRPr="00E52C9C">
        <w:rPr>
          <w:color w:val="000000" w:themeColor="text1"/>
        </w:rPr>
        <w:t>PO</w:t>
      </w:r>
      <w:r w:rsidR="00F63F6A" w:rsidRPr="00E52C9C">
        <w:rPr>
          <w:color w:val="000000" w:themeColor="text1"/>
        </w:rPr>
        <w:t>), vykdydama viešąjį pirkimą numato įsigyti</w:t>
      </w:r>
      <w:r w:rsidRPr="00E52C9C">
        <w:rPr>
          <w:color w:val="000000" w:themeColor="text1"/>
          <w:lang w:val="lt-LT"/>
        </w:rPr>
        <w:t xml:space="preserve"> </w:t>
      </w:r>
      <w:r w:rsidR="00AE780C">
        <w:rPr>
          <w:color w:val="000000" w:themeColor="text1"/>
          <w:lang w:val="lt-LT"/>
        </w:rPr>
        <w:t>r</w:t>
      </w:r>
      <w:r w:rsidR="00AE780C" w:rsidRPr="00AE780C">
        <w:rPr>
          <w:color w:val="000000" w:themeColor="text1"/>
          <w:lang w:val="lt-LT"/>
        </w:rPr>
        <w:t>eagent</w:t>
      </w:r>
      <w:r w:rsidR="00AE780C">
        <w:rPr>
          <w:color w:val="000000" w:themeColor="text1"/>
          <w:lang w:val="lt-LT"/>
        </w:rPr>
        <w:t>us</w:t>
      </w:r>
      <w:r w:rsidR="00AE780C" w:rsidRPr="00AE780C">
        <w:rPr>
          <w:color w:val="000000" w:themeColor="text1"/>
          <w:lang w:val="lt-LT"/>
        </w:rPr>
        <w:t>, vienkartin</w:t>
      </w:r>
      <w:r w:rsidR="00AE780C">
        <w:rPr>
          <w:color w:val="000000" w:themeColor="text1"/>
          <w:lang w:val="lt-LT"/>
        </w:rPr>
        <w:t>e</w:t>
      </w:r>
      <w:r w:rsidR="00AE780C" w:rsidRPr="00AE780C">
        <w:rPr>
          <w:color w:val="000000" w:themeColor="text1"/>
          <w:lang w:val="lt-LT"/>
        </w:rPr>
        <w:t>s priemon</w:t>
      </w:r>
      <w:r w:rsidR="00AE780C">
        <w:rPr>
          <w:color w:val="000000" w:themeColor="text1"/>
          <w:lang w:val="lt-LT"/>
        </w:rPr>
        <w:t>e</w:t>
      </w:r>
      <w:r w:rsidR="00AE780C" w:rsidRPr="00AE780C">
        <w:rPr>
          <w:color w:val="000000" w:themeColor="text1"/>
          <w:lang w:val="lt-LT"/>
        </w:rPr>
        <w:t>s ir bioinformatin</w:t>
      </w:r>
      <w:r w:rsidR="00AE780C">
        <w:rPr>
          <w:color w:val="000000" w:themeColor="text1"/>
          <w:lang w:val="lt-LT"/>
        </w:rPr>
        <w:t>ę</w:t>
      </w:r>
      <w:r w:rsidR="00AE780C" w:rsidRPr="00AE780C">
        <w:rPr>
          <w:color w:val="000000" w:themeColor="text1"/>
          <w:lang w:val="lt-LT"/>
        </w:rPr>
        <w:t xml:space="preserve"> analiz</w:t>
      </w:r>
      <w:r w:rsidR="00AE780C">
        <w:rPr>
          <w:color w:val="000000" w:themeColor="text1"/>
          <w:lang w:val="lt-LT"/>
        </w:rPr>
        <w:t>ę</w:t>
      </w:r>
      <w:r w:rsidR="00AE780C" w:rsidRPr="00AE780C">
        <w:rPr>
          <w:color w:val="000000" w:themeColor="text1"/>
          <w:lang w:val="lt-LT"/>
        </w:rPr>
        <w:t xml:space="preserve"> citogenomikai, epigenomikai ir naujos kartos sekoskaitai su prietaisais panaudai </w:t>
      </w:r>
      <w:r w:rsidRPr="00E52C9C">
        <w:rPr>
          <w:color w:val="000000" w:themeColor="text1"/>
          <w:lang w:val="lt-LT"/>
        </w:rPr>
        <w:t>(toliau - prekės)</w:t>
      </w:r>
      <w:r w:rsidR="00116B0B" w:rsidRPr="00E52C9C">
        <w:rPr>
          <w:color w:val="FF0000"/>
          <w:lang w:val="lt-LT"/>
        </w:rPr>
        <w:t>.</w:t>
      </w:r>
    </w:p>
    <w:p w14:paraId="4A8748E1" w14:textId="77777777" w:rsidR="009C5D91" w:rsidRPr="00E52C9C" w:rsidRDefault="004D35E3">
      <w:pPr>
        <w:pStyle w:val="Body2"/>
        <w:rPr>
          <w:color w:val="000000" w:themeColor="text1"/>
          <w:lang w:val="lt-LT"/>
        </w:rPr>
      </w:pPr>
      <w:r w:rsidRPr="00E52C9C">
        <w:rPr>
          <w:color w:val="000000" w:themeColor="text1"/>
          <w:lang w:val="lt-LT"/>
        </w:rPr>
        <w:tab/>
        <w:t xml:space="preserve">2. </w:t>
      </w:r>
      <w:r w:rsidR="006D4DF7" w:rsidRPr="00E52C9C">
        <w:rPr>
          <w:color w:val="000000" w:themeColor="text1"/>
          <w:lang w:val="lt-LT"/>
        </w:rPr>
        <w:t xml:space="preserve">PO vykdo </w:t>
      </w:r>
      <w:r w:rsidR="00BE5828" w:rsidRPr="00E52C9C">
        <w:rPr>
          <w:color w:val="auto"/>
          <w:lang w:val="lt-LT"/>
        </w:rPr>
        <w:t>tarptautinį</w:t>
      </w:r>
      <w:r w:rsidRPr="00E52C9C">
        <w:rPr>
          <w:color w:val="000000" w:themeColor="text1"/>
          <w:lang w:val="lt-LT"/>
        </w:rPr>
        <w:t xml:space="preserve"> pirkim</w:t>
      </w:r>
      <w:r w:rsidR="007D4B46" w:rsidRPr="00E52C9C">
        <w:rPr>
          <w:color w:val="000000" w:themeColor="text1"/>
          <w:lang w:val="lt-LT"/>
        </w:rPr>
        <w:t>ą</w:t>
      </w:r>
      <w:r w:rsidRPr="00E52C9C">
        <w:rPr>
          <w:color w:val="000000" w:themeColor="text1"/>
          <w:lang w:val="lt-LT"/>
        </w:rPr>
        <w:t xml:space="preserve"> atviro konkurso būdu.</w:t>
      </w:r>
    </w:p>
    <w:p w14:paraId="4303C3FE" w14:textId="77777777" w:rsidR="009C5D91" w:rsidRPr="00E52C9C" w:rsidRDefault="004D35E3">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0282C277" w14:textId="64BDD0BF" w:rsidR="009C5D91" w:rsidRPr="00E52C9C" w:rsidRDefault="004D35E3" w:rsidP="007D4B46">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Tiesioginį ryšį su tiekėjais įgaliotas palaikyti perkančiosios organizacijos atstovas</w:t>
      </w:r>
      <w:r w:rsidR="00116B0B" w:rsidRPr="00E52C9C">
        <w:rPr>
          <w:color w:val="000000" w:themeColor="text1"/>
          <w:lang w:val="lt-LT"/>
        </w:rPr>
        <w:t>:</w:t>
      </w:r>
      <w:r w:rsidR="007D4B46" w:rsidRPr="00E52C9C">
        <w:rPr>
          <w:color w:val="000000" w:themeColor="text1"/>
          <w:lang w:val="lt-LT"/>
        </w:rPr>
        <w:t xml:space="preserve"> </w:t>
      </w:r>
      <w:r w:rsidR="00116B0B" w:rsidRPr="00E52C9C">
        <w:rPr>
          <w:color w:val="000000" w:themeColor="text1"/>
          <w:lang w:val="lt-LT"/>
        </w:rPr>
        <w:t>Inga Šimonė, vyresnioji viešųjų pirkimų specialistė, tel. +370 52501332, el. p. inga.simone@sant</w:t>
      </w:r>
      <w:r w:rsidR="000F1ABC">
        <w:rPr>
          <w:color w:val="000000" w:themeColor="text1"/>
          <w:lang w:val="lt-LT"/>
        </w:rPr>
        <w:t xml:space="preserve">a.lt, Santariškių g. </w:t>
      </w:r>
      <w:r w:rsidR="00B65A54">
        <w:rPr>
          <w:color w:val="000000" w:themeColor="text1"/>
          <w:lang w:val="lt-LT"/>
        </w:rPr>
        <w:t>4</w:t>
      </w:r>
      <w:r w:rsidR="000F1ABC">
        <w:rPr>
          <w:color w:val="000000" w:themeColor="text1"/>
          <w:lang w:val="lt-LT"/>
        </w:rPr>
        <w:t>, LT-08604</w:t>
      </w:r>
      <w:r w:rsidR="00116B0B" w:rsidRPr="00E52C9C">
        <w:rPr>
          <w:color w:val="000000" w:themeColor="text1"/>
          <w:lang w:val="lt-LT"/>
        </w:rPr>
        <w:t xml:space="preserve"> Vilnius.  </w:t>
      </w:r>
    </w:p>
    <w:p w14:paraId="6D6B04E0" w14:textId="458F0481" w:rsidR="001603A9" w:rsidRDefault="004D35E3" w:rsidP="001603A9">
      <w:pPr>
        <w:pStyle w:val="Body2"/>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D65203">
        <w:rPr>
          <w:color w:val="000000" w:themeColor="text1"/>
          <w:lang w:val="lt-LT"/>
        </w:rPr>
        <w:t xml:space="preserve">jektas yra </w:t>
      </w:r>
      <w:r w:rsidR="00AE780C">
        <w:rPr>
          <w:color w:val="000000" w:themeColor="text1"/>
          <w:lang w:val="lt-LT"/>
        </w:rPr>
        <w:t>r</w:t>
      </w:r>
      <w:r w:rsidR="00AE780C" w:rsidRPr="00AE780C">
        <w:rPr>
          <w:color w:val="000000" w:themeColor="text1"/>
          <w:lang w:val="lt-LT"/>
        </w:rPr>
        <w:t>eagentai, vienkartinės priemonės ir bioinformatinė analizė citogenomikai, epigenomikai ir naujos kartos sekoskaitai su prietaisais panaudai</w:t>
      </w:r>
      <w:r w:rsidR="000F1ABC">
        <w:rPr>
          <w:color w:val="000000" w:themeColor="text1"/>
          <w:lang w:val="lt-LT"/>
        </w:rPr>
        <w:t>.</w:t>
      </w:r>
    </w:p>
    <w:p w14:paraId="75BA6B5F" w14:textId="56912383" w:rsidR="007400AD" w:rsidRDefault="00B00ADE" w:rsidP="0072416C">
      <w:pPr>
        <w:pStyle w:val="Body2"/>
        <w:ind w:firstLine="720"/>
        <w:rPr>
          <w:color w:val="000000" w:themeColor="text1"/>
          <w:lang w:val="lt-LT"/>
        </w:rPr>
      </w:pPr>
      <w:r w:rsidRPr="007400AD">
        <w:rPr>
          <w:color w:val="000000" w:themeColor="text1"/>
          <w:lang w:val="lt-LT"/>
        </w:rPr>
        <w:t>6</w:t>
      </w:r>
      <w:r w:rsidR="00E87DAD" w:rsidRPr="007400AD">
        <w:rPr>
          <w:color w:val="000000" w:themeColor="text1"/>
          <w:lang w:val="lt-LT"/>
        </w:rPr>
        <w:t xml:space="preserve">. </w:t>
      </w:r>
      <w:r w:rsidR="00D65203" w:rsidRPr="007400AD">
        <w:rPr>
          <w:color w:val="000000" w:themeColor="text1"/>
          <w:lang w:val="lt-LT"/>
        </w:rPr>
        <w:t>Pirkimas</w:t>
      </w:r>
      <w:r w:rsidR="006E43AB" w:rsidRPr="007400AD">
        <w:rPr>
          <w:color w:val="000000" w:themeColor="text1"/>
          <w:lang w:val="lt-LT"/>
        </w:rPr>
        <w:t xml:space="preserve"> </w:t>
      </w:r>
      <w:r w:rsidR="00D82912">
        <w:rPr>
          <w:color w:val="000000" w:themeColor="text1"/>
          <w:lang w:val="lt-LT"/>
        </w:rPr>
        <w:t xml:space="preserve">skaidomas į </w:t>
      </w:r>
      <w:r w:rsidR="00AE780C">
        <w:rPr>
          <w:color w:val="000000" w:themeColor="text1"/>
          <w:lang w:val="lt-LT"/>
        </w:rPr>
        <w:t>8</w:t>
      </w:r>
      <w:r w:rsidR="00D82912">
        <w:rPr>
          <w:color w:val="000000" w:themeColor="text1"/>
          <w:lang w:val="lt-LT"/>
        </w:rPr>
        <w:t xml:space="preserve"> dali</w:t>
      </w:r>
      <w:r w:rsidR="00AE780C">
        <w:rPr>
          <w:color w:val="000000" w:themeColor="text1"/>
          <w:lang w:val="lt-LT"/>
        </w:rPr>
        <w:t>s</w:t>
      </w:r>
      <w:r w:rsidR="00D82912">
        <w:rPr>
          <w:color w:val="000000" w:themeColor="text1"/>
          <w:lang w:val="lt-LT"/>
        </w:rPr>
        <w:t>.</w:t>
      </w:r>
    </w:p>
    <w:p w14:paraId="30D5CA00" w14:textId="013844E8" w:rsidR="00B65A54" w:rsidRDefault="00B65A54" w:rsidP="00B65A54">
      <w:pPr>
        <w:pStyle w:val="Body2"/>
        <w:ind w:firstLine="720"/>
        <w:rPr>
          <w:color w:val="000000" w:themeColor="text1"/>
          <w:lang w:val="lt-LT"/>
        </w:rPr>
      </w:pPr>
      <w:r w:rsidRPr="00E52C9C">
        <w:rPr>
          <w:color w:val="000000" w:themeColor="text1"/>
          <w:lang w:val="lt-LT"/>
        </w:rPr>
        <w:t>7. Reikalavimai pirkimo objektui nurodyti SPS 1 priede „Techninė specifikacija</w:t>
      </w:r>
      <w:r>
        <w:rPr>
          <w:color w:val="000000" w:themeColor="text1"/>
          <w:lang w:val="lt-LT"/>
        </w:rPr>
        <w:t xml:space="preserve"> ir įkainiai</w:t>
      </w:r>
      <w:r w:rsidRPr="00E52C9C">
        <w:rPr>
          <w:color w:val="000000" w:themeColor="text1"/>
          <w:lang w:val="lt-LT"/>
        </w:rPr>
        <w:t xml:space="preserve">“ ir SPS 2 priede „Viešojo pirkimo sutarties projektas“. </w:t>
      </w:r>
    </w:p>
    <w:p w14:paraId="2DA83F50" w14:textId="77777777" w:rsidR="00116B0B" w:rsidRPr="00E52C9C" w:rsidRDefault="004D35E3" w:rsidP="00116B0B">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 xml:space="preserve">: </w:t>
      </w:r>
      <w:r w:rsidRPr="00E52C9C">
        <w:rPr>
          <w:color w:val="000000" w:themeColor="text1"/>
          <w:lang w:val="lt-LT"/>
        </w:rPr>
        <w:t xml:space="preserve"> </w:t>
      </w:r>
      <w:r w:rsidR="00116B0B" w:rsidRPr="00E52C9C">
        <w:rPr>
          <w:color w:val="000000" w:themeColor="text1"/>
          <w:lang w:val="lt-LT"/>
        </w:rPr>
        <w:t>VšĮ Vilniaus universiteto ligoninė Santaros klin</w:t>
      </w:r>
      <w:r w:rsidR="00A82B64">
        <w:rPr>
          <w:color w:val="000000" w:themeColor="text1"/>
          <w:lang w:val="lt-LT"/>
        </w:rPr>
        <w:t>ikos, Santariškių g. 2, LT-08406</w:t>
      </w:r>
      <w:r w:rsidR="00116B0B" w:rsidRPr="00E52C9C">
        <w:rPr>
          <w:color w:val="000000" w:themeColor="text1"/>
          <w:lang w:val="lt-LT"/>
        </w:rPr>
        <w:t xml:space="preserve"> Vilnius</w:t>
      </w:r>
      <w:r w:rsidR="00776ADC" w:rsidRPr="00E52C9C">
        <w:rPr>
          <w:color w:val="000000" w:themeColor="text1"/>
          <w:lang w:val="lt-LT"/>
        </w:rPr>
        <w:t>.</w:t>
      </w:r>
      <w:r w:rsidRPr="00E52C9C">
        <w:rPr>
          <w:color w:val="000000" w:themeColor="text1"/>
          <w:lang w:val="lt-LT"/>
        </w:rPr>
        <w:tab/>
      </w:r>
    </w:p>
    <w:p w14:paraId="2A91B99A" w14:textId="77777777" w:rsidR="009C5D91" w:rsidRPr="00E52C9C" w:rsidRDefault="00116B0B" w:rsidP="00116B0B">
      <w:pPr>
        <w:pStyle w:val="Body2"/>
        <w:ind w:left="660"/>
        <w:rPr>
          <w:color w:val="000000" w:themeColor="text1"/>
          <w:lang w:val="lt-LT"/>
        </w:rPr>
      </w:pPr>
      <w:r w:rsidRPr="00E52C9C">
        <w:rPr>
          <w:color w:val="000000" w:themeColor="text1"/>
          <w:lang w:val="lt-LT"/>
        </w:rPr>
        <w:t xml:space="preserve"> </w:t>
      </w:r>
      <w:r w:rsidR="00B00ADE"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00B00ADE" w:rsidRPr="00E52C9C">
        <w:rPr>
          <w:color w:val="000000" w:themeColor="text1"/>
          <w:lang w:val="lt-LT"/>
        </w:rPr>
        <w:t>.</w:t>
      </w:r>
      <w:r w:rsidR="004D35E3" w:rsidRPr="00E52C9C">
        <w:rPr>
          <w:color w:val="000000" w:themeColor="text1"/>
          <w:lang w:val="lt-LT"/>
        </w:rPr>
        <w:t xml:space="preserve"> </w:t>
      </w:r>
    </w:p>
    <w:p w14:paraId="338A251C" w14:textId="77777777"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14:paraId="55BE66AE" w14:textId="77777777" w:rsidR="002C4556" w:rsidRPr="00E52C9C" w:rsidRDefault="004D35E3">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p w14:paraId="0476144E" w14:textId="77777777" w:rsidR="002C4556" w:rsidRPr="00E52C9C" w:rsidRDefault="007756DF" w:rsidP="007756DF">
      <w:pPr>
        <w:pStyle w:val="Body2"/>
        <w:ind w:firstLine="720"/>
        <w:rPr>
          <w:color w:val="000000" w:themeColor="text1"/>
          <w:lang w:val="lt-LT"/>
        </w:rPr>
      </w:pPr>
      <w:r w:rsidRPr="00E52C9C">
        <w:rPr>
          <w:color w:val="000000" w:themeColor="text1"/>
          <w:lang w:val="lt-LT"/>
        </w:rPr>
        <w:t>Netaikoma.</w:t>
      </w:r>
    </w:p>
    <w:p w14:paraId="40F5A7D0" w14:textId="77777777" w:rsidR="00DD671A" w:rsidRPr="00E52C9C" w:rsidRDefault="002C4556" w:rsidP="00DD671A">
      <w:pPr>
        <w:pStyle w:val="Body2"/>
        <w:ind w:firstLine="720"/>
        <w:rPr>
          <w:color w:val="000000" w:themeColor="text1"/>
          <w:lang w:val="lt-LT"/>
        </w:rPr>
      </w:pPr>
      <w:r w:rsidRPr="00E52C9C">
        <w:rPr>
          <w:color w:val="000000" w:themeColor="text1"/>
          <w:lang w:val="lt-LT"/>
        </w:rPr>
        <w:t>12. Kitų atrankos reikalavimų tiekėjams nenustatoma.</w:t>
      </w:r>
    </w:p>
    <w:p w14:paraId="2B33A83C" w14:textId="77777777" w:rsidR="00DD671A" w:rsidRPr="00E52C9C" w:rsidRDefault="00DD671A" w:rsidP="00DD671A">
      <w:pPr>
        <w:pStyle w:val="Body2"/>
        <w:rPr>
          <w:color w:val="000000" w:themeColor="text1"/>
          <w:lang w:val="lt-LT"/>
        </w:rPr>
      </w:pPr>
      <w:r w:rsidRPr="00E52C9C">
        <w:rPr>
          <w:color w:val="000000" w:themeColor="text1"/>
          <w:lang w:val="lt-LT"/>
        </w:rPr>
        <w:tab/>
        <w:t>13. Pasiūlymo galiojimo užtikrinimas nereikalaujamas.</w:t>
      </w:r>
    </w:p>
    <w:p w14:paraId="77C9DF2F" w14:textId="77777777" w:rsidR="00D65203" w:rsidRDefault="00DD671A" w:rsidP="00D65203">
      <w:pPr>
        <w:pStyle w:val="Body2"/>
        <w:spacing w:after="0"/>
        <w:rPr>
          <w:color w:val="000000" w:themeColor="text1"/>
          <w:lang w:val="lt-LT"/>
        </w:rPr>
      </w:pPr>
      <w:r w:rsidRPr="00E52C9C">
        <w:rPr>
          <w:color w:val="000000" w:themeColor="text1"/>
          <w:lang w:val="lt-LT"/>
        </w:rPr>
        <w:tab/>
      </w:r>
      <w:r w:rsidR="00ED2D6B">
        <w:rPr>
          <w:color w:val="000000" w:themeColor="text1"/>
          <w:lang w:val="lt-LT"/>
        </w:rPr>
        <w:t xml:space="preserve">14. </w:t>
      </w:r>
      <w:r w:rsidR="00D65203" w:rsidRPr="00D65203">
        <w:rPr>
          <w:color w:val="000000" w:themeColor="text1"/>
          <w:lang w:val="lt-LT"/>
        </w:rPr>
        <w:t>Pirkime pateikti pirkimo objekto pavyzdžių nereikalaujama.</w:t>
      </w:r>
      <w:r w:rsidR="00D65203" w:rsidRPr="00D65203">
        <w:rPr>
          <w:color w:val="000000" w:themeColor="text1"/>
          <w:lang w:val="lt-LT"/>
        </w:rPr>
        <w:tab/>
      </w:r>
    </w:p>
    <w:p w14:paraId="168402AA" w14:textId="77777777" w:rsidR="00DD671A" w:rsidRPr="00E52C9C" w:rsidRDefault="00DD671A" w:rsidP="00D65203">
      <w:pPr>
        <w:pStyle w:val="Body2"/>
        <w:spacing w:after="0"/>
        <w:rPr>
          <w:color w:val="000000" w:themeColor="text1"/>
          <w:lang w:val="lt-LT"/>
        </w:rPr>
      </w:pPr>
      <w:r w:rsidRPr="00E52C9C">
        <w:rPr>
          <w:color w:val="000000" w:themeColor="text1"/>
          <w:lang w:val="lt-LT"/>
        </w:rPr>
        <w:tab/>
        <w:t>15. PO atsako į CVPIS prašymą dėl pirkimo dokumentų, jei prašymas yra pateiktas likus 9 kalendorinėms dienoms iki pasiūlymų pateikimo termino pabaigos.</w:t>
      </w:r>
    </w:p>
    <w:p w14:paraId="6166FF82" w14:textId="77777777" w:rsidR="00851EA1" w:rsidRPr="00041B22" w:rsidRDefault="00DD671A" w:rsidP="00851EA1">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Pr="00E52C9C">
        <w:rPr>
          <w:color w:val="auto"/>
          <w:lang w:val="lt-LT"/>
        </w:rPr>
        <w:t>6</w:t>
      </w:r>
      <w:r w:rsidRPr="00E52C9C">
        <w:rPr>
          <w:color w:val="000000" w:themeColor="text1"/>
          <w:lang w:val="lt-LT"/>
        </w:rPr>
        <w:t xml:space="preserve"> kalendorinėms dienoms iki pasiūlymų pateikimo termino pabaigos, jei jų paprašyta laiku.</w:t>
      </w:r>
      <w:r w:rsidRPr="00E52C9C">
        <w:rPr>
          <w:color w:val="000000" w:themeColor="text1"/>
          <w:lang w:val="lt-LT"/>
        </w:rPr>
        <w:tab/>
        <w:t>17. PO rengti susitikimų su tiekėjais  neketina.</w:t>
      </w:r>
    </w:p>
    <w:p w14:paraId="609A502B" w14:textId="7A8DB347" w:rsidR="003C2FE6" w:rsidRPr="00FA2ECF" w:rsidRDefault="00D82912" w:rsidP="003C2FE6">
      <w:pPr>
        <w:pStyle w:val="Body2"/>
        <w:ind w:firstLine="720"/>
        <w:rPr>
          <w:b/>
          <w:color w:val="000000" w:themeColor="text1"/>
          <w:lang w:val="lt-LT"/>
        </w:rPr>
      </w:pPr>
      <w:r>
        <w:rPr>
          <w:color w:val="000000" w:themeColor="text1"/>
          <w:lang w:val="lt-LT"/>
        </w:rPr>
        <w:t xml:space="preserve">18. PO </w:t>
      </w:r>
      <w:r w:rsidRPr="00E52C9C">
        <w:rPr>
          <w:color w:val="000000" w:themeColor="text1"/>
          <w:lang w:val="lt-LT"/>
        </w:rPr>
        <w:t xml:space="preserve">ekonomiškai naudingiausią pasiūlymą išrenka pagal mažiausią kainą. </w:t>
      </w:r>
      <w:r w:rsidRPr="00FA2ECF">
        <w:rPr>
          <w:b/>
          <w:color w:val="000000" w:themeColor="text1"/>
          <w:lang w:val="lt-LT"/>
        </w:rPr>
        <w:t>Maksimali pasi</w:t>
      </w:r>
      <w:r>
        <w:rPr>
          <w:b/>
          <w:color w:val="000000" w:themeColor="text1"/>
          <w:lang w:val="lt-LT"/>
        </w:rPr>
        <w:t>ūlymo (vertinamoji) kaina</w:t>
      </w:r>
      <w:r w:rsidRPr="00FA2ECF">
        <w:rPr>
          <w:b/>
          <w:color w:val="000000" w:themeColor="text1"/>
          <w:lang w:val="lt-LT"/>
        </w:rPr>
        <w:t>, kurią viršijus pasiūlymas bus atmetamas kiekvienai pirkimo daliai yra tokia:</w:t>
      </w:r>
    </w:p>
    <w:tbl>
      <w:tblPr>
        <w:tblpPr w:leftFromText="180" w:rightFromText="180" w:vertAnchor="text" w:tblpY="1"/>
        <w:tblOverlap w:val="never"/>
        <w:tblW w:w="9634" w:type="dxa"/>
        <w:tblLook w:val="04A0" w:firstRow="1" w:lastRow="0" w:firstColumn="1" w:lastColumn="0" w:noHBand="0" w:noVBand="1"/>
      </w:tblPr>
      <w:tblGrid>
        <w:gridCol w:w="2664"/>
        <w:gridCol w:w="3568"/>
        <w:gridCol w:w="3402"/>
      </w:tblGrid>
      <w:tr w:rsidR="00D82912" w:rsidRPr="00FA2ECF" w14:paraId="3C86121D" w14:textId="77777777" w:rsidTr="003C2FE6">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C85F4F" w14:textId="77777777" w:rsidR="00D82912" w:rsidRPr="00FA2ECF" w:rsidRDefault="00D82912"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sidRPr="00FA2ECF">
              <w:rPr>
                <w:rFonts w:ascii="Times New Roman1" w:eastAsia="Times New Roman" w:hAnsi="Times New Roman1"/>
                <w:bCs/>
                <w:color w:val="000000"/>
                <w:sz w:val="22"/>
                <w:szCs w:val="22"/>
                <w:bdr w:val="none" w:sz="0" w:space="0" w:color="auto"/>
                <w:lang w:val="lt-LT" w:eastAsia="lt-LT"/>
              </w:rPr>
              <w:t>Pirkimo dalies Nr.</w:t>
            </w:r>
          </w:p>
        </w:tc>
        <w:tc>
          <w:tcPr>
            <w:tcW w:w="3568" w:type="dxa"/>
            <w:tcBorders>
              <w:top w:val="single" w:sz="4" w:space="0" w:color="auto"/>
              <w:left w:val="nil"/>
              <w:bottom w:val="single" w:sz="4" w:space="0" w:color="auto"/>
              <w:right w:val="single" w:sz="4" w:space="0" w:color="auto"/>
            </w:tcBorders>
          </w:tcPr>
          <w:p w14:paraId="73FD60B8" w14:textId="77777777" w:rsidR="00D82912" w:rsidRPr="00FA2ECF" w:rsidRDefault="00D82912"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891B8F">
              <w:rPr>
                <w:rFonts w:ascii="Times New Roman1" w:eastAsia="Times New Roman" w:hAnsi="Times New Roman1"/>
                <w:color w:val="000000"/>
                <w:sz w:val="22"/>
                <w:szCs w:val="22"/>
                <w:bdr w:val="none" w:sz="0" w:space="0" w:color="auto"/>
                <w:lang w:val="lt-LT" w:eastAsia="lt-LT"/>
              </w:rPr>
              <w:t xml:space="preserve">Maksimali </w:t>
            </w:r>
            <w:r>
              <w:rPr>
                <w:rFonts w:ascii="Times New Roman1" w:eastAsia="Times New Roman" w:hAnsi="Times New Roman1"/>
                <w:color w:val="000000"/>
                <w:sz w:val="22"/>
                <w:szCs w:val="22"/>
                <w:bdr w:val="none" w:sz="0" w:space="0" w:color="auto"/>
                <w:lang w:val="lt-LT" w:eastAsia="lt-LT"/>
              </w:rPr>
              <w:t>pasiūlymo (vertinamoji) kaina be</w:t>
            </w:r>
            <w:r w:rsidRPr="00891B8F">
              <w:rPr>
                <w:rFonts w:ascii="Times New Roman1" w:eastAsia="Times New Roman" w:hAnsi="Times New Roman1"/>
                <w:color w:val="000000"/>
                <w:sz w:val="22"/>
                <w:szCs w:val="22"/>
                <w:bdr w:val="none" w:sz="0" w:space="0" w:color="auto"/>
                <w:lang w:val="lt-LT" w:eastAsia="lt-LT"/>
              </w:rPr>
              <w:t xml:space="preserve"> PVM, Eur</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7458F8" w14:textId="77777777" w:rsidR="00D82912" w:rsidRPr="00FA2ECF" w:rsidRDefault="00D82912"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FA2ECF">
              <w:rPr>
                <w:rFonts w:ascii="Times New Roman1" w:eastAsia="Times New Roman" w:hAnsi="Times New Roman1"/>
                <w:color w:val="000000"/>
                <w:sz w:val="22"/>
                <w:szCs w:val="22"/>
                <w:bdr w:val="none" w:sz="0" w:space="0" w:color="auto"/>
                <w:lang w:val="lt-LT" w:eastAsia="lt-LT"/>
              </w:rPr>
              <w:t>Maksimali pasiūlymo (vertinamoji) kaina su PVM, Eur</w:t>
            </w:r>
          </w:p>
        </w:tc>
      </w:tr>
      <w:tr w:rsidR="00D82912" w:rsidRPr="00FA2ECF" w14:paraId="79700AE9" w14:textId="77777777" w:rsidTr="00D8648A">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1AB36" w14:textId="77777777" w:rsidR="00D82912" w:rsidRPr="00FA2ECF" w:rsidRDefault="00D82912"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sidRPr="00FA2ECF">
              <w:rPr>
                <w:rFonts w:ascii="Times New Roman1" w:eastAsia="Times New Roman" w:hAnsi="Times New Roman1"/>
                <w:bCs/>
                <w:color w:val="000000"/>
                <w:sz w:val="22"/>
                <w:szCs w:val="22"/>
                <w:bdr w:val="none" w:sz="0" w:space="0" w:color="auto"/>
                <w:lang w:val="lt-LT" w:eastAsia="lt-LT"/>
              </w:rPr>
              <w:t>1</w:t>
            </w:r>
          </w:p>
        </w:tc>
        <w:tc>
          <w:tcPr>
            <w:tcW w:w="3568" w:type="dxa"/>
            <w:tcBorders>
              <w:top w:val="single" w:sz="4" w:space="0" w:color="auto"/>
              <w:left w:val="single" w:sz="4" w:space="0" w:color="auto"/>
              <w:bottom w:val="single" w:sz="4" w:space="0" w:color="auto"/>
              <w:right w:val="single" w:sz="4" w:space="0" w:color="auto"/>
            </w:tcBorders>
          </w:tcPr>
          <w:p w14:paraId="69C23E29" w14:textId="01A46F6A" w:rsidR="00D82912" w:rsidRDefault="00AE780C" w:rsidP="00D8648A">
            <w:pPr>
              <w:jc w:val="center"/>
              <w:rPr>
                <w:sz w:val="22"/>
                <w:szCs w:val="22"/>
                <w:lang w:val="lt-LT" w:eastAsia="lt-LT"/>
              </w:rPr>
            </w:pPr>
            <w:r>
              <w:rPr>
                <w:sz w:val="22"/>
                <w:szCs w:val="22"/>
                <w:lang w:val="lt-LT" w:eastAsia="lt-LT"/>
              </w:rPr>
              <w:t>244720,00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D79B5C" w14:textId="2F9CC568" w:rsidR="00D82912" w:rsidRPr="00AC4817" w:rsidRDefault="00AE780C" w:rsidP="00D8648A">
            <w:pPr>
              <w:jc w:val="center"/>
              <w:rPr>
                <w:sz w:val="22"/>
                <w:szCs w:val="22"/>
                <w:lang w:val="lt-LT" w:eastAsia="lt-LT"/>
              </w:rPr>
            </w:pPr>
            <w:r>
              <w:rPr>
                <w:sz w:val="22"/>
                <w:szCs w:val="22"/>
                <w:lang w:val="lt-LT" w:eastAsia="lt-LT"/>
              </w:rPr>
              <w:t>256956,00</w:t>
            </w:r>
          </w:p>
        </w:tc>
      </w:tr>
      <w:tr w:rsidR="00D82912" w:rsidRPr="00FA2ECF" w14:paraId="740D3EAF" w14:textId="77777777" w:rsidTr="003C2FE6">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F7B76" w14:textId="77777777" w:rsidR="00D82912" w:rsidRPr="00FA2ECF" w:rsidRDefault="00D82912"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w:t>
            </w:r>
          </w:p>
        </w:tc>
        <w:tc>
          <w:tcPr>
            <w:tcW w:w="3568" w:type="dxa"/>
            <w:tcBorders>
              <w:top w:val="single" w:sz="4" w:space="0" w:color="auto"/>
              <w:left w:val="single" w:sz="4" w:space="0" w:color="auto"/>
              <w:bottom w:val="single" w:sz="4" w:space="0" w:color="auto"/>
              <w:right w:val="single" w:sz="4" w:space="0" w:color="auto"/>
            </w:tcBorders>
          </w:tcPr>
          <w:p w14:paraId="1C105096" w14:textId="0FFDB2E3" w:rsidR="00D82912" w:rsidRDefault="00AE780C" w:rsidP="00D8648A">
            <w:pPr>
              <w:jc w:val="center"/>
              <w:rPr>
                <w:sz w:val="22"/>
                <w:szCs w:val="22"/>
              </w:rPr>
            </w:pPr>
            <w:r>
              <w:rPr>
                <w:sz w:val="22"/>
                <w:szCs w:val="22"/>
              </w:rPr>
              <w:t>114296,00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F0417E" w14:textId="47C5B12E" w:rsidR="00D82912" w:rsidRPr="00AC4817" w:rsidRDefault="00AE780C" w:rsidP="00D8648A">
            <w:pPr>
              <w:jc w:val="center"/>
              <w:rPr>
                <w:sz w:val="22"/>
                <w:szCs w:val="22"/>
              </w:rPr>
            </w:pPr>
            <w:r>
              <w:rPr>
                <w:sz w:val="22"/>
                <w:szCs w:val="22"/>
              </w:rPr>
              <w:t>120010,80</w:t>
            </w:r>
          </w:p>
        </w:tc>
      </w:tr>
      <w:tr w:rsidR="003C2FE6" w:rsidRPr="00FA2ECF" w14:paraId="48D8AC71" w14:textId="77777777" w:rsidTr="003C2FE6">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13B85" w14:textId="4ACB70E6" w:rsidR="003C2FE6" w:rsidRDefault="003C2FE6"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3</w:t>
            </w:r>
          </w:p>
        </w:tc>
        <w:tc>
          <w:tcPr>
            <w:tcW w:w="3568" w:type="dxa"/>
            <w:tcBorders>
              <w:top w:val="single" w:sz="4" w:space="0" w:color="auto"/>
              <w:left w:val="single" w:sz="4" w:space="0" w:color="auto"/>
              <w:bottom w:val="single" w:sz="4" w:space="0" w:color="auto"/>
              <w:right w:val="single" w:sz="4" w:space="0" w:color="auto"/>
            </w:tcBorders>
          </w:tcPr>
          <w:p w14:paraId="2B456397" w14:textId="4D37F114" w:rsidR="003C2FE6" w:rsidRDefault="00AE780C" w:rsidP="00D8648A">
            <w:pPr>
              <w:jc w:val="center"/>
              <w:rPr>
                <w:sz w:val="22"/>
                <w:szCs w:val="22"/>
              </w:rPr>
            </w:pPr>
            <w:r>
              <w:rPr>
                <w:sz w:val="22"/>
                <w:szCs w:val="22"/>
              </w:rPr>
              <w:t>112070,00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0A5E84" w14:textId="1D31D1E5" w:rsidR="003C2FE6" w:rsidRDefault="00AE780C" w:rsidP="003C2FE6">
            <w:pPr>
              <w:jc w:val="center"/>
              <w:rPr>
                <w:sz w:val="22"/>
                <w:szCs w:val="22"/>
              </w:rPr>
            </w:pPr>
            <w:r>
              <w:rPr>
                <w:sz w:val="22"/>
                <w:szCs w:val="22"/>
              </w:rPr>
              <w:t>117673,50</w:t>
            </w:r>
          </w:p>
        </w:tc>
      </w:tr>
      <w:tr w:rsidR="003C2FE6" w:rsidRPr="00FA2ECF" w14:paraId="7731C124" w14:textId="77777777" w:rsidTr="003C2FE6">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3482B0" w14:textId="79B6F3E7" w:rsidR="003C2FE6" w:rsidRDefault="003C2FE6"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4</w:t>
            </w:r>
          </w:p>
        </w:tc>
        <w:tc>
          <w:tcPr>
            <w:tcW w:w="3568" w:type="dxa"/>
            <w:tcBorders>
              <w:top w:val="single" w:sz="4" w:space="0" w:color="auto"/>
              <w:left w:val="single" w:sz="4" w:space="0" w:color="auto"/>
              <w:bottom w:val="single" w:sz="4" w:space="0" w:color="auto"/>
              <w:right w:val="single" w:sz="4" w:space="0" w:color="auto"/>
            </w:tcBorders>
          </w:tcPr>
          <w:p w14:paraId="1C86A921" w14:textId="4F77CA4F" w:rsidR="003C2FE6" w:rsidRDefault="00AE780C" w:rsidP="00D8648A">
            <w:pPr>
              <w:jc w:val="center"/>
              <w:rPr>
                <w:sz w:val="22"/>
                <w:szCs w:val="22"/>
              </w:rPr>
            </w:pPr>
            <w:r>
              <w:rPr>
                <w:sz w:val="22"/>
                <w:szCs w:val="22"/>
              </w:rPr>
              <w:t>539715,00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130EF5" w14:textId="6276F925" w:rsidR="003C2FE6" w:rsidRDefault="00AE780C" w:rsidP="00D8648A">
            <w:pPr>
              <w:jc w:val="center"/>
              <w:rPr>
                <w:sz w:val="22"/>
                <w:szCs w:val="22"/>
              </w:rPr>
            </w:pPr>
            <w:r>
              <w:rPr>
                <w:sz w:val="22"/>
                <w:szCs w:val="22"/>
              </w:rPr>
              <w:t>566700,75</w:t>
            </w:r>
          </w:p>
        </w:tc>
      </w:tr>
      <w:tr w:rsidR="003C2FE6" w:rsidRPr="00FA2ECF" w14:paraId="02958CEC" w14:textId="77777777" w:rsidTr="003C2FE6">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E45A77" w14:textId="3E4BE3EB" w:rsidR="003C2FE6" w:rsidRDefault="003C2FE6"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5</w:t>
            </w:r>
          </w:p>
        </w:tc>
        <w:tc>
          <w:tcPr>
            <w:tcW w:w="3568" w:type="dxa"/>
            <w:tcBorders>
              <w:top w:val="single" w:sz="4" w:space="0" w:color="auto"/>
              <w:left w:val="single" w:sz="4" w:space="0" w:color="auto"/>
              <w:bottom w:val="single" w:sz="4" w:space="0" w:color="auto"/>
              <w:right w:val="single" w:sz="4" w:space="0" w:color="auto"/>
            </w:tcBorders>
          </w:tcPr>
          <w:p w14:paraId="156F4A85" w14:textId="3630F7C8" w:rsidR="003C2FE6" w:rsidRDefault="00AE780C" w:rsidP="00D8648A">
            <w:pPr>
              <w:jc w:val="center"/>
              <w:rPr>
                <w:sz w:val="22"/>
                <w:szCs w:val="22"/>
              </w:rPr>
            </w:pPr>
            <w:r>
              <w:rPr>
                <w:sz w:val="22"/>
                <w:szCs w:val="22"/>
              </w:rPr>
              <w:t>66192,00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8A8823" w14:textId="3907CA9D" w:rsidR="003C2FE6" w:rsidRDefault="00AE780C" w:rsidP="00D8648A">
            <w:pPr>
              <w:jc w:val="center"/>
              <w:rPr>
                <w:sz w:val="22"/>
                <w:szCs w:val="22"/>
              </w:rPr>
            </w:pPr>
            <w:r>
              <w:rPr>
                <w:sz w:val="22"/>
                <w:szCs w:val="22"/>
              </w:rPr>
              <w:t>69501,60</w:t>
            </w:r>
          </w:p>
        </w:tc>
      </w:tr>
      <w:tr w:rsidR="000A5E41" w:rsidRPr="00FA2ECF" w14:paraId="4FDD739E" w14:textId="77777777" w:rsidTr="003C2FE6">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0E3CF" w14:textId="6E833510" w:rsidR="000A5E41" w:rsidRDefault="000A5E41"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6</w:t>
            </w:r>
          </w:p>
        </w:tc>
        <w:tc>
          <w:tcPr>
            <w:tcW w:w="3568" w:type="dxa"/>
            <w:tcBorders>
              <w:top w:val="single" w:sz="4" w:space="0" w:color="auto"/>
              <w:left w:val="single" w:sz="4" w:space="0" w:color="auto"/>
              <w:bottom w:val="single" w:sz="4" w:space="0" w:color="auto"/>
              <w:right w:val="single" w:sz="4" w:space="0" w:color="auto"/>
            </w:tcBorders>
          </w:tcPr>
          <w:p w14:paraId="70004673" w14:textId="04277C53" w:rsidR="000A5E41" w:rsidRDefault="00AE780C" w:rsidP="00D8648A">
            <w:pPr>
              <w:jc w:val="center"/>
              <w:rPr>
                <w:sz w:val="22"/>
                <w:szCs w:val="22"/>
              </w:rPr>
            </w:pPr>
            <w:r>
              <w:rPr>
                <w:sz w:val="22"/>
                <w:szCs w:val="22"/>
              </w:rPr>
              <w:t>28440,00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9BAA34" w14:textId="7822F0CA" w:rsidR="000A5E41" w:rsidRDefault="00AE780C" w:rsidP="00D8648A">
            <w:pPr>
              <w:jc w:val="center"/>
              <w:rPr>
                <w:sz w:val="22"/>
                <w:szCs w:val="22"/>
              </w:rPr>
            </w:pPr>
            <w:r>
              <w:rPr>
                <w:sz w:val="22"/>
                <w:szCs w:val="22"/>
              </w:rPr>
              <w:t>29862,00</w:t>
            </w:r>
          </w:p>
        </w:tc>
      </w:tr>
      <w:tr w:rsidR="000A5E41" w:rsidRPr="00FA2ECF" w14:paraId="49D0E8E3" w14:textId="77777777" w:rsidTr="003C2FE6">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61BF2" w14:textId="3A979688" w:rsidR="000A5E41" w:rsidRDefault="000A5E41"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7</w:t>
            </w:r>
          </w:p>
        </w:tc>
        <w:tc>
          <w:tcPr>
            <w:tcW w:w="3568" w:type="dxa"/>
            <w:tcBorders>
              <w:top w:val="single" w:sz="4" w:space="0" w:color="auto"/>
              <w:left w:val="single" w:sz="4" w:space="0" w:color="auto"/>
              <w:bottom w:val="single" w:sz="4" w:space="0" w:color="auto"/>
              <w:right w:val="single" w:sz="4" w:space="0" w:color="auto"/>
            </w:tcBorders>
          </w:tcPr>
          <w:p w14:paraId="2D4AC3FE" w14:textId="5179B349" w:rsidR="000A5E41" w:rsidRDefault="00AE780C" w:rsidP="00D8648A">
            <w:pPr>
              <w:jc w:val="center"/>
              <w:rPr>
                <w:sz w:val="22"/>
                <w:szCs w:val="22"/>
              </w:rPr>
            </w:pPr>
            <w:r>
              <w:rPr>
                <w:sz w:val="22"/>
                <w:szCs w:val="22"/>
              </w:rPr>
              <w:t>347175,00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4DC024" w14:textId="20667A5C" w:rsidR="000A5E41" w:rsidRDefault="00AE780C" w:rsidP="00D8648A">
            <w:pPr>
              <w:jc w:val="center"/>
              <w:rPr>
                <w:sz w:val="22"/>
                <w:szCs w:val="22"/>
              </w:rPr>
            </w:pPr>
            <w:r>
              <w:rPr>
                <w:sz w:val="22"/>
                <w:szCs w:val="22"/>
              </w:rPr>
              <w:t>364533,75</w:t>
            </w:r>
          </w:p>
        </w:tc>
      </w:tr>
      <w:tr w:rsidR="000A5E41" w:rsidRPr="00FA2ECF" w14:paraId="63DF614F" w14:textId="77777777" w:rsidTr="003C2FE6">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87A7F" w14:textId="6476B2A6" w:rsidR="000A5E41" w:rsidRDefault="000A5E41"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8</w:t>
            </w:r>
          </w:p>
        </w:tc>
        <w:tc>
          <w:tcPr>
            <w:tcW w:w="3568" w:type="dxa"/>
            <w:tcBorders>
              <w:top w:val="single" w:sz="4" w:space="0" w:color="auto"/>
              <w:left w:val="single" w:sz="4" w:space="0" w:color="auto"/>
              <w:bottom w:val="single" w:sz="4" w:space="0" w:color="auto"/>
              <w:right w:val="single" w:sz="4" w:space="0" w:color="auto"/>
            </w:tcBorders>
          </w:tcPr>
          <w:p w14:paraId="428043A3" w14:textId="5B1453A6" w:rsidR="000A5E41" w:rsidRDefault="00AE780C" w:rsidP="00D8648A">
            <w:pPr>
              <w:jc w:val="center"/>
              <w:rPr>
                <w:sz w:val="22"/>
                <w:szCs w:val="22"/>
              </w:rPr>
            </w:pPr>
            <w:r>
              <w:rPr>
                <w:sz w:val="22"/>
                <w:szCs w:val="22"/>
              </w:rPr>
              <w:t>47392,00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AF9476" w14:textId="7033C3B7" w:rsidR="000A5E41" w:rsidRDefault="00AE780C" w:rsidP="00D8648A">
            <w:pPr>
              <w:jc w:val="center"/>
              <w:rPr>
                <w:sz w:val="22"/>
                <w:szCs w:val="22"/>
              </w:rPr>
            </w:pPr>
            <w:r>
              <w:rPr>
                <w:sz w:val="22"/>
                <w:szCs w:val="22"/>
              </w:rPr>
              <w:t>49761,60</w:t>
            </w:r>
          </w:p>
        </w:tc>
      </w:tr>
    </w:tbl>
    <w:p w14:paraId="1F19DD91" w14:textId="520262B6" w:rsidR="00D82912" w:rsidRPr="00B64CCC" w:rsidRDefault="00D82912" w:rsidP="00D82912">
      <w:pPr>
        <w:pStyle w:val="Body2"/>
        <w:ind w:firstLine="720"/>
        <w:rPr>
          <w:i/>
          <w:color w:val="000000" w:themeColor="text1"/>
          <w:lang w:val="lt-LT"/>
        </w:rPr>
      </w:pPr>
      <w:r w:rsidRPr="00851EA1">
        <w:rPr>
          <w:b/>
          <w:i/>
          <w:color w:val="000000" w:themeColor="text1"/>
          <w:lang w:val="lt-LT"/>
        </w:rPr>
        <w:lastRenderedPageBreak/>
        <w:t>Pastaba.</w:t>
      </w:r>
      <w:r w:rsidRPr="00D23CC0">
        <w:rPr>
          <w:i/>
          <w:color w:val="000000" w:themeColor="text1"/>
          <w:lang w:val="lt-LT"/>
        </w:rPr>
        <w:t xml:space="preserve"> </w:t>
      </w:r>
      <w:r w:rsidRPr="00627213">
        <w:rPr>
          <w:i/>
          <w:color w:val="000000" w:themeColor="text1"/>
          <w:u w:val="single"/>
          <w:lang w:val="lt-LT"/>
        </w:rPr>
        <w:t xml:space="preserve">PO kaina </w:t>
      </w:r>
      <w:r>
        <w:rPr>
          <w:i/>
          <w:color w:val="000000" w:themeColor="text1"/>
          <w:u w:val="single"/>
          <w:lang w:val="lt-LT"/>
        </w:rPr>
        <w:t xml:space="preserve"> </w:t>
      </w:r>
      <w:r w:rsidRPr="00627213">
        <w:rPr>
          <w:i/>
          <w:color w:val="000000" w:themeColor="text1"/>
          <w:u w:val="single"/>
          <w:lang w:val="lt-LT"/>
        </w:rPr>
        <w:t>su</w:t>
      </w:r>
      <w:r>
        <w:rPr>
          <w:i/>
          <w:color w:val="000000" w:themeColor="text1"/>
          <w:u w:val="single"/>
          <w:lang w:val="lt-LT"/>
        </w:rPr>
        <w:t xml:space="preserve">planuota taikant </w:t>
      </w:r>
      <w:r w:rsidR="00AE780C">
        <w:rPr>
          <w:i/>
          <w:color w:val="000000" w:themeColor="text1"/>
          <w:u w:val="single"/>
          <w:lang w:val="lt-LT"/>
        </w:rPr>
        <w:t>5</w:t>
      </w:r>
      <w:r>
        <w:rPr>
          <w:i/>
          <w:color w:val="000000" w:themeColor="text1"/>
          <w:u w:val="single"/>
          <w:lang w:val="lt-LT"/>
        </w:rPr>
        <w:t xml:space="preserve">% PVM tarifą, </w:t>
      </w:r>
      <w:r w:rsidRPr="00D23CC0">
        <w:rPr>
          <w:i/>
          <w:color w:val="000000" w:themeColor="text1"/>
          <w:lang w:val="lt-LT"/>
        </w:rPr>
        <w:t>Tais atvejais, kai tiekėjas teikia pasiūlymą ir taiko kitokį nei PO suplanuotas PVM tarifas, tiekėjas kartu su pasiūlymu pateikia laisvos formos dokumentą, kuriame nurodo priežastis, dėl kurių taikomas jo pasirinktas PVM tarifas.</w:t>
      </w:r>
      <w:r w:rsidRPr="000B5681">
        <w:t xml:space="preserve"> </w:t>
      </w:r>
      <w:r w:rsidRPr="000B5681">
        <w:rPr>
          <w:i/>
          <w:color w:val="000000" w:themeColor="text1"/>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34E02178" w14:textId="77777777" w:rsidR="00DD671A" w:rsidRPr="00E52C9C" w:rsidRDefault="00DD671A" w:rsidP="00851EA1">
      <w:pPr>
        <w:pStyle w:val="Body2"/>
        <w:ind w:firstLine="720"/>
        <w:rPr>
          <w:color w:val="000000" w:themeColor="text1"/>
          <w:lang w:val="lt-LT"/>
        </w:rPr>
      </w:pPr>
      <w:r w:rsidRPr="00E52C9C">
        <w:rPr>
          <w:color w:val="000000" w:themeColor="text1"/>
          <w:lang w:val="lt-LT"/>
        </w:rPr>
        <w:t>19. Elektroninis aukcionas pirkime nebus rengiamas.</w:t>
      </w:r>
    </w:p>
    <w:p w14:paraId="1570CE3D" w14:textId="77777777" w:rsidR="00D004D5" w:rsidRDefault="00DD671A" w:rsidP="00DD671A">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23A4C53E" w14:textId="77777777" w:rsidR="00C429A4" w:rsidRDefault="00C429A4" w:rsidP="006124AA">
      <w:pPr>
        <w:pStyle w:val="NormalWeb"/>
        <w:spacing w:before="0" w:beforeAutospacing="0" w:after="0" w:afterAutospacing="0"/>
        <w:jc w:val="both"/>
        <w:rPr>
          <w:color w:val="000000"/>
          <w:sz w:val="22"/>
          <w:szCs w:val="22"/>
        </w:rPr>
      </w:pPr>
      <w:r>
        <w:rPr>
          <w:color w:val="000000"/>
          <w:sz w:val="22"/>
          <w:szCs w:val="22"/>
        </w:rPr>
        <w:tab/>
        <w:t xml:space="preserve">21. </w:t>
      </w:r>
      <w:r w:rsidRPr="00C429A4">
        <w:rPr>
          <w:color w:val="000000"/>
          <w:sz w:val="22"/>
          <w:szCs w:val="22"/>
        </w:rPr>
        <w:t>Įsigyti prekių naudojantis Centrinės perkančiosios organizacijos  (toliau – CPO LT) elektroniniu katalogu galimybės nėra , nes prekių CPO  LT elektroniniame kataloge nesiūloma.</w:t>
      </w:r>
    </w:p>
    <w:p w14:paraId="032F8F27" w14:textId="65DFA50D" w:rsidR="006124AA" w:rsidRDefault="00C429A4" w:rsidP="006124AA">
      <w:pPr>
        <w:pStyle w:val="NormalWeb"/>
        <w:spacing w:before="0" w:beforeAutospacing="0" w:after="0" w:afterAutospacing="0"/>
        <w:ind w:firstLine="720"/>
        <w:jc w:val="both"/>
        <w:rPr>
          <w:color w:val="000000"/>
          <w:sz w:val="22"/>
          <w:szCs w:val="22"/>
        </w:rPr>
      </w:pPr>
      <w:r w:rsidRPr="0017145F">
        <w:rPr>
          <w:color w:val="000000"/>
          <w:sz w:val="22"/>
          <w:szCs w:val="22"/>
        </w:rPr>
        <w:t xml:space="preserve">22. Šiame pirkime taikomi aplinkos apsaugos kriterijai (žaliųjų pirkimų reikalavimai). Aplinkos apsaugos kriterijai nustatyti pagal Lietuvos Respublikos aplinkos ministro </w:t>
      </w:r>
      <w:r>
        <w:rPr>
          <w:color w:val="000000"/>
          <w:sz w:val="22"/>
          <w:szCs w:val="22"/>
        </w:rPr>
        <w:t xml:space="preserve"> </w:t>
      </w:r>
      <w:r w:rsidR="006124AA" w:rsidRPr="006124AA">
        <w:rPr>
          <w:color w:val="000000"/>
          <w:sz w:val="22"/>
          <w:szCs w:val="22"/>
        </w:rPr>
        <w:t>Lietuvo</w:t>
      </w:r>
      <w:r w:rsidR="006124AA">
        <w:rPr>
          <w:color w:val="000000"/>
          <w:sz w:val="22"/>
          <w:szCs w:val="22"/>
        </w:rPr>
        <w:t xml:space="preserve">s Respublikos aplinkos ministro </w:t>
      </w:r>
      <w:r w:rsidR="006124AA" w:rsidRPr="006124AA">
        <w:rPr>
          <w:color w:val="000000"/>
          <w:sz w:val="22"/>
          <w:szCs w:val="22"/>
        </w:rPr>
        <w:t>2011 m. bi</w:t>
      </w:r>
      <w:r w:rsidR="006124AA">
        <w:rPr>
          <w:color w:val="000000"/>
          <w:sz w:val="22"/>
          <w:szCs w:val="22"/>
        </w:rPr>
        <w:t xml:space="preserve">rželio 28 d. įsakymu Nr. D1-508 </w:t>
      </w:r>
      <w:r w:rsidRPr="0017145F">
        <w:rPr>
          <w:color w:val="000000"/>
          <w:sz w:val="22"/>
          <w:szCs w:val="22"/>
        </w:rPr>
        <w:t>„</w:t>
      </w:r>
      <w:r>
        <w:rPr>
          <w:color w:val="000000"/>
          <w:sz w:val="22"/>
          <w:szCs w:val="22"/>
        </w:rPr>
        <w:t>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sidR="006124AA">
        <w:rPr>
          <w:color w:val="000000"/>
          <w:sz w:val="22"/>
          <w:szCs w:val="22"/>
        </w:rPr>
        <w:t>4.4.4.1. papunktį</w:t>
      </w:r>
      <w:r w:rsidRPr="0017145F">
        <w:rPr>
          <w:color w:val="000000"/>
          <w:sz w:val="22"/>
          <w:szCs w:val="22"/>
        </w:rPr>
        <w:t xml:space="preserve">. Aplinkos apsaugos kriterijai nustatyti pirkimo sąlygų </w:t>
      </w:r>
      <w:r w:rsidR="00D65203">
        <w:rPr>
          <w:color w:val="000000"/>
          <w:sz w:val="22"/>
          <w:szCs w:val="22"/>
        </w:rPr>
        <w:t xml:space="preserve">viešojo pirkimo – pardavimo </w:t>
      </w:r>
      <w:r w:rsidRPr="0017145F">
        <w:rPr>
          <w:color w:val="000000"/>
          <w:sz w:val="22"/>
          <w:szCs w:val="22"/>
        </w:rPr>
        <w:t>sutarties projek</w:t>
      </w:r>
      <w:r w:rsidR="006124AA">
        <w:rPr>
          <w:color w:val="000000"/>
          <w:sz w:val="22"/>
          <w:szCs w:val="22"/>
        </w:rPr>
        <w:t>te kaip tiekėjo įsipareigojimas</w:t>
      </w:r>
      <w:r w:rsidR="00141BB9">
        <w:rPr>
          <w:color w:val="000000"/>
          <w:sz w:val="22"/>
          <w:szCs w:val="22"/>
        </w:rPr>
        <w:t>.</w:t>
      </w:r>
    </w:p>
    <w:p w14:paraId="5293846A" w14:textId="77777777" w:rsidR="001F5A47" w:rsidRPr="006124AA" w:rsidRDefault="001F5A47" w:rsidP="006124AA">
      <w:pPr>
        <w:pStyle w:val="NormalWeb"/>
        <w:spacing w:before="0" w:beforeAutospacing="0" w:after="0" w:afterAutospacing="0"/>
        <w:ind w:firstLine="720"/>
        <w:jc w:val="both"/>
        <w:rPr>
          <w:color w:val="000000"/>
          <w:sz w:val="22"/>
          <w:szCs w:val="22"/>
        </w:rPr>
      </w:pPr>
      <w:r w:rsidRPr="00E52C9C">
        <w:rPr>
          <w:color w:val="000000"/>
          <w:sz w:val="22"/>
          <w:szCs w:val="22"/>
        </w:rPr>
        <w:t>SPS priedai:</w:t>
      </w:r>
    </w:p>
    <w:p w14:paraId="004BA7A9" w14:textId="7D10731E" w:rsidR="001F5A47" w:rsidRPr="00E52C9C" w:rsidRDefault="00580C72" w:rsidP="006124AA">
      <w:pPr>
        <w:pStyle w:val="NormalWeb"/>
        <w:spacing w:before="0" w:beforeAutospacing="0" w:after="0" w:afterAutospacing="0"/>
        <w:ind w:firstLine="720"/>
        <w:jc w:val="both"/>
        <w:rPr>
          <w:sz w:val="22"/>
          <w:szCs w:val="22"/>
        </w:rPr>
      </w:pPr>
      <w:r w:rsidRPr="00E52C9C">
        <w:rPr>
          <w:color w:val="000000"/>
          <w:sz w:val="22"/>
          <w:szCs w:val="22"/>
        </w:rPr>
        <w:t>1.</w:t>
      </w:r>
      <w:r w:rsidR="000F7EA2">
        <w:rPr>
          <w:color w:val="000000"/>
          <w:sz w:val="22"/>
          <w:szCs w:val="22"/>
        </w:rPr>
        <w:t xml:space="preserve"> </w:t>
      </w:r>
      <w:r w:rsidRPr="00E52C9C">
        <w:rPr>
          <w:color w:val="000000"/>
          <w:sz w:val="22"/>
          <w:szCs w:val="22"/>
        </w:rPr>
        <w:t>„Techninė specifikacija</w:t>
      </w:r>
      <w:r w:rsidR="00E537A5">
        <w:rPr>
          <w:color w:val="000000"/>
          <w:sz w:val="22"/>
          <w:szCs w:val="22"/>
        </w:rPr>
        <w:t xml:space="preserve"> ir įkainiai</w:t>
      </w:r>
      <w:r w:rsidRPr="00E52C9C">
        <w:rPr>
          <w:color w:val="000000"/>
          <w:sz w:val="22"/>
          <w:szCs w:val="22"/>
        </w:rPr>
        <w:t>“</w:t>
      </w:r>
      <w:r w:rsidR="00525FDA">
        <w:rPr>
          <w:color w:val="000000"/>
          <w:sz w:val="22"/>
          <w:szCs w:val="22"/>
        </w:rPr>
        <w:t>.</w:t>
      </w:r>
    </w:p>
    <w:p w14:paraId="716BBE02" w14:textId="77777777" w:rsidR="001F5A47" w:rsidRPr="00E52C9C" w:rsidRDefault="001F5A47" w:rsidP="006124AA">
      <w:pPr>
        <w:pStyle w:val="NormalWeb"/>
        <w:spacing w:before="0" w:beforeAutospacing="0" w:after="0" w:afterAutospacing="0"/>
        <w:ind w:firstLine="720"/>
        <w:jc w:val="both"/>
        <w:rPr>
          <w:sz w:val="22"/>
          <w:szCs w:val="22"/>
        </w:rPr>
      </w:pPr>
      <w:r w:rsidRPr="00E52C9C">
        <w:rPr>
          <w:color w:val="000000"/>
          <w:sz w:val="22"/>
          <w:szCs w:val="22"/>
        </w:rPr>
        <w:t>2. „Viešojo pirkimo</w:t>
      </w:r>
      <w:r w:rsidR="00C9529E" w:rsidRPr="00E52C9C">
        <w:rPr>
          <w:color w:val="000000"/>
          <w:sz w:val="22"/>
          <w:szCs w:val="22"/>
        </w:rPr>
        <w:t>-pardavimo</w:t>
      </w:r>
      <w:r w:rsidRPr="00E52C9C">
        <w:rPr>
          <w:color w:val="000000"/>
          <w:sz w:val="22"/>
          <w:szCs w:val="22"/>
        </w:rPr>
        <w:t xml:space="preserve"> sutarties projektas“.</w:t>
      </w:r>
    </w:p>
    <w:p w14:paraId="4D6534BC" w14:textId="77777777" w:rsidR="001F5A47" w:rsidRPr="00E52C9C" w:rsidRDefault="00E85857" w:rsidP="006124AA">
      <w:pPr>
        <w:pStyle w:val="NormalWeb"/>
        <w:spacing w:before="0" w:beforeAutospacing="0" w:after="0" w:afterAutospacing="0"/>
        <w:ind w:firstLine="720"/>
        <w:jc w:val="both"/>
        <w:rPr>
          <w:sz w:val="22"/>
          <w:szCs w:val="22"/>
        </w:rPr>
      </w:pPr>
      <w:r>
        <w:rPr>
          <w:color w:val="000000"/>
          <w:sz w:val="22"/>
          <w:szCs w:val="22"/>
        </w:rPr>
        <w:t>3.</w:t>
      </w:r>
      <w:r w:rsidR="000F7EA2">
        <w:rPr>
          <w:color w:val="000000"/>
          <w:sz w:val="22"/>
          <w:szCs w:val="22"/>
        </w:rPr>
        <w:t xml:space="preserve"> </w:t>
      </w:r>
      <w:r>
        <w:rPr>
          <w:color w:val="000000"/>
          <w:sz w:val="22"/>
          <w:szCs w:val="22"/>
        </w:rPr>
        <w:t>“</w:t>
      </w:r>
      <w:r w:rsidR="001F5A47" w:rsidRPr="00E52C9C">
        <w:rPr>
          <w:color w:val="000000"/>
          <w:sz w:val="22"/>
          <w:szCs w:val="22"/>
        </w:rPr>
        <w:t>EBVPD failas/šablonas“.</w:t>
      </w:r>
    </w:p>
    <w:p w14:paraId="3EA4E8A3" w14:textId="77777777" w:rsidR="001F5A47" w:rsidRDefault="001F5A47" w:rsidP="006F122D">
      <w:pPr>
        <w:pStyle w:val="NormalWeb"/>
        <w:spacing w:before="0" w:beforeAutospacing="0" w:after="40" w:afterAutospacing="0"/>
        <w:ind w:firstLine="720"/>
        <w:jc w:val="both"/>
        <w:rPr>
          <w:color w:val="000000"/>
          <w:sz w:val="22"/>
          <w:szCs w:val="22"/>
        </w:rPr>
      </w:pPr>
      <w:r w:rsidRPr="00E52C9C">
        <w:rPr>
          <w:color w:val="000000"/>
          <w:sz w:val="22"/>
          <w:szCs w:val="22"/>
        </w:rPr>
        <w:t>4. “Pasiūlymo forma”.</w:t>
      </w:r>
    </w:p>
    <w:sectPr w:rsidR="001F5A47" w:rsidSect="00627213">
      <w:footerReference w:type="default" r:id="rId8"/>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3B9D2" w14:textId="77777777" w:rsidR="00505A3F" w:rsidRDefault="00505A3F">
      <w:r>
        <w:separator/>
      </w:r>
    </w:p>
  </w:endnote>
  <w:endnote w:type="continuationSeparator" w:id="0">
    <w:p w14:paraId="74CD08B5" w14:textId="77777777" w:rsidR="00505A3F" w:rsidRDefault="00505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1">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9719CA" w14:textId="77777777" w:rsidR="0085744B" w:rsidRDefault="0085744B">
        <w:pPr>
          <w:pStyle w:val="Footer"/>
          <w:jc w:val="center"/>
        </w:pPr>
        <w:r>
          <w:fldChar w:fldCharType="begin"/>
        </w:r>
        <w:r>
          <w:instrText xml:space="preserve"> PAGE   \* MERGEFORMAT </w:instrText>
        </w:r>
        <w:r>
          <w:fldChar w:fldCharType="separate"/>
        </w:r>
        <w:r w:rsidR="00963160">
          <w:rPr>
            <w:noProof/>
          </w:rPr>
          <w:t>2</w:t>
        </w:r>
        <w:r>
          <w:rPr>
            <w:noProof/>
          </w:rP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A4F10" w14:textId="77777777" w:rsidR="00505A3F" w:rsidRDefault="00505A3F">
      <w:r>
        <w:separator/>
      </w:r>
    </w:p>
  </w:footnote>
  <w:footnote w:type="continuationSeparator" w:id="0">
    <w:p w14:paraId="23E96838" w14:textId="77777777" w:rsidR="00505A3F" w:rsidRDefault="00505A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849884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337B"/>
    <w:rsid w:val="00025453"/>
    <w:rsid w:val="00041B22"/>
    <w:rsid w:val="00044802"/>
    <w:rsid w:val="0008148D"/>
    <w:rsid w:val="00082490"/>
    <w:rsid w:val="000958EE"/>
    <w:rsid w:val="000A2490"/>
    <w:rsid w:val="000A5E41"/>
    <w:rsid w:val="000C085F"/>
    <w:rsid w:val="000D0227"/>
    <w:rsid w:val="000E028C"/>
    <w:rsid w:val="000E0D87"/>
    <w:rsid w:val="000E4515"/>
    <w:rsid w:val="000F0BAD"/>
    <w:rsid w:val="000F1ABC"/>
    <w:rsid w:val="000F6DC7"/>
    <w:rsid w:val="000F7EA2"/>
    <w:rsid w:val="00116B0B"/>
    <w:rsid w:val="00127DF1"/>
    <w:rsid w:val="00131C18"/>
    <w:rsid w:val="00133E2B"/>
    <w:rsid w:val="001406FD"/>
    <w:rsid w:val="00141BB9"/>
    <w:rsid w:val="001464DE"/>
    <w:rsid w:val="00147A4D"/>
    <w:rsid w:val="001577FC"/>
    <w:rsid w:val="001603A9"/>
    <w:rsid w:val="001740E9"/>
    <w:rsid w:val="001912A2"/>
    <w:rsid w:val="00194380"/>
    <w:rsid w:val="001B6E46"/>
    <w:rsid w:val="001C74BA"/>
    <w:rsid w:val="001C795D"/>
    <w:rsid w:val="001D54F8"/>
    <w:rsid w:val="001E0538"/>
    <w:rsid w:val="001E44BB"/>
    <w:rsid w:val="001F5A47"/>
    <w:rsid w:val="001F6F1B"/>
    <w:rsid w:val="0020073A"/>
    <w:rsid w:val="00214BEF"/>
    <w:rsid w:val="0022150C"/>
    <w:rsid w:val="00247C49"/>
    <w:rsid w:val="00256216"/>
    <w:rsid w:val="002713AB"/>
    <w:rsid w:val="0027244C"/>
    <w:rsid w:val="00272888"/>
    <w:rsid w:val="00284B67"/>
    <w:rsid w:val="00287403"/>
    <w:rsid w:val="002A03B5"/>
    <w:rsid w:val="002A4A3F"/>
    <w:rsid w:val="002A7CF2"/>
    <w:rsid w:val="002B07D0"/>
    <w:rsid w:val="002B7BE9"/>
    <w:rsid w:val="002C4556"/>
    <w:rsid w:val="002D0B86"/>
    <w:rsid w:val="002D0FA2"/>
    <w:rsid w:val="002E4ACB"/>
    <w:rsid w:val="00314035"/>
    <w:rsid w:val="00331E8A"/>
    <w:rsid w:val="00335B15"/>
    <w:rsid w:val="00351DB8"/>
    <w:rsid w:val="00353EBE"/>
    <w:rsid w:val="00357350"/>
    <w:rsid w:val="0037386C"/>
    <w:rsid w:val="003761E5"/>
    <w:rsid w:val="00377BDB"/>
    <w:rsid w:val="00382B06"/>
    <w:rsid w:val="00384B55"/>
    <w:rsid w:val="00390579"/>
    <w:rsid w:val="003C2FE6"/>
    <w:rsid w:val="003C673C"/>
    <w:rsid w:val="003C7703"/>
    <w:rsid w:val="003E4E2D"/>
    <w:rsid w:val="003E5822"/>
    <w:rsid w:val="003F1878"/>
    <w:rsid w:val="003F7207"/>
    <w:rsid w:val="004004F5"/>
    <w:rsid w:val="0040759E"/>
    <w:rsid w:val="00417E46"/>
    <w:rsid w:val="004208D8"/>
    <w:rsid w:val="004245A8"/>
    <w:rsid w:val="00446FA4"/>
    <w:rsid w:val="0045220C"/>
    <w:rsid w:val="00453693"/>
    <w:rsid w:val="00466648"/>
    <w:rsid w:val="00467A31"/>
    <w:rsid w:val="0048623D"/>
    <w:rsid w:val="00487A1A"/>
    <w:rsid w:val="004A3194"/>
    <w:rsid w:val="004B7C0A"/>
    <w:rsid w:val="004D2AE6"/>
    <w:rsid w:val="004D35E3"/>
    <w:rsid w:val="004E4A85"/>
    <w:rsid w:val="004F4283"/>
    <w:rsid w:val="004F5AF3"/>
    <w:rsid w:val="0050068E"/>
    <w:rsid w:val="00505A3F"/>
    <w:rsid w:val="00514DDB"/>
    <w:rsid w:val="00517278"/>
    <w:rsid w:val="0052361B"/>
    <w:rsid w:val="005253C8"/>
    <w:rsid w:val="00525FDA"/>
    <w:rsid w:val="00537719"/>
    <w:rsid w:val="00545253"/>
    <w:rsid w:val="00545904"/>
    <w:rsid w:val="0054740D"/>
    <w:rsid w:val="00552F39"/>
    <w:rsid w:val="00553B2C"/>
    <w:rsid w:val="00580C72"/>
    <w:rsid w:val="00580F1C"/>
    <w:rsid w:val="00586074"/>
    <w:rsid w:val="0058621E"/>
    <w:rsid w:val="00595819"/>
    <w:rsid w:val="005B1B4D"/>
    <w:rsid w:val="005B43DF"/>
    <w:rsid w:val="005C583C"/>
    <w:rsid w:val="00601B14"/>
    <w:rsid w:val="00606694"/>
    <w:rsid w:val="006108E2"/>
    <w:rsid w:val="006124AA"/>
    <w:rsid w:val="006164EC"/>
    <w:rsid w:val="00621098"/>
    <w:rsid w:val="00627213"/>
    <w:rsid w:val="00632F9A"/>
    <w:rsid w:val="0063314B"/>
    <w:rsid w:val="006538A5"/>
    <w:rsid w:val="00661473"/>
    <w:rsid w:val="00667801"/>
    <w:rsid w:val="00681E55"/>
    <w:rsid w:val="006C06A7"/>
    <w:rsid w:val="006D18B0"/>
    <w:rsid w:val="006D4DF7"/>
    <w:rsid w:val="006D6A2E"/>
    <w:rsid w:val="006E43AB"/>
    <w:rsid w:val="006E4D01"/>
    <w:rsid w:val="006F122D"/>
    <w:rsid w:val="006F7E9C"/>
    <w:rsid w:val="00705B83"/>
    <w:rsid w:val="007074B0"/>
    <w:rsid w:val="00711840"/>
    <w:rsid w:val="007236BF"/>
    <w:rsid w:val="0072416C"/>
    <w:rsid w:val="007400AD"/>
    <w:rsid w:val="00746584"/>
    <w:rsid w:val="00753A55"/>
    <w:rsid w:val="00757BB1"/>
    <w:rsid w:val="007605AB"/>
    <w:rsid w:val="007756DF"/>
    <w:rsid w:val="00776ADC"/>
    <w:rsid w:val="00786CE7"/>
    <w:rsid w:val="007926DD"/>
    <w:rsid w:val="007D4B46"/>
    <w:rsid w:val="007F261B"/>
    <w:rsid w:val="00812918"/>
    <w:rsid w:val="00814CE0"/>
    <w:rsid w:val="008167AE"/>
    <w:rsid w:val="0082227C"/>
    <w:rsid w:val="0083267C"/>
    <w:rsid w:val="008358AA"/>
    <w:rsid w:val="00851EA1"/>
    <w:rsid w:val="0085529C"/>
    <w:rsid w:val="0085744B"/>
    <w:rsid w:val="00861445"/>
    <w:rsid w:val="00871D93"/>
    <w:rsid w:val="0088254A"/>
    <w:rsid w:val="00886469"/>
    <w:rsid w:val="008A1A7F"/>
    <w:rsid w:val="008B3D56"/>
    <w:rsid w:val="008B51F0"/>
    <w:rsid w:val="008C1E0B"/>
    <w:rsid w:val="008C2B8C"/>
    <w:rsid w:val="008D7AF7"/>
    <w:rsid w:val="008E21AD"/>
    <w:rsid w:val="008E4CA7"/>
    <w:rsid w:val="008F0143"/>
    <w:rsid w:val="009054BD"/>
    <w:rsid w:val="00907C5F"/>
    <w:rsid w:val="009262FF"/>
    <w:rsid w:val="00963160"/>
    <w:rsid w:val="00966EF0"/>
    <w:rsid w:val="00970B38"/>
    <w:rsid w:val="009761EC"/>
    <w:rsid w:val="00993E6F"/>
    <w:rsid w:val="009B20DB"/>
    <w:rsid w:val="009B7B84"/>
    <w:rsid w:val="009C115F"/>
    <w:rsid w:val="009C1299"/>
    <w:rsid w:val="009C1BB8"/>
    <w:rsid w:val="009C3350"/>
    <w:rsid w:val="009C36FE"/>
    <w:rsid w:val="009C5D91"/>
    <w:rsid w:val="009C6CCB"/>
    <w:rsid w:val="009D2630"/>
    <w:rsid w:val="009D4D60"/>
    <w:rsid w:val="009D602E"/>
    <w:rsid w:val="009E3181"/>
    <w:rsid w:val="00A04108"/>
    <w:rsid w:val="00A21CEB"/>
    <w:rsid w:val="00A34470"/>
    <w:rsid w:val="00A5504C"/>
    <w:rsid w:val="00A57580"/>
    <w:rsid w:val="00A66DA9"/>
    <w:rsid w:val="00A71EB8"/>
    <w:rsid w:val="00A82B64"/>
    <w:rsid w:val="00A86B80"/>
    <w:rsid w:val="00AC4912"/>
    <w:rsid w:val="00AC615D"/>
    <w:rsid w:val="00AE780C"/>
    <w:rsid w:val="00AF09A3"/>
    <w:rsid w:val="00AF5BBF"/>
    <w:rsid w:val="00B00ADE"/>
    <w:rsid w:val="00B104F2"/>
    <w:rsid w:val="00B343C9"/>
    <w:rsid w:val="00B50F24"/>
    <w:rsid w:val="00B65A54"/>
    <w:rsid w:val="00B65B18"/>
    <w:rsid w:val="00B708EE"/>
    <w:rsid w:val="00B72716"/>
    <w:rsid w:val="00B97B40"/>
    <w:rsid w:val="00BC3AFF"/>
    <w:rsid w:val="00BC6DE0"/>
    <w:rsid w:val="00BD0585"/>
    <w:rsid w:val="00BD0B3D"/>
    <w:rsid w:val="00BE0A8E"/>
    <w:rsid w:val="00BE5828"/>
    <w:rsid w:val="00C206ED"/>
    <w:rsid w:val="00C429A4"/>
    <w:rsid w:val="00C9529E"/>
    <w:rsid w:val="00CA406C"/>
    <w:rsid w:val="00CB2544"/>
    <w:rsid w:val="00CD7763"/>
    <w:rsid w:val="00CE1224"/>
    <w:rsid w:val="00CE4E42"/>
    <w:rsid w:val="00CF205C"/>
    <w:rsid w:val="00D004D5"/>
    <w:rsid w:val="00D02676"/>
    <w:rsid w:val="00D129EC"/>
    <w:rsid w:val="00D22B53"/>
    <w:rsid w:val="00D65203"/>
    <w:rsid w:val="00D801B6"/>
    <w:rsid w:val="00D825C9"/>
    <w:rsid w:val="00D82912"/>
    <w:rsid w:val="00D8458F"/>
    <w:rsid w:val="00D85BB0"/>
    <w:rsid w:val="00DA14FB"/>
    <w:rsid w:val="00DA779F"/>
    <w:rsid w:val="00DB0015"/>
    <w:rsid w:val="00DB4EB3"/>
    <w:rsid w:val="00DC25B6"/>
    <w:rsid w:val="00DC73E5"/>
    <w:rsid w:val="00DC7CA3"/>
    <w:rsid w:val="00DD2178"/>
    <w:rsid w:val="00DD2355"/>
    <w:rsid w:val="00DD2784"/>
    <w:rsid w:val="00DD50CD"/>
    <w:rsid w:val="00DD671A"/>
    <w:rsid w:val="00DF3323"/>
    <w:rsid w:val="00DF7FD0"/>
    <w:rsid w:val="00E01070"/>
    <w:rsid w:val="00E066E0"/>
    <w:rsid w:val="00E17092"/>
    <w:rsid w:val="00E20D4F"/>
    <w:rsid w:val="00E24FCE"/>
    <w:rsid w:val="00E31F46"/>
    <w:rsid w:val="00E47006"/>
    <w:rsid w:val="00E47E39"/>
    <w:rsid w:val="00E52C9C"/>
    <w:rsid w:val="00E537A5"/>
    <w:rsid w:val="00E62263"/>
    <w:rsid w:val="00E76CDA"/>
    <w:rsid w:val="00E85857"/>
    <w:rsid w:val="00E87DAD"/>
    <w:rsid w:val="00EA3630"/>
    <w:rsid w:val="00EB1182"/>
    <w:rsid w:val="00EC28FA"/>
    <w:rsid w:val="00ED2D6B"/>
    <w:rsid w:val="00ED60C2"/>
    <w:rsid w:val="00EE4984"/>
    <w:rsid w:val="00EF43BC"/>
    <w:rsid w:val="00F30977"/>
    <w:rsid w:val="00F332B8"/>
    <w:rsid w:val="00F5737D"/>
    <w:rsid w:val="00F63E59"/>
    <w:rsid w:val="00F63F6A"/>
    <w:rsid w:val="00F66A14"/>
    <w:rsid w:val="00F85C24"/>
    <w:rsid w:val="00FA1BD8"/>
    <w:rsid w:val="00FC49B9"/>
    <w:rsid w:val="00FD20B8"/>
    <w:rsid w:val="00FD2BF1"/>
    <w:rsid w:val="00FD2D3E"/>
    <w:rsid w:val="00FD4126"/>
    <w:rsid w:val="00FD48EC"/>
    <w:rsid w:val="00FE7398"/>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BD642-48DF-4E86-B68D-B17F36790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1106</TotalTime>
  <Pages>2</Pages>
  <Words>2858</Words>
  <Characters>1630</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119</cp:revision>
  <dcterms:created xsi:type="dcterms:W3CDTF">2018-02-01T05:47:00Z</dcterms:created>
  <dcterms:modified xsi:type="dcterms:W3CDTF">2025-07-28T07:33:00Z</dcterms:modified>
</cp:coreProperties>
</file>