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69636944" w14:textId="69743D7A" w:rsidR="008B4F5F" w:rsidRDefault="00F26CE8" w:rsidP="00307F5A">
      <w:pPr>
        <w:pStyle w:val="BodyText"/>
        <w:ind w:left="5103" w:firstLine="0"/>
        <w:rPr>
          <w:i/>
          <w:szCs w:val="24"/>
        </w:rPr>
      </w:pPr>
      <w:r>
        <w:rPr>
          <w:i/>
          <w:szCs w:val="24"/>
        </w:rPr>
        <w:t>Žmonių ir organizacijos kultūros skyriaus vedėja Kristina Jundulė</w:t>
      </w:r>
    </w:p>
    <w:p w14:paraId="363F441C" w14:textId="20FAAD28" w:rsidR="00F26CE8" w:rsidRPr="00307F5A" w:rsidRDefault="00F26CE8" w:rsidP="00307F5A">
      <w:pPr>
        <w:pStyle w:val="BodyText"/>
        <w:ind w:left="5103" w:firstLine="0"/>
        <w:rPr>
          <w:szCs w:val="24"/>
        </w:rPr>
      </w:pPr>
      <w:r>
        <w:rPr>
          <w:i/>
          <w:szCs w:val="24"/>
        </w:rPr>
        <w:t>2026-</w:t>
      </w:r>
      <w:r w:rsidR="0092211E">
        <w:rPr>
          <w:i/>
          <w:szCs w:val="24"/>
        </w:rPr>
        <w:t>02-24</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763FB3B9" w:rsidR="008B4F5F" w:rsidRPr="00307F5A" w:rsidRDefault="00F26CE8" w:rsidP="00307F5A">
      <w:pPr>
        <w:suppressAutoHyphens/>
        <w:jc w:val="center"/>
        <w:rPr>
          <w:b/>
          <w:szCs w:val="24"/>
        </w:rPr>
      </w:pPr>
      <w:r>
        <w:rPr>
          <w:b/>
        </w:rPr>
        <w:t xml:space="preserve">ANGLŲ KALBOS MOKYMŲ </w:t>
      </w:r>
      <w:r w:rsidR="00626AB4" w:rsidRPr="00307F5A">
        <w:rPr>
          <w:b/>
          <w:szCs w:val="24"/>
        </w:rPr>
        <w:t xml:space="preserve">PASLAUGŲ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30EF1BD2" w14:textId="004E6115"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2515B279" w14:textId="454F4E8D" w:rsidR="00626AB4" w:rsidRDefault="00F26CE8" w:rsidP="00307F5A">
            <w:pPr>
              <w:tabs>
                <w:tab w:val="left" w:pos="0"/>
                <w:tab w:val="left" w:pos="180"/>
              </w:tabs>
              <w:suppressAutoHyphens/>
            </w:pPr>
            <w:r>
              <w:rPr>
                <w:color w:val="000000" w:themeColor="text1"/>
                <w:szCs w:val="24"/>
              </w:rPr>
              <w:t>4</w:t>
            </w:r>
            <w:r w:rsidR="00626AB4" w:rsidRPr="00307F5A">
              <w:rPr>
                <w:color w:val="000000" w:themeColor="text1"/>
                <w:szCs w:val="24"/>
              </w:rPr>
              <w:t xml:space="preserve">. </w:t>
            </w:r>
            <w:hyperlink w:anchor="Priedas_5" w:history="1">
              <w:r w:rsidR="00626AB4" w:rsidRPr="00307F5A">
                <w:rPr>
                  <w:rStyle w:val="Hyperlink"/>
                  <w:szCs w:val="24"/>
                </w:rPr>
                <w:t>Tiekėjo deklaracijos dėl Tarybos Reglamento (ES) 2022/576 nustatytų sąlygų nebuvimo forma</w:t>
              </w:r>
            </w:hyperlink>
          </w:p>
          <w:p w14:paraId="71828DE5" w14:textId="630FEE7E" w:rsidR="008B03DD" w:rsidRPr="00307F5A" w:rsidRDefault="008B03DD" w:rsidP="00307F5A">
            <w:pPr>
              <w:tabs>
                <w:tab w:val="left" w:pos="0"/>
                <w:tab w:val="left" w:pos="180"/>
              </w:tabs>
              <w:suppressAutoHyphens/>
              <w:rPr>
                <w:color w:val="FF0000"/>
                <w:szCs w:val="24"/>
              </w:rPr>
            </w:pPr>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31B10158" w:rsidR="008B4F5F"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F26CE8">
        <w:rPr>
          <w:lang w:eastAsia="lt-LT"/>
        </w:rPr>
        <w:t xml:space="preserve"> anglų kalbos mokymų </w:t>
      </w:r>
      <w:r w:rsidR="00B92A87" w:rsidRPr="00566CD3">
        <w:t>paslaug</w:t>
      </w:r>
      <w:r w:rsidR="00B92A87">
        <w:t>o</w:t>
      </w:r>
      <w:r w:rsidR="00B92A87" w:rsidRPr="00566CD3">
        <w:t>s</w:t>
      </w:r>
      <w:r w:rsidRPr="00307F5A">
        <w:rPr>
          <w:szCs w:val="24"/>
        </w:rPr>
        <w:t>.</w:t>
      </w:r>
    </w:p>
    <w:p w14:paraId="0B0EFCE9" w14:textId="58F119E1" w:rsidR="000A7CB0" w:rsidRPr="00564064" w:rsidRDefault="00564064" w:rsidP="00D21F51">
      <w:pPr>
        <w:pStyle w:val="BodyText"/>
        <w:numPr>
          <w:ilvl w:val="0"/>
          <w:numId w:val="1"/>
        </w:numPr>
        <w:tabs>
          <w:tab w:val="left" w:pos="851"/>
        </w:tabs>
        <w:suppressAutoHyphens/>
        <w:ind w:left="0" w:firstLine="567"/>
        <w:rPr>
          <w:i/>
          <w:szCs w:val="24"/>
        </w:rPr>
      </w:pPr>
      <w:r>
        <w:rPr>
          <w:szCs w:val="24"/>
        </w:rPr>
        <w:t xml:space="preserve">Orientacinis anglų (šnekamosios) kalbos mokymų, kurių trukmė ir periodiškumai nurodyti </w:t>
      </w:r>
      <w:r w:rsidRPr="00307F5A">
        <w:rPr>
          <w:szCs w:val="24"/>
        </w:rPr>
        <w:t>techninėje specifikacijoje (</w:t>
      </w:r>
      <w:hyperlink w:anchor="Priedas_2_2" w:history="1">
        <w:r w:rsidRPr="00307F5A">
          <w:rPr>
            <w:rStyle w:val="Hyperlink"/>
            <w:szCs w:val="24"/>
          </w:rPr>
          <w:t>2 priedo 2 priede</w:t>
        </w:r>
      </w:hyperlink>
      <w:r w:rsidRPr="00307F5A">
        <w:rPr>
          <w:szCs w:val="24"/>
        </w:rPr>
        <w:t>)</w:t>
      </w:r>
      <w:r>
        <w:rPr>
          <w:szCs w:val="24"/>
        </w:rPr>
        <w:t>, dalyvių skaičius – 72</w:t>
      </w:r>
      <w:r>
        <w:rPr>
          <w:rStyle w:val="FootnoteReference"/>
          <w:szCs w:val="24"/>
        </w:rPr>
        <w:footnoteReference w:id="1"/>
      </w:r>
      <w:r>
        <w:rPr>
          <w:szCs w:val="24"/>
        </w:rPr>
        <w:t xml:space="preserve"> dalyviai. Orientacinis </w:t>
      </w:r>
      <w:r w:rsidR="00F26CE8" w:rsidRPr="00564064">
        <w:rPr>
          <w:szCs w:val="24"/>
          <w:lang w:eastAsia="lt-LT"/>
        </w:rPr>
        <w:t xml:space="preserve">anglų kalbos </w:t>
      </w:r>
      <w:r w:rsidR="00F26CE8" w:rsidRPr="00564064">
        <w:rPr>
          <w:b/>
          <w:bCs/>
          <w:szCs w:val="24"/>
          <w:lang w:eastAsia="lt-LT"/>
        </w:rPr>
        <w:t>individualių</w:t>
      </w:r>
      <w:r w:rsidR="00F26CE8" w:rsidRPr="00564064">
        <w:rPr>
          <w:szCs w:val="24"/>
          <w:lang w:eastAsia="lt-LT"/>
        </w:rPr>
        <w:t xml:space="preserve"> mokymų</w:t>
      </w:r>
      <w:r>
        <w:rPr>
          <w:szCs w:val="24"/>
          <w:lang w:eastAsia="lt-LT"/>
        </w:rPr>
        <w:t xml:space="preserve">, kurių </w:t>
      </w:r>
      <w:r>
        <w:rPr>
          <w:szCs w:val="24"/>
        </w:rPr>
        <w:t xml:space="preserve">trukmė ir periodiškumai nurodyti </w:t>
      </w:r>
      <w:r w:rsidRPr="00307F5A">
        <w:rPr>
          <w:szCs w:val="24"/>
        </w:rPr>
        <w:t>techninėje specifikacijoje (</w:t>
      </w:r>
      <w:hyperlink w:anchor="Priedas_2_2" w:history="1">
        <w:r w:rsidRPr="00307F5A">
          <w:rPr>
            <w:rStyle w:val="Hyperlink"/>
            <w:szCs w:val="24"/>
          </w:rPr>
          <w:t>2 priedo 2 priede</w:t>
        </w:r>
      </w:hyperlink>
      <w:r w:rsidRPr="00307F5A">
        <w:rPr>
          <w:szCs w:val="24"/>
        </w:rPr>
        <w:t>)</w:t>
      </w:r>
      <w:r>
        <w:rPr>
          <w:szCs w:val="24"/>
        </w:rPr>
        <w:t xml:space="preserve">, </w:t>
      </w:r>
      <w:r w:rsidR="00661020" w:rsidRPr="00564064">
        <w:rPr>
          <w:szCs w:val="24"/>
          <w:lang w:eastAsia="lt-LT"/>
        </w:rPr>
        <w:t xml:space="preserve">grupių </w:t>
      </w:r>
      <w:r w:rsidR="008317CF" w:rsidRPr="00564064">
        <w:rPr>
          <w:szCs w:val="24"/>
          <w:lang w:eastAsia="lt-LT"/>
        </w:rPr>
        <w:t>skaičius –</w:t>
      </w:r>
      <w:r w:rsidR="00A11338">
        <w:rPr>
          <w:szCs w:val="24"/>
          <w:lang w:eastAsia="lt-LT"/>
        </w:rPr>
        <w:t xml:space="preserve"> 18</w:t>
      </w:r>
      <w:r w:rsidR="00A11338">
        <w:rPr>
          <w:rStyle w:val="FootnoteReference"/>
          <w:szCs w:val="24"/>
          <w:lang w:eastAsia="lt-LT"/>
        </w:rPr>
        <w:footnoteReference w:id="2"/>
      </w:r>
      <w:r w:rsidR="00A11338">
        <w:rPr>
          <w:szCs w:val="24"/>
          <w:lang w:eastAsia="lt-LT"/>
        </w:rPr>
        <w:t xml:space="preserve"> grupių</w:t>
      </w:r>
      <w:r w:rsidR="004149E3" w:rsidRPr="00564064">
        <w:rPr>
          <w:szCs w:val="24"/>
        </w:rPr>
        <w:t>.</w:t>
      </w:r>
    </w:p>
    <w:p w14:paraId="59093A61" w14:textId="77777777" w:rsidR="008B4F5F" w:rsidRPr="00F557B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 xml:space="preserve">Perkančioji organizacija nereikalauja, kad esmines užduotis atliktų pats pasiūlymą </w:t>
      </w:r>
      <w:r w:rsidRPr="00F557BA">
        <w:rPr>
          <w:szCs w:val="24"/>
        </w:rPr>
        <w:t>pateikęs dalyvis, o jeigu pasiūlymą pateikė tiekėjų grupė, – tos grupės partneris.</w:t>
      </w:r>
    </w:p>
    <w:p w14:paraId="33804235" w14:textId="3F339F34" w:rsidR="008B4F5F" w:rsidRPr="00F557BA" w:rsidRDefault="008B4F5F" w:rsidP="00307F5A">
      <w:pPr>
        <w:pStyle w:val="BodyText"/>
        <w:numPr>
          <w:ilvl w:val="0"/>
          <w:numId w:val="1"/>
        </w:numPr>
        <w:tabs>
          <w:tab w:val="left" w:pos="851"/>
          <w:tab w:val="left" w:pos="993"/>
        </w:tabs>
        <w:suppressAutoHyphens/>
        <w:ind w:left="0" w:firstLine="567"/>
        <w:rPr>
          <w:rFonts w:eastAsia="Calibri"/>
          <w:szCs w:val="24"/>
        </w:rPr>
      </w:pPr>
      <w:r w:rsidRPr="00F557BA">
        <w:rPr>
          <w:szCs w:val="24"/>
        </w:rPr>
        <w:t>Paslaugų teikimo</w:t>
      </w:r>
      <w:r w:rsidR="00FA3C5F" w:rsidRPr="00F557BA">
        <w:rPr>
          <w:szCs w:val="24"/>
        </w:rPr>
        <w:t xml:space="preserve"> t</w:t>
      </w:r>
      <w:r w:rsidRPr="00F557BA">
        <w:rPr>
          <w:szCs w:val="24"/>
        </w:rPr>
        <w:t>erminai:</w:t>
      </w:r>
      <w:r w:rsidR="00C8509C">
        <w:rPr>
          <w:szCs w:val="24"/>
        </w:rPr>
        <w:t xml:space="preserve"> iki 2027 m. gruodžio </w:t>
      </w:r>
      <w:r w:rsidR="00027994">
        <w:rPr>
          <w:szCs w:val="24"/>
        </w:rPr>
        <w:t xml:space="preserve">15 </w:t>
      </w:r>
      <w:r w:rsidR="00C8509C">
        <w:rPr>
          <w:szCs w:val="24"/>
        </w:rPr>
        <w:t>d</w:t>
      </w:r>
      <w:r w:rsidRPr="00F557BA">
        <w:rPr>
          <w:szCs w:val="24"/>
        </w:rPr>
        <w:t xml:space="preserve">. </w:t>
      </w:r>
    </w:p>
    <w:p w14:paraId="7A4F70E2" w14:textId="4B865C0A" w:rsidR="008B4F5F" w:rsidRPr="00F557BA" w:rsidRDefault="008B4F5F" w:rsidP="00307F5A">
      <w:pPr>
        <w:pStyle w:val="BodyText"/>
        <w:numPr>
          <w:ilvl w:val="0"/>
          <w:numId w:val="1"/>
        </w:numPr>
        <w:tabs>
          <w:tab w:val="left" w:pos="993"/>
        </w:tabs>
        <w:suppressAutoHyphens/>
        <w:ind w:left="0" w:firstLine="567"/>
        <w:rPr>
          <w:szCs w:val="24"/>
        </w:rPr>
      </w:pPr>
      <w:r w:rsidRPr="00F557BA">
        <w:rPr>
          <w:rFonts w:eastAsia="Calibri"/>
          <w:szCs w:val="24"/>
        </w:rPr>
        <w:t>Pirkimo objektas neskaidomas į dalis. Tiekėjai privalo siūlyti visą paslaugų</w:t>
      </w:r>
      <w:r w:rsidR="00FA3C5F" w:rsidRPr="00F557BA">
        <w:rPr>
          <w:rFonts w:eastAsia="Calibri"/>
          <w:szCs w:val="24"/>
        </w:rPr>
        <w:t xml:space="preserve"> </w:t>
      </w:r>
      <w:r w:rsidRPr="00F557BA">
        <w:rPr>
          <w:rFonts w:eastAsia="Calibri"/>
          <w:szCs w:val="24"/>
        </w:rPr>
        <w:t xml:space="preserve">apimtį. </w:t>
      </w:r>
    </w:p>
    <w:p w14:paraId="3670E0EF" w14:textId="2DE138D9" w:rsidR="00F557BA" w:rsidRPr="00F557BA" w:rsidRDefault="008B4F5F" w:rsidP="00872DA0">
      <w:pPr>
        <w:pStyle w:val="ListParagraph"/>
        <w:numPr>
          <w:ilvl w:val="0"/>
          <w:numId w:val="1"/>
        </w:numPr>
        <w:tabs>
          <w:tab w:val="left" w:pos="993"/>
        </w:tabs>
        <w:ind w:left="0" w:firstLine="567"/>
        <w:rPr>
          <w:rFonts w:eastAsia="Calibri"/>
          <w:szCs w:val="24"/>
        </w:rPr>
      </w:pPr>
      <w:r w:rsidRPr="00F557BA">
        <w:rPr>
          <w:rFonts w:eastAsia="Calibri"/>
          <w:szCs w:val="24"/>
        </w:rPr>
        <w:t>Tarptautinės vertės pirkimo objekto neskaidymo į dalis argumentai:</w:t>
      </w:r>
      <w:r w:rsidR="00F557BA" w:rsidRPr="00F557BA">
        <w:rPr>
          <w:szCs w:val="24"/>
          <w:lang w:eastAsia="lt-LT"/>
        </w:rPr>
        <w:t xml:space="preserve"> a</w:t>
      </w:r>
      <w:r w:rsidR="00F557BA" w:rsidRPr="00F557BA">
        <w:rPr>
          <w:rFonts w:eastAsia="Calibri"/>
          <w:szCs w:val="24"/>
        </w:rPr>
        <w:t>nglų kalbos mokymų paslaugos turi būti teikiamos pagal vieningą metodiką, užtikrinant mokymo programos nuoseklumą ir vienodus kokybės standartus visiems dalyviams.</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lastRenderedPageBreak/>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w:t>
            </w:r>
            <w:r w:rsidRPr="00320419">
              <w:rPr>
                <w:rFonts w:eastAsiaTheme="minorEastAsia"/>
                <w:szCs w:val="24"/>
                <w:lang w:eastAsia="lt-LT"/>
              </w:rPr>
              <w:lastRenderedPageBreak/>
              <w:t>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Iš Lietuvoje įsteigtų subjektų reikalaujama:</w:t>
            </w:r>
          </w:p>
          <w:p w14:paraId="43AEF66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 xml:space="preserve">Informatikos ir ryšių departamento prie Vidaus reikalų </w:t>
            </w:r>
            <w:r w:rsidRPr="00E9064B">
              <w:rPr>
                <w:rFonts w:eastAsiaTheme="minorEastAsia"/>
                <w:szCs w:val="24"/>
                <w:lang w:eastAsia="lt-LT"/>
              </w:rPr>
              <w:lastRenderedPageBreak/>
              <w:t>ministerijos pažymos, arba</w:t>
            </w:r>
          </w:p>
          <w:p w14:paraId="614CCFEF"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 xml:space="preserve">1) tiekėjas yra įsipareigojęs sumokėti mokesčius, įskaitant socialinio draudimo </w:t>
            </w:r>
            <w:r w:rsidRPr="00E9064B">
              <w:rPr>
                <w:rFonts w:eastAsiaTheme="minorEastAsia"/>
                <w:bCs/>
                <w:szCs w:val="24"/>
              </w:rPr>
              <w:lastRenderedPageBreak/>
              <w:t>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410126">
            <w:pPr>
              <w:numPr>
                <w:ilvl w:val="0"/>
                <w:numId w:val="22"/>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410126">
            <w:pPr>
              <w:numPr>
                <w:ilvl w:val="0"/>
                <w:numId w:val="21"/>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410126">
            <w:pPr>
              <w:numPr>
                <w:ilvl w:val="0"/>
                <w:numId w:val="23"/>
              </w:numPr>
              <w:tabs>
                <w:tab w:val="left" w:pos="313"/>
              </w:tabs>
              <w:ind w:left="0" w:firstLine="30"/>
              <w:rPr>
                <w:rFonts w:eastAsiaTheme="minorEastAsia"/>
                <w:b/>
                <w:bCs/>
                <w:szCs w:val="24"/>
                <w:lang w:eastAsia="lt-LT"/>
              </w:rPr>
            </w:pPr>
            <w:r w:rsidRPr="00E9064B">
              <w:rPr>
                <w:rFonts w:eastAsiaTheme="minorEastAsia"/>
                <w:szCs w:val="24"/>
                <w:lang w:eastAsia="lt-LT"/>
              </w:rPr>
              <w:lastRenderedPageBreak/>
              <w:t>atitinkamos užsienio šalies institucijos dokumento</w:t>
            </w:r>
            <w:r w:rsidRPr="00E9064B">
              <w:rPr>
                <w:rFonts w:eastAsiaTheme="minorEastAsia"/>
                <w:szCs w:val="24"/>
                <w:vertAlign w:val="superscript"/>
                <w:lang w:eastAsia="lt-LT"/>
              </w:rPr>
              <w:footnoteReference w:id="4"/>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lastRenderedPageBreak/>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9064B">
              <w:rPr>
                <w:rFonts w:eastAsiaTheme="minorEastAsia"/>
                <w:szCs w:val="24"/>
                <w:lang w:eastAsia="lt-LT"/>
              </w:rPr>
              <w:lastRenderedPageBreak/>
              <w:t>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5"/>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w:t>
            </w:r>
            <w:r w:rsidRPr="00E9064B">
              <w:rPr>
                <w:i/>
                <w:iCs/>
                <w:szCs w:val="24"/>
                <w:lang w:eastAsia="lt-LT"/>
              </w:rPr>
              <w:lastRenderedPageBreak/>
              <w:t>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E9064B">
              <w:rPr>
                <w:rFonts w:eastAsiaTheme="minorEastAsia"/>
                <w:szCs w:val="24"/>
                <w:lang w:eastAsia="lt-LT"/>
              </w:rPr>
              <w:lastRenderedPageBreak/>
              <w:t>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 xml:space="preserve">Priimant sprendimus dėl tiekėjo pašalinimo iš pirkimo procedūros šiame punkte nurodytu pašalinimo pagrindu, </w:t>
            </w:r>
            <w:r w:rsidRPr="00E9064B">
              <w:rPr>
                <w:rFonts w:eastAsiaTheme="minorEastAsia"/>
                <w:szCs w:val="24"/>
                <w:lang w:eastAsia="lt-LT"/>
              </w:rPr>
              <w:lastRenderedPageBreak/>
              <w:t>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w:t>
            </w:r>
            <w:r w:rsidRPr="00E9064B">
              <w:rPr>
                <w:b/>
                <w:bCs/>
                <w:szCs w:val="24"/>
              </w:rPr>
              <w:lastRenderedPageBreak/>
              <w:t xml:space="preserve">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r w:rsidR="00F92452"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1F3879E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w:t>
      </w:r>
      <w:r w:rsidR="001E262E">
        <w:rPr>
          <w:szCs w:val="24"/>
        </w:rPr>
        <w:t>apunkčiuose</w:t>
      </w:r>
      <w:r w:rsidRPr="00307F5A">
        <w:rPr>
          <w:szCs w:val="24"/>
        </w:rPr>
        <w:t xml:space="preserv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lastRenderedPageBreak/>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bookmarkStart w:id="1" w:name="Kvalikac"/>
      <w:r w:rsidRPr="00307F5A">
        <w:rPr>
          <w:szCs w:val="24"/>
        </w:rPr>
        <w:t xml:space="preserve">Tiekėjų kvalifikacijos </w:t>
      </w:r>
      <w:bookmarkEnd w:id="1"/>
      <w:r w:rsidRPr="00307F5A">
        <w:rPr>
          <w:szCs w:val="24"/>
        </w:rPr>
        <w:t>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AE3E72">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500F350B" w:rsidR="00BE455A" w:rsidRPr="00307F5A" w:rsidRDefault="00BE455A" w:rsidP="00307F5A">
            <w:pPr>
              <w:jc w:val="left"/>
              <w:rPr>
                <w:sz w:val="24"/>
                <w:szCs w:val="24"/>
              </w:rPr>
            </w:pPr>
            <w:r w:rsidRPr="00307F5A">
              <w:rPr>
                <w:sz w:val="24"/>
                <w:szCs w:val="24"/>
              </w:rPr>
              <w:t>31.</w:t>
            </w:r>
            <w:r w:rsidR="00A733EC" w:rsidRPr="00307F5A">
              <w:rPr>
                <w:sz w:val="24"/>
                <w:szCs w:val="24"/>
              </w:rPr>
              <w:t>1</w:t>
            </w:r>
            <w:r w:rsidRPr="00307F5A">
              <w:rPr>
                <w:sz w:val="24"/>
                <w:szCs w:val="24"/>
              </w:rPr>
              <w:t>.</w:t>
            </w:r>
          </w:p>
        </w:tc>
        <w:tc>
          <w:tcPr>
            <w:tcW w:w="5014" w:type="dxa"/>
          </w:tcPr>
          <w:p w14:paraId="5FB18D72" w14:textId="465D6268" w:rsidR="0027396A" w:rsidRPr="004F1D78" w:rsidRDefault="0027396A" w:rsidP="0027396A">
            <w:pPr>
              <w:pStyle w:val="BodyText"/>
              <w:ind w:firstLine="0"/>
              <w:rPr>
                <w:sz w:val="24"/>
                <w:szCs w:val="24"/>
              </w:rPr>
            </w:pPr>
            <w:r w:rsidRPr="004F1D78">
              <w:rPr>
                <w:sz w:val="24"/>
                <w:szCs w:val="24"/>
              </w:rPr>
              <w:t xml:space="preserve">Tiekėjas, tiekėjų grupės partneriai kartu, subtiekėjai ar </w:t>
            </w:r>
            <w:r w:rsidRPr="00A9103F">
              <w:rPr>
                <w:sz w:val="24"/>
                <w:szCs w:val="24"/>
              </w:rPr>
              <w:t xml:space="preserve">kiti asmenys, kurių pajėgumais remiasi </w:t>
            </w:r>
            <w:r w:rsidRPr="00514956">
              <w:rPr>
                <w:sz w:val="24"/>
                <w:szCs w:val="24"/>
              </w:rPr>
              <w:t xml:space="preserve">tiekėjas, paslaugų teikimui skirs ne mažiau kaip </w:t>
            </w:r>
            <w:r w:rsidR="00514956" w:rsidRPr="00514956">
              <w:rPr>
                <w:b/>
                <w:bCs/>
                <w:sz w:val="24"/>
                <w:szCs w:val="24"/>
              </w:rPr>
              <w:t>3</w:t>
            </w:r>
            <w:r w:rsidRPr="00514956">
              <w:rPr>
                <w:b/>
                <w:bCs/>
                <w:sz w:val="24"/>
                <w:szCs w:val="24"/>
              </w:rPr>
              <w:t xml:space="preserve"> (</w:t>
            </w:r>
            <w:r w:rsidR="00514956" w:rsidRPr="00514956">
              <w:rPr>
                <w:b/>
                <w:bCs/>
                <w:sz w:val="24"/>
                <w:szCs w:val="24"/>
              </w:rPr>
              <w:t>tris</w:t>
            </w:r>
            <w:r w:rsidRPr="00514956">
              <w:rPr>
                <w:b/>
                <w:bCs/>
                <w:sz w:val="24"/>
                <w:szCs w:val="24"/>
              </w:rPr>
              <w:t xml:space="preserve">) dėstytojus, kurie turi </w:t>
            </w:r>
            <w:r w:rsidRPr="00514956">
              <w:rPr>
                <w:sz w:val="24"/>
                <w:szCs w:val="24"/>
              </w:rPr>
              <w:t>turėti:</w:t>
            </w:r>
            <w:r w:rsidRPr="004F1D78">
              <w:rPr>
                <w:sz w:val="24"/>
                <w:szCs w:val="24"/>
              </w:rPr>
              <w:t xml:space="preserve"> </w:t>
            </w:r>
          </w:p>
          <w:p w14:paraId="398C4913" w14:textId="77777777" w:rsidR="0027396A" w:rsidRPr="004F1D78" w:rsidRDefault="0027396A" w:rsidP="0027396A">
            <w:pPr>
              <w:pStyle w:val="ListParagraph"/>
              <w:numPr>
                <w:ilvl w:val="0"/>
                <w:numId w:val="51"/>
              </w:numPr>
              <w:tabs>
                <w:tab w:val="left" w:pos="202"/>
                <w:tab w:val="left" w:pos="429"/>
              </w:tabs>
              <w:ind w:left="9" w:firstLine="0"/>
              <w:rPr>
                <w:sz w:val="24"/>
                <w:szCs w:val="24"/>
              </w:rPr>
            </w:pPr>
            <w:r w:rsidRPr="004F1D78">
              <w:rPr>
                <w:sz w:val="24"/>
                <w:szCs w:val="24"/>
              </w:rPr>
              <w:t>aukštąjį universitetinį arba jam prilygintą anglų kalbos filologinį išsilavinimą. Jei dėsto specialistas, kuriam anglų kalba yra gimtoji, jis turi turėti aukštąjį universitetinį arba jam prilygintą išsilavinimą;</w:t>
            </w:r>
          </w:p>
          <w:p w14:paraId="55DC1EA4" w14:textId="77777777" w:rsidR="0027396A" w:rsidRPr="004F1D78" w:rsidRDefault="0027396A" w:rsidP="0027396A">
            <w:pPr>
              <w:pStyle w:val="ListParagraph"/>
              <w:widowControl w:val="0"/>
              <w:numPr>
                <w:ilvl w:val="0"/>
                <w:numId w:val="51"/>
              </w:numPr>
              <w:tabs>
                <w:tab w:val="left" w:pos="429"/>
                <w:tab w:val="left" w:pos="540"/>
                <w:tab w:val="left" w:pos="709"/>
                <w:tab w:val="left" w:pos="851"/>
              </w:tabs>
              <w:autoSpaceDE w:val="0"/>
              <w:autoSpaceDN w:val="0"/>
              <w:adjustRightInd w:val="0"/>
              <w:ind w:left="9" w:firstLine="0"/>
              <w:rPr>
                <w:sz w:val="24"/>
                <w:szCs w:val="24"/>
              </w:rPr>
            </w:pPr>
            <w:r w:rsidRPr="004F1D78">
              <w:rPr>
                <w:sz w:val="24"/>
                <w:szCs w:val="24"/>
              </w:rPr>
              <w:t>ne mažesnę nei 200 akad. val. per paskutinius 3 metus (arba veiklos pradžios, jeigu dėstytojas vykdė veiklą mažiau nei 3  metus) darbo patirtį, dėstant anglų kalbą.</w:t>
            </w:r>
          </w:p>
          <w:p w14:paraId="030FCFD1" w14:textId="546B7DE0" w:rsidR="00BD0B27" w:rsidRPr="00F46108" w:rsidRDefault="00BD0B27" w:rsidP="00307F5A">
            <w:pPr>
              <w:pStyle w:val="BodyText"/>
              <w:ind w:firstLine="0"/>
              <w:rPr>
                <w:sz w:val="24"/>
                <w:szCs w:val="24"/>
              </w:rPr>
            </w:pPr>
          </w:p>
        </w:tc>
        <w:tc>
          <w:tcPr>
            <w:tcW w:w="3664" w:type="dxa"/>
          </w:tcPr>
          <w:p w14:paraId="6D72D238" w14:textId="2DA1BD22" w:rsidR="0027396A" w:rsidRPr="0027396A" w:rsidRDefault="0027396A" w:rsidP="0027396A">
            <w:pPr>
              <w:pStyle w:val="ListParagraph"/>
              <w:numPr>
                <w:ilvl w:val="0"/>
                <w:numId w:val="19"/>
              </w:numPr>
              <w:tabs>
                <w:tab w:val="left" w:pos="346"/>
              </w:tabs>
              <w:ind w:left="24" w:hanging="24"/>
              <w:rPr>
                <w:sz w:val="24"/>
                <w:szCs w:val="24"/>
              </w:rPr>
            </w:pPr>
            <w:r w:rsidRPr="0027396A">
              <w:rPr>
                <w:sz w:val="24"/>
                <w:szCs w:val="24"/>
              </w:rPr>
              <w:t>Siūlomų dėstytojų gyvenimo aprašymai (CV), kuriuose turi būti nurodoma: vardas, pavardė, informacija apie įgytą išsilavinimą bei darbo patirtį.</w:t>
            </w:r>
          </w:p>
          <w:p w14:paraId="339A00CB" w14:textId="13E5FD95" w:rsidR="0027396A" w:rsidRPr="0027396A" w:rsidRDefault="0027396A" w:rsidP="0027396A">
            <w:pPr>
              <w:pStyle w:val="ListParagraph"/>
              <w:numPr>
                <w:ilvl w:val="0"/>
                <w:numId w:val="19"/>
              </w:numPr>
              <w:tabs>
                <w:tab w:val="left" w:pos="312"/>
              </w:tabs>
              <w:ind w:left="24" w:hanging="24"/>
              <w:rPr>
                <w:sz w:val="24"/>
                <w:szCs w:val="24"/>
              </w:rPr>
            </w:pPr>
            <w:r w:rsidRPr="0027396A">
              <w:rPr>
                <w:sz w:val="24"/>
                <w:szCs w:val="24"/>
              </w:rPr>
              <w:t xml:space="preserve">Jei siūlomas dėstytojas </w:t>
            </w:r>
            <w:r w:rsidRPr="0027396A">
              <w:rPr>
                <w:color w:val="000000"/>
                <w:sz w:val="24"/>
                <w:szCs w:val="24"/>
                <w:shd w:val="clear" w:color="auto" w:fill="FFFFFF"/>
              </w:rPr>
              <w:t xml:space="preserve">nėra tiekėjo darbuotojas, o jį ketinama įdarbinti arba pasitelkti kitais pagrindais – kartu su pasiūlymu turi būti pateiktas tai </w:t>
            </w:r>
            <w:r w:rsidRPr="0027396A">
              <w:rPr>
                <w:b/>
                <w:bCs/>
                <w:color w:val="000000"/>
                <w:sz w:val="24"/>
                <w:szCs w:val="24"/>
                <w:shd w:val="clear" w:color="auto" w:fill="FFFFFF"/>
              </w:rPr>
              <w:t>patvirtinantis ketinimų protokolas / preliminarioji sutartis</w:t>
            </w:r>
            <w:r w:rsidRPr="0027396A">
              <w:rPr>
                <w:color w:val="000000"/>
                <w:sz w:val="24"/>
                <w:szCs w:val="24"/>
                <w:shd w:val="clear" w:color="auto" w:fill="FFFFFF"/>
              </w:rPr>
              <w:t xml:space="preserve"> ar kitas lygiavertis įrodymas, kad siūlomo dėstytojo ištekliai bus prieinami.</w:t>
            </w:r>
          </w:p>
          <w:p w14:paraId="10A42C31" w14:textId="67C7A58A" w:rsidR="0027396A" w:rsidRPr="00F46108" w:rsidRDefault="0027396A" w:rsidP="00F46108">
            <w:pPr>
              <w:tabs>
                <w:tab w:val="left" w:pos="323"/>
              </w:tabs>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w:t>
      </w:r>
      <w:r w:rsidRPr="00307F5A">
        <w:rPr>
          <w:rFonts w:eastAsia="Calibri"/>
          <w:szCs w:val="24"/>
        </w:rPr>
        <w:lastRenderedPageBreak/>
        <w:t>organizacija turi pareikalauti per jos nustatytą terminą pakeisti jį reikalavimus atitinkančiu ūkio subjektu.</w:t>
      </w:r>
    </w:p>
    <w:p w14:paraId="0DE795CF" w14:textId="6E839771" w:rsidR="00DE3B2E" w:rsidRPr="00310B22" w:rsidRDefault="008B4F5F" w:rsidP="00310B22">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r w:rsidR="00DE3B2E" w:rsidRPr="00310B22">
        <w:rPr>
          <w:color w:val="000000" w:themeColor="text1"/>
          <w:szCs w:val="24"/>
        </w:rPr>
        <w:t>.</w:t>
      </w:r>
    </w:p>
    <w:p w14:paraId="5F3DEE32" w14:textId="057213FA"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5" w:history="1">
        <w:r w:rsidR="0027396A">
          <w:rPr>
            <w:rStyle w:val="Hyperlink"/>
            <w:bCs/>
            <w:color w:val="000000" w:themeColor="text1"/>
            <w:szCs w:val="24"/>
          </w:rPr>
          <w:t>4</w:t>
        </w:r>
        <w:r w:rsidRPr="00307F5A">
          <w:rPr>
            <w:rStyle w:val="Hyperlink"/>
            <w:bCs/>
            <w:color w:val="000000" w:themeColor="text1"/>
            <w:szCs w:val="24"/>
          </w:rPr>
          <w:t xml:space="preserve">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w:t>
      </w:r>
      <w:r w:rsidRPr="00307F5A">
        <w:rPr>
          <w:rFonts w:eastAsia="Calibri"/>
          <w:szCs w:val="24"/>
        </w:rPr>
        <w:lastRenderedPageBreak/>
        <w:t xml:space="preserve">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kvazisubtiekėjus)</w:t>
      </w:r>
      <w:r w:rsidRPr="00307F5A">
        <w:rPr>
          <w:rFonts w:eastAsia="Calibri"/>
          <w:color w:val="000000" w:themeColor="text1"/>
          <w:szCs w:val="24"/>
        </w:rPr>
        <w:t>;</w:t>
      </w:r>
    </w:p>
    <w:p w14:paraId="533DA370" w14:textId="4910FEC5"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5" w:history="1">
        <w:r w:rsidRPr="00307F5A">
          <w:rPr>
            <w:rStyle w:val="Hyperlink"/>
            <w:bCs/>
            <w:szCs w:val="24"/>
          </w:rPr>
          <w:t>5 priedas</w:t>
        </w:r>
      </w:hyperlink>
      <w:r w:rsidRPr="00307F5A">
        <w:rPr>
          <w:bCs/>
          <w:color w:val="000000" w:themeColor="text1"/>
          <w:szCs w:val="24"/>
        </w:rPr>
        <w:t>);</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01C70238"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D35336">
        <w:rPr>
          <w:b/>
          <w:szCs w:val="24"/>
        </w:rPr>
        <w:t>6</w:t>
      </w:r>
      <w:r w:rsidRPr="00307F5A">
        <w:rPr>
          <w:b/>
          <w:szCs w:val="24"/>
        </w:rPr>
        <w:t xml:space="preserve"> m.</w:t>
      </w:r>
      <w:r w:rsidR="006D31FE">
        <w:rPr>
          <w:b/>
          <w:szCs w:val="24"/>
        </w:rPr>
        <w:t xml:space="preserve"> </w:t>
      </w:r>
      <w:r w:rsidR="0092211E">
        <w:rPr>
          <w:b/>
          <w:szCs w:val="24"/>
        </w:rPr>
        <w:t xml:space="preserve">kovo 30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lastRenderedPageBreak/>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lastRenderedPageBreak/>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5D1BDCF3" w14:textId="1CCF9990" w:rsidR="00F00B06" w:rsidRPr="00854D96" w:rsidRDefault="00F32C3D" w:rsidP="00854D96">
      <w:pPr>
        <w:pStyle w:val="ListParagraph"/>
        <w:numPr>
          <w:ilvl w:val="1"/>
          <w:numId w:val="1"/>
        </w:numPr>
        <w:tabs>
          <w:tab w:val="left" w:pos="1134"/>
        </w:tabs>
        <w:ind w:left="0" w:firstLine="567"/>
        <w:rPr>
          <w:rFonts w:eastAsia="Calibri"/>
          <w:szCs w:val="24"/>
        </w:rPr>
      </w:pPr>
      <w:r w:rsidRPr="00307F5A">
        <w:rPr>
          <w:rFonts w:eastAsia="Calibri"/>
          <w:szCs w:val="24"/>
        </w:rPr>
        <w:t>paaiškėja bent viena Tarybos Reglamente (ES) 2022/576 nurodyta sąlyga</w:t>
      </w:r>
      <w:r w:rsidR="00F00B06" w:rsidRPr="00854D96">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17E4A6BC" w14:textId="4FC4977B" w:rsidR="00266952" w:rsidRPr="00266952" w:rsidRDefault="008B4F5F" w:rsidP="00266952">
      <w:pPr>
        <w:pStyle w:val="ListParagraph"/>
        <w:numPr>
          <w:ilvl w:val="0"/>
          <w:numId w:val="1"/>
        </w:numPr>
        <w:tabs>
          <w:tab w:val="left" w:pos="993"/>
        </w:tabs>
        <w:ind w:left="0" w:firstLine="567"/>
        <w:rPr>
          <w:rFonts w:eastAsia="Calibri"/>
          <w:szCs w:val="24"/>
        </w:rPr>
      </w:pPr>
      <w:r w:rsidRPr="00307F5A">
        <w:rPr>
          <w:rFonts w:eastAsia="Calibri"/>
          <w:szCs w:val="24"/>
        </w:rPr>
        <w:t>Šiame pirkime ekonomiškai naudingiausias pasiūlymas bus išrenkamas</w:t>
      </w:r>
      <w:r w:rsidR="00310B22">
        <w:rPr>
          <w:rFonts w:eastAsia="Calibri"/>
          <w:b/>
          <w:bCs/>
          <w:szCs w:val="24"/>
        </w:rPr>
        <w:t xml:space="preserve"> </w:t>
      </w:r>
      <w:r w:rsidR="00310B22" w:rsidRPr="00310B22">
        <w:rPr>
          <w:rFonts w:eastAsia="Calibri"/>
          <w:szCs w:val="24"/>
        </w:rPr>
        <w:t>pagal kainą</w:t>
      </w:r>
      <w:r w:rsidR="009E2B14" w:rsidRPr="008C640C">
        <w:rPr>
          <w:bCs/>
          <w:szCs w:val="24"/>
        </w:rPr>
        <w:t>.</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011427A5" w:rsidR="008B4F5F" w:rsidRPr="00B00ECC"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w:t>
      </w:r>
      <w:r w:rsidRPr="00B00ECC">
        <w:rPr>
          <w:rFonts w:eastAsia="Calibri"/>
          <w:bCs/>
          <w:szCs w:val="24"/>
        </w:rPr>
        <w:t xml:space="preserve">yra pasirinktas </w:t>
      </w:r>
      <w:r w:rsidR="00F647A9" w:rsidRPr="00B00ECC">
        <w:rPr>
          <w:rFonts w:eastAsia="Calibri"/>
          <w:bCs/>
          <w:szCs w:val="24"/>
        </w:rPr>
        <w:t xml:space="preserve">fiksuoto įkainio </w:t>
      </w:r>
      <w:r w:rsidR="00B00ECC">
        <w:rPr>
          <w:rFonts w:eastAsia="Calibri"/>
          <w:bCs/>
          <w:szCs w:val="24"/>
        </w:rPr>
        <w:t xml:space="preserve">paslaugų </w:t>
      </w:r>
      <w:r w:rsidR="00F647A9" w:rsidRPr="00B00ECC">
        <w:rPr>
          <w:rFonts w:eastAsia="Calibri"/>
          <w:bCs/>
          <w:szCs w:val="24"/>
        </w:rPr>
        <w:t>kain</w:t>
      </w:r>
      <w:r w:rsidR="00414090" w:rsidRPr="00B00ECC">
        <w:rPr>
          <w:rFonts w:eastAsia="Calibri"/>
          <w:bCs/>
          <w:szCs w:val="24"/>
        </w:rPr>
        <w:t>os</w:t>
      </w:r>
      <w:r w:rsidR="00F647A9" w:rsidRPr="00B00ECC">
        <w:rPr>
          <w:rFonts w:eastAsia="Calibri"/>
          <w:bCs/>
          <w:szCs w:val="24"/>
        </w:rPr>
        <w:t xml:space="preserve"> </w:t>
      </w:r>
      <w:r w:rsidRPr="00B00ECC">
        <w:rPr>
          <w:rFonts w:eastAsia="Calibri"/>
          <w:bCs/>
          <w:szCs w:val="24"/>
        </w:rPr>
        <w:t>apskaičiavimo būda</w:t>
      </w:r>
      <w:r w:rsidR="00414090" w:rsidRPr="00B00ECC">
        <w:rPr>
          <w:rFonts w:eastAsia="Calibri"/>
          <w:bCs/>
          <w:szCs w:val="24"/>
        </w:rPr>
        <w:t>s</w:t>
      </w:r>
      <w:r w:rsidRPr="00B00ECC">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3E9140D1"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554E97">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02C19B7" w14:textId="0A6E7C97" w:rsidR="008B4F5F" w:rsidRPr="006D6BF1" w:rsidRDefault="00225B3F" w:rsidP="00225B3F">
      <w:pPr>
        <w:pStyle w:val="BodyText"/>
        <w:ind w:left="7371" w:firstLine="0"/>
        <w:rPr>
          <w:sz w:val="20"/>
        </w:rPr>
      </w:pPr>
      <w:bookmarkStart w:id="3" w:name="_Hlk208825184"/>
      <w:bookmarkStart w:id="4" w:name="Priedas_1"/>
      <w:r>
        <w:rPr>
          <w:sz w:val="20"/>
        </w:rPr>
        <w:lastRenderedPageBreak/>
        <w:t xml:space="preserve">Pirkimo </w:t>
      </w:r>
      <w:r w:rsidR="00452F73" w:rsidRPr="006D6BF1">
        <w:rPr>
          <w:sz w:val="20"/>
        </w:rPr>
        <w:t>sąlygų</w:t>
      </w:r>
    </w:p>
    <w:bookmarkEnd w:id="3"/>
    <w:p w14:paraId="62E360E1" w14:textId="2B634BCA" w:rsidR="00452F73" w:rsidRPr="006D6BF1" w:rsidRDefault="00452F73" w:rsidP="00225B3F">
      <w:pPr>
        <w:pStyle w:val="BodyText"/>
        <w:ind w:left="7371" w:firstLine="0"/>
        <w:rPr>
          <w:sz w:val="20"/>
        </w:rPr>
      </w:pPr>
      <w:r w:rsidRPr="006D6BF1">
        <w:rPr>
          <w:sz w:val="20"/>
        </w:rPr>
        <w:t>1 priedas</w:t>
      </w:r>
    </w:p>
    <w:bookmarkEnd w:id="4"/>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20C18A1F" w:rsidR="008B4F5F" w:rsidRPr="00307F5A" w:rsidRDefault="008B4F5F" w:rsidP="00307F5A">
      <w:pPr>
        <w:pStyle w:val="BodyText"/>
        <w:ind w:firstLine="0"/>
        <w:jc w:val="center"/>
        <w:rPr>
          <w:szCs w:val="24"/>
        </w:rPr>
      </w:pPr>
      <w:r w:rsidRPr="00307F5A">
        <w:rPr>
          <w:szCs w:val="24"/>
        </w:rPr>
        <w:t>20</w:t>
      </w:r>
      <w:r w:rsidR="00107193">
        <w:rPr>
          <w:szCs w:val="24"/>
        </w:rPr>
        <w:t>26</w:t>
      </w:r>
      <w:r w:rsidRPr="00307F5A">
        <w:rPr>
          <w:szCs w:val="24"/>
        </w:rPr>
        <w:t>-___-___</w:t>
      </w:r>
    </w:p>
    <w:p w14:paraId="74CB96B8" w14:textId="77777777" w:rsidR="008B4F5F" w:rsidRPr="00307F5A" w:rsidRDefault="008B4F5F" w:rsidP="00307F5A">
      <w:pPr>
        <w:pStyle w:val="BodyText"/>
        <w:ind w:firstLine="0"/>
        <w:rPr>
          <w:szCs w:val="24"/>
        </w:rPr>
      </w:pPr>
    </w:p>
    <w:p w14:paraId="6B629D73" w14:textId="2D695E2B" w:rsidR="008B4F5F" w:rsidRPr="00307F5A" w:rsidRDefault="0027396A" w:rsidP="00307F5A">
      <w:pPr>
        <w:pStyle w:val="BodyText"/>
        <w:ind w:firstLine="0"/>
        <w:jc w:val="center"/>
        <w:rPr>
          <w:b/>
          <w:szCs w:val="24"/>
        </w:rPr>
      </w:pPr>
      <w:r>
        <w:rPr>
          <w:b/>
        </w:rPr>
        <w:t>ANGLŲ KALBOS MOKYMŲ</w:t>
      </w:r>
      <w:r w:rsidR="00710294">
        <w:rPr>
          <w:b/>
        </w:rPr>
        <w:t xml:space="preserve">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608C60F6" w14:textId="3BA22D93" w:rsidR="00D27632" w:rsidRPr="00597ED6" w:rsidRDefault="008B4F5F" w:rsidP="00597ED6">
      <w:pPr>
        <w:pStyle w:val="BodyText"/>
        <w:rPr>
          <w:szCs w:val="24"/>
        </w:rPr>
      </w:pPr>
      <w:r w:rsidRPr="00307F5A">
        <w:rPr>
          <w:szCs w:val="24"/>
        </w:rPr>
        <w:t>Siūlome šias paslaugas:</w:t>
      </w:r>
      <w:bookmarkStart w:id="5"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983"/>
        <w:gridCol w:w="1674"/>
        <w:gridCol w:w="2374"/>
        <w:gridCol w:w="3685"/>
      </w:tblGrid>
      <w:tr w:rsidR="0027396A" w:rsidRPr="00307F5A" w14:paraId="791C4021" w14:textId="77777777" w:rsidTr="0096211A">
        <w:tc>
          <w:tcPr>
            <w:tcW w:w="632" w:type="dxa"/>
          </w:tcPr>
          <w:p w14:paraId="6617E3EE" w14:textId="45EACC26" w:rsidR="0027396A" w:rsidRPr="00307F5A" w:rsidRDefault="0027396A" w:rsidP="00307F5A">
            <w:pPr>
              <w:pStyle w:val="BodyText"/>
              <w:ind w:firstLine="0"/>
              <w:jc w:val="center"/>
              <w:rPr>
                <w:b/>
                <w:szCs w:val="24"/>
              </w:rPr>
            </w:pPr>
            <w:r w:rsidRPr="00307F5A">
              <w:rPr>
                <w:b/>
                <w:szCs w:val="24"/>
              </w:rPr>
              <w:t>Eil. Nr.</w:t>
            </w:r>
          </w:p>
        </w:tc>
        <w:tc>
          <w:tcPr>
            <w:tcW w:w="1983" w:type="dxa"/>
          </w:tcPr>
          <w:p w14:paraId="60ACE580" w14:textId="376CDAEF" w:rsidR="0027396A" w:rsidRPr="00307F5A" w:rsidRDefault="0027396A" w:rsidP="00307F5A">
            <w:pPr>
              <w:pStyle w:val="BodyText"/>
              <w:ind w:firstLine="0"/>
              <w:jc w:val="center"/>
              <w:rPr>
                <w:b/>
                <w:szCs w:val="24"/>
              </w:rPr>
            </w:pPr>
            <w:r w:rsidRPr="00307F5A">
              <w:rPr>
                <w:b/>
                <w:szCs w:val="24"/>
              </w:rPr>
              <w:t>Paslaugų pavadinimas</w:t>
            </w:r>
          </w:p>
        </w:tc>
        <w:tc>
          <w:tcPr>
            <w:tcW w:w="1674" w:type="dxa"/>
          </w:tcPr>
          <w:p w14:paraId="01B50ECE" w14:textId="3A6F7152" w:rsidR="0027396A" w:rsidRPr="00307F5A" w:rsidRDefault="00C8509C" w:rsidP="00307F5A">
            <w:pPr>
              <w:pStyle w:val="BodyText"/>
              <w:ind w:firstLine="0"/>
              <w:jc w:val="center"/>
              <w:rPr>
                <w:b/>
                <w:szCs w:val="24"/>
              </w:rPr>
            </w:pPr>
            <w:r>
              <w:rPr>
                <w:b/>
                <w:sz w:val="23"/>
                <w:szCs w:val="23"/>
              </w:rPr>
              <w:t>Orientacinis</w:t>
            </w:r>
            <w:r w:rsidR="0027396A">
              <w:rPr>
                <w:b/>
                <w:sz w:val="23"/>
                <w:szCs w:val="23"/>
              </w:rPr>
              <w:t xml:space="preserve"> d</w:t>
            </w:r>
            <w:r w:rsidR="0027396A" w:rsidRPr="00E65FF3">
              <w:rPr>
                <w:b/>
                <w:sz w:val="23"/>
                <w:szCs w:val="23"/>
              </w:rPr>
              <w:t>alyvių/grupių skaičius</w:t>
            </w:r>
            <w:r w:rsidR="0027396A" w:rsidRPr="00E65FF3">
              <w:rPr>
                <w:rStyle w:val="FootnoteReference"/>
                <w:b/>
                <w:sz w:val="23"/>
                <w:szCs w:val="23"/>
              </w:rPr>
              <w:footnoteReference w:id="6"/>
            </w:r>
          </w:p>
        </w:tc>
        <w:tc>
          <w:tcPr>
            <w:tcW w:w="2374" w:type="dxa"/>
          </w:tcPr>
          <w:p w14:paraId="0CD57813" w14:textId="505384D4" w:rsidR="0027396A" w:rsidRPr="00307F5A" w:rsidRDefault="0027396A" w:rsidP="00307F5A">
            <w:pPr>
              <w:pStyle w:val="BodyText"/>
              <w:ind w:firstLine="0"/>
              <w:jc w:val="center"/>
              <w:rPr>
                <w:b/>
                <w:szCs w:val="24"/>
              </w:rPr>
            </w:pPr>
            <w:r w:rsidRPr="000378DE">
              <w:rPr>
                <w:b/>
                <w:bCs/>
                <w:szCs w:val="24"/>
              </w:rPr>
              <w:t xml:space="preserve">Vieno dalyvio/grupės </w:t>
            </w:r>
            <w:r w:rsidRPr="000378DE">
              <w:rPr>
                <w:b/>
                <w:szCs w:val="24"/>
              </w:rPr>
              <w:t>mokymo įkainis, EUR be PVM*</w:t>
            </w:r>
          </w:p>
        </w:tc>
        <w:tc>
          <w:tcPr>
            <w:tcW w:w="3685" w:type="dxa"/>
          </w:tcPr>
          <w:p w14:paraId="5A19D94E" w14:textId="7E8DEBD8" w:rsidR="0096211A" w:rsidRPr="000378DE" w:rsidRDefault="0096211A" w:rsidP="0096211A">
            <w:pPr>
              <w:suppressAutoHyphens/>
              <w:jc w:val="center"/>
              <w:rPr>
                <w:b/>
                <w:szCs w:val="24"/>
              </w:rPr>
            </w:pPr>
            <w:r w:rsidRPr="000378DE">
              <w:rPr>
                <w:b/>
                <w:szCs w:val="24"/>
              </w:rPr>
              <w:t xml:space="preserve">Bendra </w:t>
            </w:r>
            <w:r w:rsidR="00C8509C">
              <w:rPr>
                <w:b/>
                <w:szCs w:val="24"/>
              </w:rPr>
              <w:t xml:space="preserve">orientacinė </w:t>
            </w:r>
            <w:r w:rsidRPr="000378DE">
              <w:rPr>
                <w:b/>
                <w:szCs w:val="24"/>
              </w:rPr>
              <w:t>mokym</w:t>
            </w:r>
            <w:r>
              <w:rPr>
                <w:b/>
                <w:szCs w:val="24"/>
              </w:rPr>
              <w:t>ų kaina</w:t>
            </w:r>
            <w:r w:rsidRPr="000378DE">
              <w:rPr>
                <w:b/>
                <w:szCs w:val="24"/>
              </w:rPr>
              <w:t xml:space="preserve">, EUR be PVM* </w:t>
            </w:r>
          </w:p>
          <w:p w14:paraId="1F902D08" w14:textId="2CB25C2E" w:rsidR="0027396A" w:rsidRPr="00307F5A" w:rsidRDefault="0096211A" w:rsidP="0096211A">
            <w:pPr>
              <w:pStyle w:val="BodyText"/>
              <w:ind w:firstLine="0"/>
              <w:jc w:val="center"/>
              <w:rPr>
                <w:b/>
                <w:szCs w:val="24"/>
              </w:rPr>
            </w:pPr>
            <w:r w:rsidRPr="000378DE">
              <w:rPr>
                <w:b/>
                <w:szCs w:val="24"/>
              </w:rPr>
              <w:t>(III*IV)</w:t>
            </w:r>
          </w:p>
        </w:tc>
      </w:tr>
      <w:tr w:rsidR="0027396A" w:rsidRPr="00307F5A" w14:paraId="05A937CD" w14:textId="77777777" w:rsidTr="0096211A">
        <w:tc>
          <w:tcPr>
            <w:tcW w:w="632" w:type="dxa"/>
          </w:tcPr>
          <w:p w14:paraId="70C97647" w14:textId="5BA6A818" w:rsidR="0027396A" w:rsidRPr="00307F5A" w:rsidRDefault="0027396A" w:rsidP="00307F5A">
            <w:pPr>
              <w:pStyle w:val="BodyText"/>
              <w:ind w:firstLine="0"/>
              <w:jc w:val="center"/>
              <w:rPr>
                <w:bCs/>
                <w:szCs w:val="24"/>
              </w:rPr>
            </w:pPr>
            <w:r w:rsidRPr="00307F5A">
              <w:rPr>
                <w:bCs/>
                <w:szCs w:val="24"/>
              </w:rPr>
              <w:t>I</w:t>
            </w:r>
          </w:p>
        </w:tc>
        <w:tc>
          <w:tcPr>
            <w:tcW w:w="1983" w:type="dxa"/>
            <w:vAlign w:val="center"/>
          </w:tcPr>
          <w:p w14:paraId="4BD522FB" w14:textId="238B814E" w:rsidR="0027396A" w:rsidRPr="00307F5A" w:rsidRDefault="0027396A" w:rsidP="00307F5A">
            <w:pPr>
              <w:pStyle w:val="BodyText"/>
              <w:ind w:firstLine="0"/>
              <w:jc w:val="center"/>
              <w:rPr>
                <w:bCs/>
                <w:szCs w:val="24"/>
              </w:rPr>
            </w:pPr>
            <w:r w:rsidRPr="00307F5A">
              <w:rPr>
                <w:bCs/>
                <w:szCs w:val="24"/>
              </w:rPr>
              <w:t>II</w:t>
            </w:r>
          </w:p>
        </w:tc>
        <w:tc>
          <w:tcPr>
            <w:tcW w:w="1674" w:type="dxa"/>
          </w:tcPr>
          <w:p w14:paraId="545426C4" w14:textId="39EC45FC" w:rsidR="0027396A" w:rsidRPr="00307F5A" w:rsidRDefault="0027396A" w:rsidP="00307F5A">
            <w:pPr>
              <w:pStyle w:val="BodyText"/>
              <w:ind w:firstLine="0"/>
              <w:jc w:val="center"/>
              <w:rPr>
                <w:bCs/>
                <w:szCs w:val="24"/>
              </w:rPr>
            </w:pPr>
            <w:r w:rsidRPr="00307F5A">
              <w:rPr>
                <w:bCs/>
                <w:szCs w:val="24"/>
              </w:rPr>
              <w:t>III</w:t>
            </w:r>
          </w:p>
        </w:tc>
        <w:tc>
          <w:tcPr>
            <w:tcW w:w="2374" w:type="dxa"/>
            <w:vAlign w:val="center"/>
          </w:tcPr>
          <w:p w14:paraId="2EF4F147" w14:textId="743B6DEE" w:rsidR="0027396A" w:rsidRPr="00307F5A" w:rsidRDefault="0027396A" w:rsidP="00710294">
            <w:pPr>
              <w:pStyle w:val="BodyText"/>
              <w:ind w:firstLine="0"/>
              <w:jc w:val="center"/>
              <w:rPr>
                <w:bCs/>
                <w:szCs w:val="24"/>
              </w:rPr>
            </w:pPr>
            <w:r>
              <w:rPr>
                <w:bCs/>
                <w:szCs w:val="24"/>
              </w:rPr>
              <w:t>I</w:t>
            </w:r>
            <w:r w:rsidRPr="00307F5A">
              <w:rPr>
                <w:bCs/>
                <w:szCs w:val="24"/>
              </w:rPr>
              <w:t>V</w:t>
            </w:r>
          </w:p>
        </w:tc>
        <w:tc>
          <w:tcPr>
            <w:tcW w:w="3685" w:type="dxa"/>
            <w:vAlign w:val="center"/>
          </w:tcPr>
          <w:p w14:paraId="6D6CE565" w14:textId="26F544B7" w:rsidR="0027396A" w:rsidRPr="00307F5A" w:rsidRDefault="0027396A" w:rsidP="00307F5A">
            <w:pPr>
              <w:pStyle w:val="BodyText"/>
              <w:ind w:firstLine="0"/>
              <w:jc w:val="center"/>
              <w:rPr>
                <w:bCs/>
                <w:szCs w:val="24"/>
              </w:rPr>
            </w:pPr>
            <w:r w:rsidRPr="00307F5A">
              <w:rPr>
                <w:bCs/>
                <w:szCs w:val="24"/>
              </w:rPr>
              <w:t>V</w:t>
            </w:r>
          </w:p>
        </w:tc>
      </w:tr>
      <w:tr w:rsidR="0027396A" w:rsidRPr="00307F5A" w14:paraId="1194CA19" w14:textId="77777777" w:rsidTr="0096211A">
        <w:tc>
          <w:tcPr>
            <w:tcW w:w="632" w:type="dxa"/>
          </w:tcPr>
          <w:p w14:paraId="3BD2577D" w14:textId="1C23970B" w:rsidR="0027396A" w:rsidRPr="006854AB" w:rsidRDefault="0027396A" w:rsidP="00307F5A">
            <w:pPr>
              <w:pStyle w:val="BodyText"/>
              <w:ind w:firstLine="0"/>
              <w:rPr>
                <w:szCs w:val="24"/>
              </w:rPr>
            </w:pPr>
            <w:r w:rsidRPr="006854AB">
              <w:rPr>
                <w:szCs w:val="24"/>
              </w:rPr>
              <w:t>1.</w:t>
            </w:r>
          </w:p>
        </w:tc>
        <w:tc>
          <w:tcPr>
            <w:tcW w:w="1983" w:type="dxa"/>
          </w:tcPr>
          <w:p w14:paraId="47CE5A5C" w14:textId="3C8330B7" w:rsidR="0027396A" w:rsidRPr="006854AB" w:rsidRDefault="0027396A" w:rsidP="00307F5A">
            <w:pPr>
              <w:pStyle w:val="BodyText"/>
              <w:ind w:firstLine="0"/>
              <w:rPr>
                <w:bCs/>
                <w:szCs w:val="24"/>
              </w:rPr>
            </w:pPr>
            <w:r w:rsidRPr="00767223">
              <w:rPr>
                <w:sz w:val="23"/>
                <w:szCs w:val="23"/>
              </w:rPr>
              <w:t>Anglų kalbos mokymai grupėse</w:t>
            </w:r>
            <w:r w:rsidRPr="006854AB">
              <w:rPr>
                <w:bCs/>
                <w:szCs w:val="24"/>
              </w:rPr>
              <w:t xml:space="preserve"> </w:t>
            </w:r>
          </w:p>
        </w:tc>
        <w:tc>
          <w:tcPr>
            <w:tcW w:w="1674" w:type="dxa"/>
          </w:tcPr>
          <w:p w14:paraId="58F49DDB" w14:textId="259BFFB4" w:rsidR="0027396A" w:rsidRPr="0027396A" w:rsidRDefault="00C8509C" w:rsidP="00307F5A">
            <w:pPr>
              <w:pStyle w:val="BodyText"/>
              <w:ind w:firstLine="0"/>
              <w:jc w:val="center"/>
              <w:rPr>
                <w:bCs/>
                <w:szCs w:val="24"/>
              </w:rPr>
            </w:pPr>
            <w:r>
              <w:rPr>
                <w:bCs/>
                <w:szCs w:val="24"/>
              </w:rPr>
              <w:t>72</w:t>
            </w:r>
            <w:r w:rsidR="0027396A">
              <w:rPr>
                <w:bCs/>
                <w:szCs w:val="24"/>
              </w:rPr>
              <w:t xml:space="preserve"> dalyvi</w:t>
            </w:r>
            <w:r>
              <w:rPr>
                <w:bCs/>
                <w:szCs w:val="24"/>
              </w:rPr>
              <w:t>ai</w:t>
            </w:r>
          </w:p>
        </w:tc>
        <w:tc>
          <w:tcPr>
            <w:tcW w:w="2374" w:type="dxa"/>
          </w:tcPr>
          <w:p w14:paraId="424DE0D4" w14:textId="77777777" w:rsidR="0027396A" w:rsidRPr="00307F5A" w:rsidRDefault="0027396A" w:rsidP="00307F5A">
            <w:pPr>
              <w:pStyle w:val="BodyText"/>
              <w:ind w:firstLine="0"/>
              <w:jc w:val="center"/>
              <w:rPr>
                <w:szCs w:val="24"/>
              </w:rPr>
            </w:pPr>
          </w:p>
        </w:tc>
        <w:tc>
          <w:tcPr>
            <w:tcW w:w="3685" w:type="dxa"/>
          </w:tcPr>
          <w:p w14:paraId="11D77449" w14:textId="60B60796" w:rsidR="0027396A" w:rsidRPr="00307F5A" w:rsidRDefault="0027396A" w:rsidP="00307F5A">
            <w:pPr>
              <w:pStyle w:val="BodyText"/>
              <w:ind w:firstLine="0"/>
              <w:jc w:val="center"/>
              <w:rPr>
                <w:szCs w:val="24"/>
              </w:rPr>
            </w:pPr>
          </w:p>
        </w:tc>
      </w:tr>
      <w:tr w:rsidR="0027396A" w:rsidRPr="00307F5A" w14:paraId="1C6E79AA" w14:textId="77777777" w:rsidTr="0096211A">
        <w:tc>
          <w:tcPr>
            <w:tcW w:w="632" w:type="dxa"/>
          </w:tcPr>
          <w:p w14:paraId="39AC1856" w14:textId="6DD8132D" w:rsidR="0027396A" w:rsidRPr="006854AB" w:rsidRDefault="0027396A" w:rsidP="00307F5A">
            <w:pPr>
              <w:pStyle w:val="BodyText"/>
              <w:ind w:firstLine="0"/>
              <w:rPr>
                <w:szCs w:val="24"/>
              </w:rPr>
            </w:pPr>
            <w:r>
              <w:rPr>
                <w:szCs w:val="24"/>
              </w:rPr>
              <w:t>2.</w:t>
            </w:r>
          </w:p>
        </w:tc>
        <w:tc>
          <w:tcPr>
            <w:tcW w:w="1983" w:type="dxa"/>
          </w:tcPr>
          <w:p w14:paraId="1A2E759C" w14:textId="1419B83D" w:rsidR="0027396A" w:rsidRPr="00767223" w:rsidRDefault="0027396A" w:rsidP="00307F5A">
            <w:pPr>
              <w:pStyle w:val="BodyText"/>
              <w:ind w:firstLine="0"/>
              <w:rPr>
                <w:sz w:val="23"/>
                <w:szCs w:val="23"/>
              </w:rPr>
            </w:pPr>
            <w:r w:rsidRPr="00A307D3">
              <w:rPr>
                <w:sz w:val="23"/>
                <w:szCs w:val="23"/>
              </w:rPr>
              <w:t>Anglų kalbos individualūs mokymai</w:t>
            </w:r>
          </w:p>
        </w:tc>
        <w:tc>
          <w:tcPr>
            <w:tcW w:w="1674" w:type="dxa"/>
          </w:tcPr>
          <w:p w14:paraId="03629766" w14:textId="6CAD7434" w:rsidR="0027396A" w:rsidRPr="0027396A" w:rsidRDefault="00C8509C" w:rsidP="00307F5A">
            <w:pPr>
              <w:pStyle w:val="BodyText"/>
              <w:ind w:firstLine="0"/>
              <w:jc w:val="center"/>
              <w:rPr>
                <w:bCs/>
                <w:szCs w:val="24"/>
              </w:rPr>
            </w:pPr>
            <w:r>
              <w:rPr>
                <w:bCs/>
                <w:szCs w:val="24"/>
              </w:rPr>
              <w:t>18</w:t>
            </w:r>
            <w:r w:rsidR="0027396A">
              <w:rPr>
                <w:bCs/>
                <w:szCs w:val="24"/>
              </w:rPr>
              <w:t xml:space="preserve"> grupių</w:t>
            </w:r>
          </w:p>
        </w:tc>
        <w:tc>
          <w:tcPr>
            <w:tcW w:w="2374" w:type="dxa"/>
          </w:tcPr>
          <w:p w14:paraId="37F31E6E" w14:textId="77777777" w:rsidR="0027396A" w:rsidRPr="00307F5A" w:rsidRDefault="0027396A" w:rsidP="00307F5A">
            <w:pPr>
              <w:pStyle w:val="BodyText"/>
              <w:ind w:firstLine="0"/>
              <w:jc w:val="center"/>
              <w:rPr>
                <w:szCs w:val="24"/>
              </w:rPr>
            </w:pPr>
          </w:p>
        </w:tc>
        <w:tc>
          <w:tcPr>
            <w:tcW w:w="3685" w:type="dxa"/>
          </w:tcPr>
          <w:p w14:paraId="04E33B81" w14:textId="77777777" w:rsidR="0027396A" w:rsidRPr="00307F5A" w:rsidRDefault="0027396A" w:rsidP="00307F5A">
            <w:pPr>
              <w:pStyle w:val="BodyText"/>
              <w:ind w:firstLine="0"/>
              <w:jc w:val="center"/>
              <w:rPr>
                <w:szCs w:val="24"/>
              </w:rPr>
            </w:pPr>
          </w:p>
        </w:tc>
      </w:tr>
      <w:tr w:rsidR="0027396A" w:rsidRPr="00307F5A" w14:paraId="1499C0CD" w14:textId="77777777" w:rsidTr="0096211A">
        <w:tc>
          <w:tcPr>
            <w:tcW w:w="632" w:type="dxa"/>
          </w:tcPr>
          <w:p w14:paraId="3FEB27AC" w14:textId="2D301464" w:rsidR="0027396A" w:rsidRDefault="0027396A" w:rsidP="00307F5A">
            <w:pPr>
              <w:pStyle w:val="BodyText"/>
              <w:ind w:firstLine="0"/>
              <w:rPr>
                <w:szCs w:val="24"/>
              </w:rPr>
            </w:pPr>
            <w:r>
              <w:rPr>
                <w:szCs w:val="24"/>
              </w:rPr>
              <w:t>3.</w:t>
            </w:r>
          </w:p>
        </w:tc>
        <w:tc>
          <w:tcPr>
            <w:tcW w:w="6031" w:type="dxa"/>
            <w:gridSpan w:val="3"/>
          </w:tcPr>
          <w:p w14:paraId="00C3CFB9" w14:textId="4D8E6FA4" w:rsidR="0027396A" w:rsidRPr="00307F5A" w:rsidRDefault="0096211A" w:rsidP="0096211A">
            <w:pPr>
              <w:pStyle w:val="BodyText"/>
              <w:ind w:firstLine="0"/>
              <w:rPr>
                <w:szCs w:val="24"/>
              </w:rPr>
            </w:pPr>
            <w:r w:rsidRPr="000378DE">
              <w:rPr>
                <w:b/>
                <w:bCs/>
                <w:szCs w:val="24"/>
              </w:rPr>
              <w:t xml:space="preserve">Bendra </w:t>
            </w:r>
            <w:r w:rsidR="00C8509C">
              <w:rPr>
                <w:b/>
                <w:bCs/>
                <w:szCs w:val="24"/>
              </w:rPr>
              <w:t xml:space="preserve">orientacinė </w:t>
            </w:r>
            <w:r w:rsidRPr="000378DE">
              <w:rPr>
                <w:b/>
                <w:bCs/>
                <w:szCs w:val="24"/>
              </w:rPr>
              <w:t>mokymų paslaugų kaina (1 ir 2 eilučių V stulpelio reikšmių suma)</w:t>
            </w:r>
          </w:p>
        </w:tc>
        <w:tc>
          <w:tcPr>
            <w:tcW w:w="3685" w:type="dxa"/>
          </w:tcPr>
          <w:p w14:paraId="7304A779" w14:textId="77777777" w:rsidR="0027396A" w:rsidRPr="00307F5A" w:rsidRDefault="0027396A" w:rsidP="00307F5A">
            <w:pPr>
              <w:pStyle w:val="BodyText"/>
              <w:ind w:firstLine="0"/>
              <w:jc w:val="center"/>
              <w:rPr>
                <w:szCs w:val="24"/>
              </w:rPr>
            </w:pPr>
          </w:p>
        </w:tc>
      </w:tr>
      <w:bookmarkEnd w:id="5"/>
    </w:tbl>
    <w:p w14:paraId="600FC354" w14:textId="77777777" w:rsidR="00EA5EEA" w:rsidRDefault="00EA5EEA" w:rsidP="00597ED6">
      <w:pPr>
        <w:pStyle w:val="BodyText"/>
        <w:ind w:firstLine="0"/>
        <w:rPr>
          <w:szCs w:val="24"/>
        </w:rPr>
      </w:pPr>
    </w:p>
    <w:p w14:paraId="0A711A4B" w14:textId="77777777" w:rsidR="0096211A" w:rsidRPr="0096211A" w:rsidRDefault="0096211A" w:rsidP="0096211A">
      <w:pPr>
        <w:tabs>
          <w:tab w:val="left" w:pos="851"/>
          <w:tab w:val="left" w:pos="993"/>
        </w:tabs>
        <w:ind w:firstLine="709"/>
        <w:rPr>
          <w:i/>
          <w:iCs/>
          <w:sz w:val="22"/>
          <w:szCs w:val="22"/>
        </w:rPr>
      </w:pPr>
      <w:r w:rsidRPr="0096211A">
        <w:rPr>
          <w:i/>
          <w:iCs/>
          <w:sz w:val="22"/>
          <w:szCs w:val="22"/>
        </w:rPr>
        <w:t>* Pagal Lietuvos Respublikos pridėtinės vertės mokesčio įstatymo 22 str. švietimo ir  mokymo paslaugos pridėtinės vertės mokesčiu neapmokestinamos, todėl įkainiai už suteiktas mokymo paslaugas eurais su PVM neskaičiuojami.</w:t>
      </w:r>
    </w:p>
    <w:p w14:paraId="758F02F3" w14:textId="77777777" w:rsidR="0096211A" w:rsidRPr="00307F5A" w:rsidRDefault="0096211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7B52F0">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31F859D9" w14:textId="59D83758" w:rsidR="008C640C" w:rsidRPr="006D6BF1" w:rsidRDefault="00501DE0" w:rsidP="005552A2">
      <w:pPr>
        <w:pStyle w:val="BodyText"/>
        <w:ind w:left="7371" w:firstLine="0"/>
        <w:rPr>
          <w:sz w:val="20"/>
        </w:rPr>
      </w:pPr>
      <w:bookmarkStart w:id="6" w:name="Priedas_2"/>
      <w:r>
        <w:rPr>
          <w:sz w:val="20"/>
        </w:rPr>
        <w:lastRenderedPageBreak/>
        <w:t xml:space="preserve">Pirkimo </w:t>
      </w:r>
      <w:r w:rsidR="008C640C" w:rsidRPr="006D6BF1">
        <w:rPr>
          <w:sz w:val="20"/>
        </w:rPr>
        <w:t>sąlygų</w:t>
      </w:r>
    </w:p>
    <w:p w14:paraId="1DF0234A" w14:textId="07B7B0C9" w:rsidR="00452F73" w:rsidRPr="008557AE" w:rsidRDefault="00452F73" w:rsidP="005552A2">
      <w:pPr>
        <w:pStyle w:val="BodyText"/>
        <w:ind w:left="7371" w:firstLine="0"/>
        <w:rPr>
          <w:sz w:val="20"/>
        </w:rPr>
      </w:pPr>
      <w:r w:rsidRPr="008557AE">
        <w:rPr>
          <w:sz w:val="20"/>
        </w:rPr>
        <w:t>2 priedas</w:t>
      </w:r>
    </w:p>
    <w:bookmarkEnd w:id="6"/>
    <w:p w14:paraId="2D05B9E1" w14:textId="77777777" w:rsidR="007048F9" w:rsidRPr="00307F5A" w:rsidRDefault="007048F9" w:rsidP="00307F5A">
      <w:pPr>
        <w:pStyle w:val="BodyText"/>
        <w:ind w:left="5670" w:firstLine="0"/>
        <w:rPr>
          <w:szCs w:val="24"/>
        </w:rPr>
      </w:pPr>
    </w:p>
    <w:p w14:paraId="57C9DF4A" w14:textId="21C1A7DB" w:rsidR="00AF13BC" w:rsidRDefault="0096211A" w:rsidP="00307F5A">
      <w:pPr>
        <w:pStyle w:val="Heading1"/>
        <w:ind w:firstLine="0"/>
        <w:jc w:val="center"/>
        <w:rPr>
          <w:b/>
          <w:bCs/>
          <w:caps/>
          <w:szCs w:val="24"/>
        </w:rPr>
      </w:pPr>
      <w:r>
        <w:rPr>
          <w:b/>
        </w:rPr>
        <w:t>ANGLŲ KALBOS MOKYMŲ P</w:t>
      </w:r>
      <w:r w:rsidR="00AF13BC" w:rsidRPr="00307F5A">
        <w:rPr>
          <w:b/>
          <w:szCs w:val="24"/>
        </w:rPr>
        <w:t>ASLAUGŲ TEIKIMO</w:t>
      </w:r>
      <w:r w:rsidR="00AF13BC" w:rsidRPr="00307F5A">
        <w:rPr>
          <w:b/>
          <w:bCs/>
          <w:caps/>
          <w:szCs w:val="24"/>
        </w:rPr>
        <w:t xml:space="preserve"> SUTARTI</w:t>
      </w:r>
      <w:r w:rsidR="002E4C80">
        <w:rPr>
          <w:b/>
          <w:bCs/>
          <w:caps/>
          <w:szCs w:val="24"/>
        </w:rPr>
        <w:t>E</w:t>
      </w:r>
      <w:r w:rsidR="00AF13BC" w:rsidRPr="00307F5A">
        <w:rPr>
          <w:b/>
          <w:bCs/>
          <w:caps/>
          <w:szCs w:val="24"/>
        </w:rPr>
        <w:t>S</w:t>
      </w:r>
      <w:r w:rsidR="002E4C80">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3"/>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5552A2">
      <w:pPr>
        <w:pStyle w:val="BodyText"/>
        <w:ind w:left="7371" w:firstLine="0"/>
        <w:rPr>
          <w:sz w:val="20"/>
        </w:rPr>
      </w:pPr>
      <w:bookmarkStart w:id="7" w:name="Priedas_3"/>
      <w:r>
        <w:rPr>
          <w:sz w:val="20"/>
        </w:rPr>
        <w:lastRenderedPageBreak/>
        <w:t xml:space="preserve">Pirkimo </w:t>
      </w:r>
      <w:r w:rsidR="008C640C" w:rsidRPr="006D6BF1">
        <w:rPr>
          <w:sz w:val="20"/>
        </w:rPr>
        <w:t>sąlygų</w:t>
      </w:r>
    </w:p>
    <w:p w14:paraId="129BDC8C" w14:textId="66048B75" w:rsidR="00452F73" w:rsidRPr="00AE0BA8" w:rsidRDefault="00452F73" w:rsidP="005552A2">
      <w:pPr>
        <w:pStyle w:val="BodyText"/>
        <w:ind w:left="7371" w:firstLine="0"/>
        <w:rPr>
          <w:sz w:val="20"/>
        </w:rPr>
      </w:pPr>
      <w:r w:rsidRPr="00AE0BA8">
        <w:rPr>
          <w:sz w:val="20"/>
        </w:rPr>
        <w:t>3 priedas</w:t>
      </w:r>
    </w:p>
    <w:bookmarkEnd w:id="7"/>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5552A2">
      <w:pPr>
        <w:pStyle w:val="BodyText"/>
        <w:ind w:left="7371" w:firstLine="0"/>
        <w:rPr>
          <w:sz w:val="20"/>
        </w:rPr>
      </w:pPr>
      <w:bookmarkStart w:id="8" w:name="Priedas_4"/>
      <w:r>
        <w:rPr>
          <w:sz w:val="20"/>
        </w:rPr>
        <w:lastRenderedPageBreak/>
        <w:t xml:space="preserve">Pirkimo </w:t>
      </w:r>
      <w:r w:rsidR="008C640C" w:rsidRPr="006D6BF1">
        <w:rPr>
          <w:sz w:val="20"/>
        </w:rPr>
        <w:t>sąlygų</w:t>
      </w:r>
    </w:p>
    <w:p w14:paraId="1BB91706" w14:textId="73D724E3" w:rsidR="00452F73" w:rsidRPr="00AE0BA8" w:rsidRDefault="00452F73" w:rsidP="005552A2">
      <w:pPr>
        <w:pStyle w:val="BodyText"/>
        <w:ind w:left="7371" w:firstLine="0"/>
        <w:rPr>
          <w:sz w:val="20"/>
        </w:rPr>
      </w:pPr>
      <w:r w:rsidRPr="00AE0BA8">
        <w:rPr>
          <w:sz w:val="20"/>
        </w:rPr>
        <w:t>4 priedas</w:t>
      </w:r>
    </w:p>
    <w:bookmarkEnd w:id="8"/>
    <w:p w14:paraId="191CEBCD" w14:textId="77777777" w:rsidR="009549E0" w:rsidRPr="00307F5A" w:rsidRDefault="009549E0" w:rsidP="00307F5A">
      <w:pPr>
        <w:tabs>
          <w:tab w:val="left" w:pos="5103"/>
        </w:tabs>
        <w:suppressAutoHyphens/>
        <w:textAlignment w:val="baseline"/>
        <w:rPr>
          <w:szCs w:val="24"/>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29EB92A2" w14:textId="77777777" w:rsidR="008B03DD" w:rsidRPr="00307F5A" w:rsidRDefault="008B03DD" w:rsidP="005552A2">
      <w:pPr>
        <w:pStyle w:val="BodyText"/>
        <w:ind w:firstLine="0"/>
        <w:rPr>
          <w:i/>
          <w:szCs w:val="24"/>
        </w:rPr>
      </w:pPr>
    </w:p>
    <w:sectPr w:rsidR="008B03DD" w:rsidRPr="00307F5A" w:rsidSect="005552A2">
      <w:headerReference w:type="default" r:id="rId24"/>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322C" w14:textId="77777777" w:rsidR="00D30CB6" w:rsidRDefault="00D30CB6" w:rsidP="0006277C">
      <w:r>
        <w:separator/>
      </w:r>
    </w:p>
  </w:endnote>
  <w:endnote w:type="continuationSeparator" w:id="0">
    <w:p w14:paraId="32C2BD42" w14:textId="77777777" w:rsidR="00D30CB6" w:rsidRDefault="00D30CB6"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A088" w14:textId="77777777" w:rsidR="00D30CB6" w:rsidRDefault="00D30CB6" w:rsidP="0006277C">
      <w:r>
        <w:separator/>
      </w:r>
    </w:p>
  </w:footnote>
  <w:footnote w:type="continuationSeparator" w:id="0">
    <w:p w14:paraId="37EBAEE6" w14:textId="77777777" w:rsidR="00D30CB6" w:rsidRDefault="00D30CB6" w:rsidP="0006277C">
      <w:r>
        <w:continuationSeparator/>
      </w:r>
    </w:p>
  </w:footnote>
  <w:footnote w:id="1">
    <w:p w14:paraId="4772BFF0" w14:textId="19AEBDD5" w:rsidR="00564064" w:rsidRPr="00D21F51" w:rsidRDefault="00564064" w:rsidP="00D21F51">
      <w:pPr>
        <w:pStyle w:val="FootnoteText"/>
        <w:spacing w:line="240" w:lineRule="auto"/>
        <w:rPr>
          <w:sz w:val="20"/>
          <w:szCs w:val="20"/>
        </w:rPr>
      </w:pPr>
      <w:r w:rsidRPr="00D21F51">
        <w:rPr>
          <w:rStyle w:val="FootnoteReference"/>
          <w:sz w:val="20"/>
          <w:szCs w:val="20"/>
        </w:rPr>
        <w:footnoteRef/>
      </w:r>
      <w:r w:rsidRPr="00D21F51">
        <w:rPr>
          <w:sz w:val="20"/>
          <w:szCs w:val="20"/>
        </w:rPr>
        <w:t xml:space="preserve"> Šis kiekis yra orientacinis ir skirtas ir pasiūlymų kainoms palyginti, NMA ne</w:t>
      </w:r>
      <w:r w:rsidR="00A11338" w:rsidRPr="00D21F51">
        <w:rPr>
          <w:sz w:val="20"/>
          <w:szCs w:val="20"/>
        </w:rPr>
        <w:t>įs</w:t>
      </w:r>
      <w:r w:rsidRPr="00D21F51">
        <w:rPr>
          <w:sz w:val="20"/>
          <w:szCs w:val="20"/>
        </w:rPr>
        <w:t xml:space="preserve">ipareigoja nupirkti viso </w:t>
      </w:r>
      <w:r w:rsidR="00A11338" w:rsidRPr="00D21F51">
        <w:rPr>
          <w:sz w:val="20"/>
          <w:szCs w:val="20"/>
        </w:rPr>
        <w:t xml:space="preserve">nurodyto </w:t>
      </w:r>
      <w:r w:rsidRPr="00D21F51">
        <w:rPr>
          <w:sz w:val="20"/>
          <w:szCs w:val="20"/>
        </w:rPr>
        <w:t>paslaugų kiekio, tačiau pirkimo sutarties vykdymo metu šis dalyvių kiekis gali didėti iki 80 dalyvių.</w:t>
      </w:r>
    </w:p>
  </w:footnote>
  <w:footnote w:id="2">
    <w:p w14:paraId="05D7FCE2" w14:textId="4151AA50" w:rsidR="00A11338" w:rsidRDefault="00A11338" w:rsidP="00D21F51">
      <w:pPr>
        <w:pStyle w:val="FootnoteText"/>
        <w:spacing w:line="240" w:lineRule="auto"/>
      </w:pPr>
      <w:r w:rsidRPr="00D21F51">
        <w:rPr>
          <w:rStyle w:val="FootnoteReference"/>
          <w:sz w:val="20"/>
          <w:szCs w:val="20"/>
        </w:rPr>
        <w:footnoteRef/>
      </w:r>
      <w:r w:rsidRPr="00D21F51">
        <w:rPr>
          <w:sz w:val="20"/>
          <w:szCs w:val="20"/>
        </w:rPr>
        <w:t xml:space="preserve"> Šis kiekis yra orientacinis ir skirtas ir pasiūlymų kainoms palyginti, NMA neįsipareigoja nupirkti viso nurodyto paslaugų kiekio, tačiau pirkimo sutarties vykdymo metu šis </w:t>
      </w:r>
      <w:r>
        <w:rPr>
          <w:sz w:val="20"/>
          <w:szCs w:val="20"/>
        </w:rPr>
        <w:t xml:space="preserve">grupių </w:t>
      </w:r>
      <w:r w:rsidRPr="00D21F51">
        <w:rPr>
          <w:sz w:val="20"/>
          <w:szCs w:val="20"/>
        </w:rPr>
        <w:t xml:space="preserve">kiekis gali didėti iki </w:t>
      </w:r>
      <w:r>
        <w:rPr>
          <w:sz w:val="20"/>
          <w:szCs w:val="20"/>
        </w:rPr>
        <w:t>20 grupių</w:t>
      </w:r>
      <w:r w:rsidRPr="00D21F51">
        <w:rPr>
          <w:sz w:val="20"/>
          <w:szCs w:val="20"/>
        </w:rPr>
        <w:t>.</w:t>
      </w:r>
    </w:p>
  </w:footnote>
  <w:footnote w:id="3">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410126">
      <w:pPr>
        <w:pStyle w:val="FootnoteText"/>
        <w:numPr>
          <w:ilvl w:val="0"/>
          <w:numId w:val="24"/>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410126">
      <w:pPr>
        <w:pStyle w:val="FootnoteText"/>
        <w:numPr>
          <w:ilvl w:val="0"/>
          <w:numId w:val="24"/>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410126">
      <w:pPr>
        <w:pStyle w:val="FootnoteText"/>
        <w:numPr>
          <w:ilvl w:val="0"/>
          <w:numId w:val="2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410126">
      <w:pPr>
        <w:pStyle w:val="FootnoteText"/>
        <w:numPr>
          <w:ilvl w:val="0"/>
          <w:numId w:val="2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410126">
      <w:pPr>
        <w:pStyle w:val="FootnoteText"/>
        <w:numPr>
          <w:ilvl w:val="0"/>
          <w:numId w:val="26"/>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410126">
      <w:pPr>
        <w:pStyle w:val="FootnoteText"/>
        <w:numPr>
          <w:ilvl w:val="0"/>
          <w:numId w:val="26"/>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2F38FF7" w14:textId="554FEA99" w:rsidR="0027396A" w:rsidRPr="00837474" w:rsidRDefault="0027396A" w:rsidP="00D21F51">
      <w:pPr>
        <w:pStyle w:val="FootnoteText"/>
        <w:spacing w:line="240" w:lineRule="auto"/>
        <w:ind w:left="-567" w:firstLine="567"/>
        <w:rPr>
          <w:sz w:val="20"/>
          <w:szCs w:val="20"/>
        </w:rPr>
      </w:pPr>
      <w:r w:rsidRPr="00837474">
        <w:rPr>
          <w:rStyle w:val="FootnoteReference"/>
          <w:sz w:val="20"/>
          <w:szCs w:val="20"/>
        </w:rPr>
        <w:footnoteRef/>
      </w:r>
      <w:r w:rsidRPr="00837474">
        <w:rPr>
          <w:sz w:val="20"/>
          <w:szCs w:val="20"/>
        </w:rPr>
        <w:t xml:space="preserve"> </w:t>
      </w:r>
      <w:r w:rsidRPr="00837474">
        <w:rPr>
          <w:i/>
          <w:iCs/>
          <w:sz w:val="20"/>
          <w:szCs w:val="20"/>
        </w:rPr>
        <w:t>Dalyvių</w:t>
      </w:r>
      <w:r>
        <w:rPr>
          <w:i/>
          <w:iCs/>
          <w:sz w:val="20"/>
          <w:szCs w:val="20"/>
        </w:rPr>
        <w:t>/grupių</w:t>
      </w:r>
      <w:r w:rsidRPr="00837474">
        <w:rPr>
          <w:i/>
          <w:iCs/>
          <w:sz w:val="20"/>
          <w:szCs w:val="20"/>
        </w:rPr>
        <w:t xml:space="preserve"> skaičius yra </w:t>
      </w:r>
      <w:r w:rsidR="00C8509C">
        <w:rPr>
          <w:i/>
          <w:iCs/>
          <w:sz w:val="20"/>
          <w:szCs w:val="20"/>
        </w:rPr>
        <w:t>orientacinis</w:t>
      </w:r>
      <w:r w:rsidRPr="00837474">
        <w:rPr>
          <w:i/>
          <w:iCs/>
          <w:sz w:val="20"/>
          <w:szCs w:val="20"/>
        </w:rPr>
        <w:t xml:space="preserve"> ir skirtas tik pasiūlymo kainai apskaičiuoti ir palyginti. NMA neįsipareigoja nusipirkti viso nurodyto kiekio</w:t>
      </w:r>
      <w:r w:rsidR="00C8509C">
        <w:rPr>
          <w:i/>
          <w:iCs/>
          <w:sz w:val="20"/>
          <w:szCs w:val="20"/>
        </w:rPr>
        <w:t>, tačiau pirkimo sutarties vykdymo metu šie kiekiai gali didėti atitinkamai – iki 80 dalyvių ir/arba 20 grupių</w:t>
      </w:r>
      <w:r w:rsidRPr="00837474">
        <w:rPr>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CB6D90"/>
    <w:multiLevelType w:val="hybridMultilevel"/>
    <w:tmpl w:val="814841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3C23D44"/>
    <w:multiLevelType w:val="hybridMultilevel"/>
    <w:tmpl w:val="7736DA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0"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15:restartNumberingAfterBreak="0">
    <w:nsid w:val="1B304444"/>
    <w:multiLevelType w:val="multilevel"/>
    <w:tmpl w:val="5E3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250C3"/>
    <w:multiLevelType w:val="multilevel"/>
    <w:tmpl w:val="39D041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51B39"/>
    <w:multiLevelType w:val="hybridMultilevel"/>
    <w:tmpl w:val="B4EC5A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910664"/>
    <w:multiLevelType w:val="hybridMultilevel"/>
    <w:tmpl w:val="5A3080C0"/>
    <w:lvl w:ilvl="0" w:tplc="1AA458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845FE7"/>
    <w:multiLevelType w:val="hybridMultilevel"/>
    <w:tmpl w:val="93E2BE94"/>
    <w:lvl w:ilvl="0" w:tplc="E8A8038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55660BF"/>
    <w:multiLevelType w:val="multilevel"/>
    <w:tmpl w:val="914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2B5F28"/>
    <w:multiLevelType w:val="hybridMultilevel"/>
    <w:tmpl w:val="C4463C88"/>
    <w:lvl w:ilvl="0" w:tplc="BDB44BE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65162B1"/>
    <w:multiLevelType w:val="hybridMultilevel"/>
    <w:tmpl w:val="1E1CA3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840ACE"/>
    <w:multiLevelType w:val="hybridMultilevel"/>
    <w:tmpl w:val="43941518"/>
    <w:lvl w:ilvl="0" w:tplc="FFFFFFFF">
      <w:start w:val="1"/>
      <w:numFmt w:val="decimal"/>
      <w:lvlText w:val="%1)"/>
      <w:lvlJc w:val="left"/>
      <w:pPr>
        <w:ind w:left="384" w:hanging="360"/>
      </w:pPr>
      <w:rPr>
        <w:rFonts w:hint="default"/>
      </w:rPr>
    </w:lvl>
    <w:lvl w:ilvl="1" w:tplc="FFFFFFFF" w:tentative="1">
      <w:start w:val="1"/>
      <w:numFmt w:val="lowerLetter"/>
      <w:lvlText w:val="%2."/>
      <w:lvlJc w:val="left"/>
      <w:pPr>
        <w:ind w:left="1104" w:hanging="360"/>
      </w:pPr>
    </w:lvl>
    <w:lvl w:ilvl="2" w:tplc="FFFFFFFF" w:tentative="1">
      <w:start w:val="1"/>
      <w:numFmt w:val="lowerRoman"/>
      <w:lvlText w:val="%3."/>
      <w:lvlJc w:val="right"/>
      <w:pPr>
        <w:ind w:left="1824" w:hanging="180"/>
      </w:pPr>
    </w:lvl>
    <w:lvl w:ilvl="3" w:tplc="FFFFFFFF" w:tentative="1">
      <w:start w:val="1"/>
      <w:numFmt w:val="decimal"/>
      <w:lvlText w:val="%4."/>
      <w:lvlJc w:val="left"/>
      <w:pPr>
        <w:ind w:left="2544" w:hanging="360"/>
      </w:pPr>
    </w:lvl>
    <w:lvl w:ilvl="4" w:tplc="FFFFFFFF" w:tentative="1">
      <w:start w:val="1"/>
      <w:numFmt w:val="lowerLetter"/>
      <w:lvlText w:val="%5."/>
      <w:lvlJc w:val="left"/>
      <w:pPr>
        <w:ind w:left="3264" w:hanging="360"/>
      </w:pPr>
    </w:lvl>
    <w:lvl w:ilvl="5" w:tplc="FFFFFFFF" w:tentative="1">
      <w:start w:val="1"/>
      <w:numFmt w:val="lowerRoman"/>
      <w:lvlText w:val="%6."/>
      <w:lvlJc w:val="right"/>
      <w:pPr>
        <w:ind w:left="3984" w:hanging="180"/>
      </w:pPr>
    </w:lvl>
    <w:lvl w:ilvl="6" w:tplc="FFFFFFFF" w:tentative="1">
      <w:start w:val="1"/>
      <w:numFmt w:val="decimal"/>
      <w:lvlText w:val="%7."/>
      <w:lvlJc w:val="left"/>
      <w:pPr>
        <w:ind w:left="4704" w:hanging="360"/>
      </w:pPr>
    </w:lvl>
    <w:lvl w:ilvl="7" w:tplc="FFFFFFFF" w:tentative="1">
      <w:start w:val="1"/>
      <w:numFmt w:val="lowerLetter"/>
      <w:lvlText w:val="%8."/>
      <w:lvlJc w:val="left"/>
      <w:pPr>
        <w:ind w:left="5424" w:hanging="360"/>
      </w:pPr>
    </w:lvl>
    <w:lvl w:ilvl="8" w:tplc="FFFFFFFF" w:tentative="1">
      <w:start w:val="1"/>
      <w:numFmt w:val="lowerRoman"/>
      <w:lvlText w:val="%9."/>
      <w:lvlJc w:val="right"/>
      <w:pPr>
        <w:ind w:left="6144" w:hanging="180"/>
      </w:pPr>
    </w:lvl>
  </w:abstractNum>
  <w:abstractNum w:abstractNumId="29" w15:restartNumberingAfterBreak="0">
    <w:nsid w:val="484C3DAE"/>
    <w:multiLevelType w:val="hybridMultilevel"/>
    <w:tmpl w:val="8A5EA256"/>
    <w:lvl w:ilvl="0" w:tplc="37180396">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9EB0E86"/>
    <w:multiLevelType w:val="hybridMultilevel"/>
    <w:tmpl w:val="9C8AF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40"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7E3800"/>
    <w:multiLevelType w:val="hybridMultilevel"/>
    <w:tmpl w:val="43941518"/>
    <w:lvl w:ilvl="0" w:tplc="813096C4">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45" w15:restartNumberingAfterBreak="0">
    <w:nsid w:val="765B528F"/>
    <w:multiLevelType w:val="hybridMultilevel"/>
    <w:tmpl w:val="E1D2ECB2"/>
    <w:lvl w:ilvl="0" w:tplc="2D3CC358">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7" w15:restartNumberingAfterBreak="0">
    <w:nsid w:val="77AE12F3"/>
    <w:multiLevelType w:val="hybridMultilevel"/>
    <w:tmpl w:val="52560382"/>
    <w:lvl w:ilvl="0" w:tplc="EA9052E4">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8937677"/>
    <w:multiLevelType w:val="multilevel"/>
    <w:tmpl w:val="7C64A01C"/>
    <w:lvl w:ilvl="0">
      <w:start w:val="1"/>
      <w:numFmt w:val="decimal"/>
      <w:lvlText w:val="%1."/>
      <w:lvlJc w:val="left"/>
      <w:pPr>
        <w:ind w:left="504" w:hanging="504"/>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9"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5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15"/>
  </w:num>
  <w:num w:numId="2" w16cid:durableId="1939212449">
    <w:abstractNumId w:val="50"/>
  </w:num>
  <w:num w:numId="3" w16cid:durableId="1958220229">
    <w:abstractNumId w:val="24"/>
  </w:num>
  <w:num w:numId="4" w16cid:durableId="1522011728">
    <w:abstractNumId w:val="22"/>
  </w:num>
  <w:num w:numId="5" w16cid:durableId="1554805895">
    <w:abstractNumId w:val="6"/>
  </w:num>
  <w:num w:numId="6" w16cid:durableId="816267565">
    <w:abstractNumId w:val="9"/>
  </w:num>
  <w:num w:numId="7" w16cid:durableId="42563600">
    <w:abstractNumId w:val="4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3"/>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102358">
    <w:abstractNumId w:val="8"/>
  </w:num>
  <w:num w:numId="11" w16cid:durableId="910501707">
    <w:abstractNumId w:val="10"/>
  </w:num>
  <w:num w:numId="12" w16cid:durableId="805197498">
    <w:abstractNumId w:val="18"/>
  </w:num>
  <w:num w:numId="13" w16cid:durableId="532574062">
    <w:abstractNumId w:val="43"/>
  </w:num>
  <w:num w:numId="14" w16cid:durableId="136801382">
    <w:abstractNumId w:val="26"/>
  </w:num>
  <w:num w:numId="15" w16cid:durableId="1792894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06057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16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1692505">
    <w:abstractNumId w:val="46"/>
  </w:num>
  <w:num w:numId="19" w16cid:durableId="2028821498">
    <w:abstractNumId w:val="5"/>
  </w:num>
  <w:num w:numId="20" w16cid:durableId="616790329">
    <w:abstractNumId w:val="31"/>
  </w:num>
  <w:num w:numId="21" w16cid:durableId="1488858077">
    <w:abstractNumId w:val="21"/>
  </w:num>
  <w:num w:numId="22" w16cid:durableId="107822180">
    <w:abstractNumId w:val="41"/>
  </w:num>
  <w:num w:numId="23" w16cid:durableId="1539506598">
    <w:abstractNumId w:val="36"/>
  </w:num>
  <w:num w:numId="24" w16cid:durableId="1133450869">
    <w:abstractNumId w:val="38"/>
  </w:num>
  <w:num w:numId="25" w16cid:durableId="1318922012">
    <w:abstractNumId w:val="42"/>
  </w:num>
  <w:num w:numId="26" w16cid:durableId="356544846">
    <w:abstractNumId w:val="2"/>
  </w:num>
  <w:num w:numId="27" w16cid:durableId="1412385764">
    <w:abstractNumId w:val="32"/>
  </w:num>
  <w:num w:numId="28" w16cid:durableId="1378630504">
    <w:abstractNumId w:val="16"/>
  </w:num>
  <w:num w:numId="29" w16cid:durableId="1315527637">
    <w:abstractNumId w:val="34"/>
  </w:num>
  <w:num w:numId="30" w16cid:durableId="160388434">
    <w:abstractNumId w:val="35"/>
  </w:num>
  <w:num w:numId="31" w16cid:durableId="1174416617">
    <w:abstractNumId w:val="37"/>
  </w:num>
  <w:num w:numId="32" w16cid:durableId="544106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013939">
    <w:abstractNumId w:val="40"/>
  </w:num>
  <w:num w:numId="34" w16cid:durableId="2014137114">
    <w:abstractNumId w:val="1"/>
  </w:num>
  <w:num w:numId="35" w16cid:durableId="1694915649">
    <w:abstractNumId w:val="47"/>
  </w:num>
  <w:num w:numId="36" w16cid:durableId="373696317">
    <w:abstractNumId w:val="44"/>
  </w:num>
  <w:num w:numId="37" w16cid:durableId="1330790618">
    <w:abstractNumId w:val="28"/>
  </w:num>
  <w:num w:numId="38" w16cid:durableId="1906329651">
    <w:abstractNumId w:val="25"/>
  </w:num>
  <w:num w:numId="39" w16cid:durableId="1671057770">
    <w:abstractNumId w:val="48"/>
  </w:num>
  <w:num w:numId="40" w16cid:durableId="370158119">
    <w:abstractNumId w:val="20"/>
  </w:num>
  <w:num w:numId="41" w16cid:durableId="1050884462">
    <w:abstractNumId w:val="11"/>
  </w:num>
  <w:num w:numId="42" w16cid:durableId="361514866">
    <w:abstractNumId w:val="12"/>
  </w:num>
  <w:num w:numId="43" w16cid:durableId="1345479339">
    <w:abstractNumId w:val="45"/>
  </w:num>
  <w:num w:numId="44" w16cid:durableId="677579395">
    <w:abstractNumId w:val="29"/>
  </w:num>
  <w:num w:numId="45" w16cid:durableId="1692100426">
    <w:abstractNumId w:val="13"/>
  </w:num>
  <w:num w:numId="46" w16cid:durableId="706952253">
    <w:abstractNumId w:val="17"/>
  </w:num>
  <w:num w:numId="47" w16cid:durableId="438919084">
    <w:abstractNumId w:val="7"/>
  </w:num>
  <w:num w:numId="48" w16cid:durableId="1598827237">
    <w:abstractNumId w:val="30"/>
  </w:num>
  <w:num w:numId="49" w16cid:durableId="498277762">
    <w:abstractNumId w:val="23"/>
  </w:num>
  <w:num w:numId="50" w16cid:durableId="1605649239">
    <w:abstractNumId w:val="14"/>
  </w:num>
  <w:num w:numId="51" w16cid:durableId="1745882060">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27994"/>
    <w:rsid w:val="00040DA4"/>
    <w:rsid w:val="00041220"/>
    <w:rsid w:val="00047E2D"/>
    <w:rsid w:val="00054AF4"/>
    <w:rsid w:val="00054CC6"/>
    <w:rsid w:val="000556B3"/>
    <w:rsid w:val="000621D4"/>
    <w:rsid w:val="0006277C"/>
    <w:rsid w:val="00063ACC"/>
    <w:rsid w:val="000646E0"/>
    <w:rsid w:val="0008487E"/>
    <w:rsid w:val="00090C36"/>
    <w:rsid w:val="00092E8D"/>
    <w:rsid w:val="000952C0"/>
    <w:rsid w:val="000959F6"/>
    <w:rsid w:val="00097E6A"/>
    <w:rsid w:val="000A0945"/>
    <w:rsid w:val="000A3B27"/>
    <w:rsid w:val="000A7CB0"/>
    <w:rsid w:val="000B0B4F"/>
    <w:rsid w:val="000B2776"/>
    <w:rsid w:val="000B355B"/>
    <w:rsid w:val="000B38D9"/>
    <w:rsid w:val="000B4036"/>
    <w:rsid w:val="000B4068"/>
    <w:rsid w:val="000B4BC6"/>
    <w:rsid w:val="000B6E75"/>
    <w:rsid w:val="000C229C"/>
    <w:rsid w:val="000C3899"/>
    <w:rsid w:val="000C4A8F"/>
    <w:rsid w:val="000C57FD"/>
    <w:rsid w:val="000D071E"/>
    <w:rsid w:val="000D6C6D"/>
    <w:rsid w:val="000E7193"/>
    <w:rsid w:val="000F04E8"/>
    <w:rsid w:val="000F0EA5"/>
    <w:rsid w:val="001035B9"/>
    <w:rsid w:val="00104454"/>
    <w:rsid w:val="00104951"/>
    <w:rsid w:val="001059C7"/>
    <w:rsid w:val="00107193"/>
    <w:rsid w:val="001105CC"/>
    <w:rsid w:val="001106D0"/>
    <w:rsid w:val="00111D3A"/>
    <w:rsid w:val="00111D98"/>
    <w:rsid w:val="0011334F"/>
    <w:rsid w:val="001135FC"/>
    <w:rsid w:val="00115F1D"/>
    <w:rsid w:val="001168B6"/>
    <w:rsid w:val="001335D1"/>
    <w:rsid w:val="00135182"/>
    <w:rsid w:val="001353D5"/>
    <w:rsid w:val="00153AE8"/>
    <w:rsid w:val="0015659B"/>
    <w:rsid w:val="00156758"/>
    <w:rsid w:val="001806E5"/>
    <w:rsid w:val="00180D19"/>
    <w:rsid w:val="00184095"/>
    <w:rsid w:val="001846AD"/>
    <w:rsid w:val="00185133"/>
    <w:rsid w:val="0019059F"/>
    <w:rsid w:val="00193488"/>
    <w:rsid w:val="00193E11"/>
    <w:rsid w:val="00195CA9"/>
    <w:rsid w:val="00197434"/>
    <w:rsid w:val="00197E98"/>
    <w:rsid w:val="001A7CA7"/>
    <w:rsid w:val="001A7F00"/>
    <w:rsid w:val="001B4F98"/>
    <w:rsid w:val="001B5EBE"/>
    <w:rsid w:val="001B713A"/>
    <w:rsid w:val="001C229B"/>
    <w:rsid w:val="001C2F5F"/>
    <w:rsid w:val="001C4073"/>
    <w:rsid w:val="001C5521"/>
    <w:rsid w:val="001C5D5C"/>
    <w:rsid w:val="001C7A00"/>
    <w:rsid w:val="001D38B1"/>
    <w:rsid w:val="001D71B3"/>
    <w:rsid w:val="001D7490"/>
    <w:rsid w:val="001E0268"/>
    <w:rsid w:val="001E1825"/>
    <w:rsid w:val="001E262E"/>
    <w:rsid w:val="001F16B8"/>
    <w:rsid w:val="001F3CA5"/>
    <w:rsid w:val="001F5479"/>
    <w:rsid w:val="001F5807"/>
    <w:rsid w:val="001F63D2"/>
    <w:rsid w:val="00202473"/>
    <w:rsid w:val="00203A26"/>
    <w:rsid w:val="00203A29"/>
    <w:rsid w:val="00205BDF"/>
    <w:rsid w:val="002060AE"/>
    <w:rsid w:val="002075BC"/>
    <w:rsid w:val="00207698"/>
    <w:rsid w:val="0021590D"/>
    <w:rsid w:val="00216979"/>
    <w:rsid w:val="00220AF2"/>
    <w:rsid w:val="00222FBA"/>
    <w:rsid w:val="00225B3F"/>
    <w:rsid w:val="00226E2E"/>
    <w:rsid w:val="00231789"/>
    <w:rsid w:val="00235AD7"/>
    <w:rsid w:val="002363F6"/>
    <w:rsid w:val="00237B90"/>
    <w:rsid w:val="00242043"/>
    <w:rsid w:val="00245839"/>
    <w:rsid w:val="002525C0"/>
    <w:rsid w:val="002553A1"/>
    <w:rsid w:val="00255BE7"/>
    <w:rsid w:val="00257408"/>
    <w:rsid w:val="00257BDF"/>
    <w:rsid w:val="0026604B"/>
    <w:rsid w:val="00266952"/>
    <w:rsid w:val="0027027C"/>
    <w:rsid w:val="0027396A"/>
    <w:rsid w:val="00273E11"/>
    <w:rsid w:val="00274B87"/>
    <w:rsid w:val="00277F65"/>
    <w:rsid w:val="00281119"/>
    <w:rsid w:val="002872FF"/>
    <w:rsid w:val="002924EF"/>
    <w:rsid w:val="0029430A"/>
    <w:rsid w:val="00297448"/>
    <w:rsid w:val="002B155A"/>
    <w:rsid w:val="002B3401"/>
    <w:rsid w:val="002B5447"/>
    <w:rsid w:val="002B7777"/>
    <w:rsid w:val="002C4DBD"/>
    <w:rsid w:val="002C5A3A"/>
    <w:rsid w:val="002D0A54"/>
    <w:rsid w:val="002D314C"/>
    <w:rsid w:val="002E12E4"/>
    <w:rsid w:val="002E4231"/>
    <w:rsid w:val="002E4C80"/>
    <w:rsid w:val="002F040B"/>
    <w:rsid w:val="002F7DAD"/>
    <w:rsid w:val="00300DBE"/>
    <w:rsid w:val="00305609"/>
    <w:rsid w:val="00307F5A"/>
    <w:rsid w:val="00310B22"/>
    <w:rsid w:val="00312687"/>
    <w:rsid w:val="003133D8"/>
    <w:rsid w:val="0031447C"/>
    <w:rsid w:val="00320419"/>
    <w:rsid w:val="00331F6A"/>
    <w:rsid w:val="00331FA0"/>
    <w:rsid w:val="00332DA3"/>
    <w:rsid w:val="0033302C"/>
    <w:rsid w:val="00343AEB"/>
    <w:rsid w:val="00345A88"/>
    <w:rsid w:val="00345A9F"/>
    <w:rsid w:val="00345B58"/>
    <w:rsid w:val="00345D6A"/>
    <w:rsid w:val="003506C5"/>
    <w:rsid w:val="003539AB"/>
    <w:rsid w:val="00356DDE"/>
    <w:rsid w:val="0036171B"/>
    <w:rsid w:val="00362162"/>
    <w:rsid w:val="003652A9"/>
    <w:rsid w:val="00366DEC"/>
    <w:rsid w:val="00377241"/>
    <w:rsid w:val="003829E7"/>
    <w:rsid w:val="003877D5"/>
    <w:rsid w:val="00387AF7"/>
    <w:rsid w:val="003928BC"/>
    <w:rsid w:val="00394233"/>
    <w:rsid w:val="00394B6A"/>
    <w:rsid w:val="00394CE7"/>
    <w:rsid w:val="00396796"/>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6844"/>
    <w:rsid w:val="004722C9"/>
    <w:rsid w:val="00481F2F"/>
    <w:rsid w:val="004843F8"/>
    <w:rsid w:val="00490625"/>
    <w:rsid w:val="00492196"/>
    <w:rsid w:val="0049661F"/>
    <w:rsid w:val="00496719"/>
    <w:rsid w:val="00497DC9"/>
    <w:rsid w:val="004A6DEF"/>
    <w:rsid w:val="004B1E12"/>
    <w:rsid w:val="004C1D95"/>
    <w:rsid w:val="004C7E23"/>
    <w:rsid w:val="004D535B"/>
    <w:rsid w:val="004D7463"/>
    <w:rsid w:val="004E758C"/>
    <w:rsid w:val="004E7B5F"/>
    <w:rsid w:val="004F1266"/>
    <w:rsid w:val="004F24B3"/>
    <w:rsid w:val="004F2718"/>
    <w:rsid w:val="004F38B8"/>
    <w:rsid w:val="004F4870"/>
    <w:rsid w:val="004F7AC9"/>
    <w:rsid w:val="00501DE0"/>
    <w:rsid w:val="0050487D"/>
    <w:rsid w:val="00504C80"/>
    <w:rsid w:val="00513510"/>
    <w:rsid w:val="005143F0"/>
    <w:rsid w:val="00514956"/>
    <w:rsid w:val="005167C6"/>
    <w:rsid w:val="00520F22"/>
    <w:rsid w:val="0052271A"/>
    <w:rsid w:val="00523391"/>
    <w:rsid w:val="00523C8A"/>
    <w:rsid w:val="005341C7"/>
    <w:rsid w:val="00535B36"/>
    <w:rsid w:val="005402CC"/>
    <w:rsid w:val="005409DD"/>
    <w:rsid w:val="005439C5"/>
    <w:rsid w:val="00544F58"/>
    <w:rsid w:val="00550FDA"/>
    <w:rsid w:val="00554E97"/>
    <w:rsid w:val="005552A2"/>
    <w:rsid w:val="00556075"/>
    <w:rsid w:val="00556663"/>
    <w:rsid w:val="00556D90"/>
    <w:rsid w:val="00564064"/>
    <w:rsid w:val="005646B6"/>
    <w:rsid w:val="00580C1A"/>
    <w:rsid w:val="005860A8"/>
    <w:rsid w:val="00587D86"/>
    <w:rsid w:val="00590538"/>
    <w:rsid w:val="005948D4"/>
    <w:rsid w:val="00595D2D"/>
    <w:rsid w:val="005960D6"/>
    <w:rsid w:val="0059645A"/>
    <w:rsid w:val="00597ED6"/>
    <w:rsid w:val="005A0AA1"/>
    <w:rsid w:val="005A3C2A"/>
    <w:rsid w:val="005B3FAC"/>
    <w:rsid w:val="005D00F5"/>
    <w:rsid w:val="005D2770"/>
    <w:rsid w:val="005D2783"/>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423D"/>
    <w:rsid w:val="005F5249"/>
    <w:rsid w:val="005F5EE1"/>
    <w:rsid w:val="0060179B"/>
    <w:rsid w:val="00603606"/>
    <w:rsid w:val="00606DD0"/>
    <w:rsid w:val="00610603"/>
    <w:rsid w:val="006113D9"/>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1020"/>
    <w:rsid w:val="00662C76"/>
    <w:rsid w:val="006658C5"/>
    <w:rsid w:val="00666B78"/>
    <w:rsid w:val="00673064"/>
    <w:rsid w:val="00680143"/>
    <w:rsid w:val="00680E16"/>
    <w:rsid w:val="006823E2"/>
    <w:rsid w:val="006854AB"/>
    <w:rsid w:val="00686ADC"/>
    <w:rsid w:val="0068722C"/>
    <w:rsid w:val="00687D2D"/>
    <w:rsid w:val="00693714"/>
    <w:rsid w:val="00694C92"/>
    <w:rsid w:val="00697814"/>
    <w:rsid w:val="006A02D0"/>
    <w:rsid w:val="006B238D"/>
    <w:rsid w:val="006B7DAF"/>
    <w:rsid w:val="006C2668"/>
    <w:rsid w:val="006C4579"/>
    <w:rsid w:val="006C7548"/>
    <w:rsid w:val="006D31FE"/>
    <w:rsid w:val="006D6BF1"/>
    <w:rsid w:val="006E0241"/>
    <w:rsid w:val="006E070F"/>
    <w:rsid w:val="006E0CB4"/>
    <w:rsid w:val="006E1EC8"/>
    <w:rsid w:val="006E20B6"/>
    <w:rsid w:val="006E58A2"/>
    <w:rsid w:val="006F01CE"/>
    <w:rsid w:val="006F1F85"/>
    <w:rsid w:val="006F4747"/>
    <w:rsid w:val="006F603B"/>
    <w:rsid w:val="006F60EA"/>
    <w:rsid w:val="0070069B"/>
    <w:rsid w:val="007048F9"/>
    <w:rsid w:val="00710294"/>
    <w:rsid w:val="007114CD"/>
    <w:rsid w:val="00712857"/>
    <w:rsid w:val="007151DD"/>
    <w:rsid w:val="00722A7A"/>
    <w:rsid w:val="00726B41"/>
    <w:rsid w:val="0074164D"/>
    <w:rsid w:val="0074733A"/>
    <w:rsid w:val="0075674A"/>
    <w:rsid w:val="0076180E"/>
    <w:rsid w:val="0076304B"/>
    <w:rsid w:val="00765448"/>
    <w:rsid w:val="00766510"/>
    <w:rsid w:val="0077194F"/>
    <w:rsid w:val="00771B6D"/>
    <w:rsid w:val="00774294"/>
    <w:rsid w:val="007747E5"/>
    <w:rsid w:val="00777486"/>
    <w:rsid w:val="00780094"/>
    <w:rsid w:val="00792E0E"/>
    <w:rsid w:val="007A1E4E"/>
    <w:rsid w:val="007A4D05"/>
    <w:rsid w:val="007A4D58"/>
    <w:rsid w:val="007A51FD"/>
    <w:rsid w:val="007B52F0"/>
    <w:rsid w:val="007C4D42"/>
    <w:rsid w:val="007C63AD"/>
    <w:rsid w:val="007D06C7"/>
    <w:rsid w:val="007D49EE"/>
    <w:rsid w:val="007E102E"/>
    <w:rsid w:val="007E3474"/>
    <w:rsid w:val="007E53EB"/>
    <w:rsid w:val="007F4CFC"/>
    <w:rsid w:val="007F5DD0"/>
    <w:rsid w:val="00815C96"/>
    <w:rsid w:val="00815F8D"/>
    <w:rsid w:val="008219F3"/>
    <w:rsid w:val="00827884"/>
    <w:rsid w:val="008317CF"/>
    <w:rsid w:val="00832415"/>
    <w:rsid w:val="008325D0"/>
    <w:rsid w:val="008344E3"/>
    <w:rsid w:val="00835AB7"/>
    <w:rsid w:val="00841835"/>
    <w:rsid w:val="008423F6"/>
    <w:rsid w:val="00842D97"/>
    <w:rsid w:val="00846649"/>
    <w:rsid w:val="0084696D"/>
    <w:rsid w:val="0084799C"/>
    <w:rsid w:val="008512CD"/>
    <w:rsid w:val="00854D96"/>
    <w:rsid w:val="0085577F"/>
    <w:rsid w:val="008557AE"/>
    <w:rsid w:val="0085595D"/>
    <w:rsid w:val="00855B9B"/>
    <w:rsid w:val="00861CA6"/>
    <w:rsid w:val="00862E3F"/>
    <w:rsid w:val="00863F2E"/>
    <w:rsid w:val="008669AC"/>
    <w:rsid w:val="00870357"/>
    <w:rsid w:val="00870809"/>
    <w:rsid w:val="00870850"/>
    <w:rsid w:val="00870D05"/>
    <w:rsid w:val="00872DA0"/>
    <w:rsid w:val="00880577"/>
    <w:rsid w:val="0088058B"/>
    <w:rsid w:val="00880FD7"/>
    <w:rsid w:val="008853A2"/>
    <w:rsid w:val="0089309A"/>
    <w:rsid w:val="008950A7"/>
    <w:rsid w:val="00895EB2"/>
    <w:rsid w:val="008960F2"/>
    <w:rsid w:val="00897510"/>
    <w:rsid w:val="008A18A5"/>
    <w:rsid w:val="008A6441"/>
    <w:rsid w:val="008B0286"/>
    <w:rsid w:val="008B03DD"/>
    <w:rsid w:val="008B10B6"/>
    <w:rsid w:val="008B3617"/>
    <w:rsid w:val="008B4F5F"/>
    <w:rsid w:val="008B5722"/>
    <w:rsid w:val="008B5DF5"/>
    <w:rsid w:val="008B63FF"/>
    <w:rsid w:val="008C1C34"/>
    <w:rsid w:val="008C25EE"/>
    <w:rsid w:val="008C3C2C"/>
    <w:rsid w:val="008C40B4"/>
    <w:rsid w:val="008C640C"/>
    <w:rsid w:val="008C6DFE"/>
    <w:rsid w:val="008D03DA"/>
    <w:rsid w:val="008D1892"/>
    <w:rsid w:val="008D2C96"/>
    <w:rsid w:val="008D3D67"/>
    <w:rsid w:val="008D3EED"/>
    <w:rsid w:val="008D4FBB"/>
    <w:rsid w:val="008D581A"/>
    <w:rsid w:val="008E43AA"/>
    <w:rsid w:val="00905E50"/>
    <w:rsid w:val="00906C7D"/>
    <w:rsid w:val="0090702B"/>
    <w:rsid w:val="00912AE5"/>
    <w:rsid w:val="00917769"/>
    <w:rsid w:val="0092211E"/>
    <w:rsid w:val="00923422"/>
    <w:rsid w:val="00924574"/>
    <w:rsid w:val="00927DB0"/>
    <w:rsid w:val="00932235"/>
    <w:rsid w:val="00936127"/>
    <w:rsid w:val="009431A9"/>
    <w:rsid w:val="00945178"/>
    <w:rsid w:val="00945957"/>
    <w:rsid w:val="009511E1"/>
    <w:rsid w:val="009549E0"/>
    <w:rsid w:val="00955149"/>
    <w:rsid w:val="009554D8"/>
    <w:rsid w:val="009561F6"/>
    <w:rsid w:val="00960146"/>
    <w:rsid w:val="0096211A"/>
    <w:rsid w:val="009701CE"/>
    <w:rsid w:val="009814F1"/>
    <w:rsid w:val="00983A60"/>
    <w:rsid w:val="0099186B"/>
    <w:rsid w:val="009A1035"/>
    <w:rsid w:val="009A6BC8"/>
    <w:rsid w:val="009A7BA7"/>
    <w:rsid w:val="009B7552"/>
    <w:rsid w:val="009D211A"/>
    <w:rsid w:val="009D27ED"/>
    <w:rsid w:val="009D28E6"/>
    <w:rsid w:val="009D37AF"/>
    <w:rsid w:val="009D6A73"/>
    <w:rsid w:val="009E2B14"/>
    <w:rsid w:val="009E3067"/>
    <w:rsid w:val="009E3421"/>
    <w:rsid w:val="009E4FC8"/>
    <w:rsid w:val="00A006BF"/>
    <w:rsid w:val="00A01783"/>
    <w:rsid w:val="00A04DA6"/>
    <w:rsid w:val="00A060BA"/>
    <w:rsid w:val="00A11338"/>
    <w:rsid w:val="00A168CF"/>
    <w:rsid w:val="00A179F2"/>
    <w:rsid w:val="00A2464A"/>
    <w:rsid w:val="00A248E6"/>
    <w:rsid w:val="00A32BE1"/>
    <w:rsid w:val="00A36A0B"/>
    <w:rsid w:val="00A4419D"/>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0B63"/>
    <w:rsid w:val="00AB264D"/>
    <w:rsid w:val="00AB283C"/>
    <w:rsid w:val="00AC013F"/>
    <w:rsid w:val="00AC08DD"/>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F23"/>
    <w:rsid w:val="00AF5CE3"/>
    <w:rsid w:val="00AF740B"/>
    <w:rsid w:val="00B00ECC"/>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87A39"/>
    <w:rsid w:val="00B90DDA"/>
    <w:rsid w:val="00B9208E"/>
    <w:rsid w:val="00B92A87"/>
    <w:rsid w:val="00B92CC8"/>
    <w:rsid w:val="00B92FF1"/>
    <w:rsid w:val="00B96644"/>
    <w:rsid w:val="00B96772"/>
    <w:rsid w:val="00BA1336"/>
    <w:rsid w:val="00BA2274"/>
    <w:rsid w:val="00BA625E"/>
    <w:rsid w:val="00BB0AF9"/>
    <w:rsid w:val="00BB75FE"/>
    <w:rsid w:val="00BC44A3"/>
    <w:rsid w:val="00BC73CA"/>
    <w:rsid w:val="00BD0B27"/>
    <w:rsid w:val="00BD0E95"/>
    <w:rsid w:val="00BD2645"/>
    <w:rsid w:val="00BD269B"/>
    <w:rsid w:val="00BD4FD1"/>
    <w:rsid w:val="00BE1058"/>
    <w:rsid w:val="00BE1090"/>
    <w:rsid w:val="00BE19C9"/>
    <w:rsid w:val="00BE3467"/>
    <w:rsid w:val="00BE41F5"/>
    <w:rsid w:val="00BE455A"/>
    <w:rsid w:val="00BE5D75"/>
    <w:rsid w:val="00BE5EA7"/>
    <w:rsid w:val="00BF6E4B"/>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509C"/>
    <w:rsid w:val="00C85FE9"/>
    <w:rsid w:val="00C872F1"/>
    <w:rsid w:val="00C878B5"/>
    <w:rsid w:val="00CA04AF"/>
    <w:rsid w:val="00CA1959"/>
    <w:rsid w:val="00CA35A9"/>
    <w:rsid w:val="00CA486F"/>
    <w:rsid w:val="00CA4C5F"/>
    <w:rsid w:val="00CB3EF2"/>
    <w:rsid w:val="00CB45FF"/>
    <w:rsid w:val="00CB479A"/>
    <w:rsid w:val="00CB7771"/>
    <w:rsid w:val="00CC11E4"/>
    <w:rsid w:val="00CC2AB5"/>
    <w:rsid w:val="00CC4255"/>
    <w:rsid w:val="00CC5749"/>
    <w:rsid w:val="00CC6576"/>
    <w:rsid w:val="00CC7318"/>
    <w:rsid w:val="00CD0DCC"/>
    <w:rsid w:val="00CD6BA7"/>
    <w:rsid w:val="00CE6399"/>
    <w:rsid w:val="00CF11C0"/>
    <w:rsid w:val="00CF3401"/>
    <w:rsid w:val="00CF3C95"/>
    <w:rsid w:val="00CF478C"/>
    <w:rsid w:val="00D11320"/>
    <w:rsid w:val="00D132C0"/>
    <w:rsid w:val="00D17953"/>
    <w:rsid w:val="00D20400"/>
    <w:rsid w:val="00D21F51"/>
    <w:rsid w:val="00D22F08"/>
    <w:rsid w:val="00D24C23"/>
    <w:rsid w:val="00D256D4"/>
    <w:rsid w:val="00D27632"/>
    <w:rsid w:val="00D30CB6"/>
    <w:rsid w:val="00D31091"/>
    <w:rsid w:val="00D31FD9"/>
    <w:rsid w:val="00D32D5D"/>
    <w:rsid w:val="00D35336"/>
    <w:rsid w:val="00D42C5E"/>
    <w:rsid w:val="00D43CA1"/>
    <w:rsid w:val="00D448C6"/>
    <w:rsid w:val="00D56AF0"/>
    <w:rsid w:val="00D61EC4"/>
    <w:rsid w:val="00D679CF"/>
    <w:rsid w:val="00D77768"/>
    <w:rsid w:val="00D77B3F"/>
    <w:rsid w:val="00D8180E"/>
    <w:rsid w:val="00D81E65"/>
    <w:rsid w:val="00D91235"/>
    <w:rsid w:val="00D96C6C"/>
    <w:rsid w:val="00DA028E"/>
    <w:rsid w:val="00DA1E78"/>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62D4"/>
    <w:rsid w:val="00E17A1C"/>
    <w:rsid w:val="00E2387F"/>
    <w:rsid w:val="00E2418D"/>
    <w:rsid w:val="00E268A9"/>
    <w:rsid w:val="00E26D38"/>
    <w:rsid w:val="00E32077"/>
    <w:rsid w:val="00E417D2"/>
    <w:rsid w:val="00E4244D"/>
    <w:rsid w:val="00E43BCF"/>
    <w:rsid w:val="00E45174"/>
    <w:rsid w:val="00E536A8"/>
    <w:rsid w:val="00E559D3"/>
    <w:rsid w:val="00E57F5F"/>
    <w:rsid w:val="00E6037A"/>
    <w:rsid w:val="00E6169B"/>
    <w:rsid w:val="00E73958"/>
    <w:rsid w:val="00E76ABA"/>
    <w:rsid w:val="00E76AF4"/>
    <w:rsid w:val="00E84FB5"/>
    <w:rsid w:val="00E872C3"/>
    <w:rsid w:val="00E9064B"/>
    <w:rsid w:val="00E91EEB"/>
    <w:rsid w:val="00E94D1C"/>
    <w:rsid w:val="00E96340"/>
    <w:rsid w:val="00EA0D52"/>
    <w:rsid w:val="00EA5EEA"/>
    <w:rsid w:val="00EB0AF2"/>
    <w:rsid w:val="00EB781F"/>
    <w:rsid w:val="00EC2074"/>
    <w:rsid w:val="00EC32C4"/>
    <w:rsid w:val="00EC356F"/>
    <w:rsid w:val="00EC6326"/>
    <w:rsid w:val="00ED0DCC"/>
    <w:rsid w:val="00ED1E5D"/>
    <w:rsid w:val="00ED2360"/>
    <w:rsid w:val="00ED2969"/>
    <w:rsid w:val="00EE018D"/>
    <w:rsid w:val="00EE559A"/>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26CE8"/>
    <w:rsid w:val="00F32C3D"/>
    <w:rsid w:val="00F33651"/>
    <w:rsid w:val="00F336E8"/>
    <w:rsid w:val="00F363AA"/>
    <w:rsid w:val="00F45189"/>
    <w:rsid w:val="00F46108"/>
    <w:rsid w:val="00F46372"/>
    <w:rsid w:val="00F508CD"/>
    <w:rsid w:val="00F557BA"/>
    <w:rsid w:val="00F56E69"/>
    <w:rsid w:val="00F60C1D"/>
    <w:rsid w:val="00F60FBB"/>
    <w:rsid w:val="00F647A9"/>
    <w:rsid w:val="00F70CC7"/>
    <w:rsid w:val="00F84576"/>
    <w:rsid w:val="00F86235"/>
    <w:rsid w:val="00F87CF2"/>
    <w:rsid w:val="00F91655"/>
    <w:rsid w:val="00F92452"/>
    <w:rsid w:val="00F96AA4"/>
    <w:rsid w:val="00F9714B"/>
    <w:rsid w:val="00FA14AA"/>
    <w:rsid w:val="00FA3C5F"/>
    <w:rsid w:val="00FB0DE7"/>
    <w:rsid w:val="00FB2187"/>
    <w:rsid w:val="00FB3CCD"/>
    <w:rsid w:val="00FC166E"/>
    <w:rsid w:val="00FC5E1A"/>
    <w:rsid w:val="00FC68D2"/>
    <w:rsid w:val="00FD2757"/>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iPriority w:val="99"/>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9"/>
      </w:numPr>
    </w:pPr>
  </w:style>
  <w:style w:type="paragraph" w:customStyle="1" w:styleId="Skaiiai2lygis">
    <w:name w:val="Skaičiai_2 lygis"/>
    <w:basedOn w:val="Normal"/>
    <w:link w:val="Skaiiai2lygisChar"/>
    <w:qFormat/>
    <w:rsid w:val="001D71B3"/>
    <w:pPr>
      <w:numPr>
        <w:ilvl w:val="1"/>
        <w:numId w:val="38"/>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4.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24</Pages>
  <Words>35977</Words>
  <Characters>20508</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23</cp:revision>
  <dcterms:created xsi:type="dcterms:W3CDTF">2025-10-01T06:09:00Z</dcterms:created>
  <dcterms:modified xsi:type="dcterms:W3CDTF">2026-02-24T10:28:00Z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