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3C3A7" w14:textId="77777777" w:rsidR="0001388B" w:rsidRPr="00861445" w:rsidRDefault="0001388B" w:rsidP="000138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>PATVIRTINTA</w:t>
      </w:r>
    </w:p>
    <w:p w14:paraId="0FE5CE5D" w14:textId="77777777" w:rsidR="0001388B" w:rsidRPr="006678B7" w:rsidRDefault="0001388B" w:rsidP="000138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773"/>
        </w:tabs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Viešųjų pirkimų komisijos, sudarytos VšĮ VUL SK generalinio direktoriaus 2018-07-27 įsakymu Nr. V-654, posėdžio </w:t>
      </w:r>
      <w:r w:rsidRPr="0092415F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protokolu </w:t>
      </w:r>
    </w:p>
    <w:p w14:paraId="6EF53E7F" w14:textId="77777777" w:rsidR="00BE0A8E" w:rsidRPr="00E52C9C" w:rsidRDefault="00BE0A8E" w:rsidP="00BE0A8E">
      <w:pPr>
        <w:pStyle w:val="Body2"/>
        <w:rPr>
          <w:lang w:val="lt-LT"/>
        </w:rPr>
      </w:pPr>
    </w:p>
    <w:p w14:paraId="516B7FF4" w14:textId="77777777" w:rsidR="009C5D91" w:rsidRPr="00E52C9C" w:rsidRDefault="00776ADC" w:rsidP="00FD4126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TO LIGONINĖ SANTAROS KLINIKOS</w:t>
      </w:r>
    </w:p>
    <w:p w14:paraId="24188A2F" w14:textId="77777777" w:rsidR="009C5D91" w:rsidRPr="00E52C9C" w:rsidRDefault="006D6A2E" w:rsidP="00BE5828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PIRKIM</w:t>
      </w: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O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SĄLYGOS</w:t>
      </w:r>
    </w:p>
    <w:p w14:paraId="641F6324" w14:textId="74F00372" w:rsidR="00D82912" w:rsidRDefault="00B824B9" w:rsidP="00FE7398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lt-LT"/>
        </w:rPr>
      </w:pPr>
      <w:r>
        <w:rPr>
          <w:rFonts w:eastAsia="Times New Roman" w:cs="Times New Roman"/>
          <w:b/>
          <w:color w:val="auto"/>
          <w:sz w:val="24"/>
          <w:szCs w:val="24"/>
          <w:lang w:val="lt-LT"/>
        </w:rPr>
        <w:t>VAISTAI</w:t>
      </w:r>
      <w:r w:rsidR="0001388B"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 </w:t>
      </w:r>
      <w:r w:rsidR="00B65A54" w:rsidRPr="00B65A54">
        <w:rPr>
          <w:rFonts w:eastAsia="Times New Roman" w:cs="Times New Roman"/>
          <w:b/>
          <w:color w:val="auto"/>
          <w:sz w:val="24"/>
          <w:szCs w:val="24"/>
          <w:lang w:val="lt-LT"/>
        </w:rPr>
        <w:t>(</w:t>
      </w:r>
      <w:r w:rsidR="00A2110D">
        <w:rPr>
          <w:rFonts w:eastAsia="Times New Roman" w:cs="Times New Roman"/>
          <w:b/>
          <w:color w:val="auto"/>
          <w:sz w:val="24"/>
          <w:szCs w:val="24"/>
          <w:lang w:val="lt-LT"/>
        </w:rPr>
        <w:t>1</w:t>
      </w:r>
      <w:r w:rsidR="0001388B">
        <w:rPr>
          <w:rFonts w:eastAsia="Times New Roman" w:cs="Times New Roman"/>
          <w:b/>
          <w:color w:val="auto"/>
          <w:sz w:val="24"/>
          <w:szCs w:val="24"/>
          <w:lang w:val="lt-LT"/>
        </w:rPr>
        <w:t>1941</w:t>
      </w:r>
      <w:r w:rsidR="00B65A54" w:rsidRPr="00B65A54">
        <w:rPr>
          <w:rFonts w:eastAsia="Times New Roman" w:cs="Times New Roman"/>
          <w:b/>
          <w:color w:val="auto"/>
          <w:sz w:val="24"/>
          <w:szCs w:val="24"/>
          <w:lang w:val="lt-LT"/>
        </w:rPr>
        <w:t>)</w:t>
      </w:r>
    </w:p>
    <w:p w14:paraId="45244C28" w14:textId="77777777" w:rsidR="00B65A54" w:rsidRPr="00FE7398" w:rsidRDefault="00B65A54" w:rsidP="00FE7398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lt-LT"/>
        </w:rPr>
      </w:pPr>
    </w:p>
    <w:p w14:paraId="08734E16" w14:textId="73C6D151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1.</w:t>
      </w:r>
      <w:r w:rsidR="006D4DF7" w:rsidRPr="00E52C9C">
        <w:rPr>
          <w:color w:val="000000" w:themeColor="text1"/>
          <w:lang w:val="lt-LT"/>
        </w:rPr>
        <w:t xml:space="preserve"> </w:t>
      </w:r>
      <w:proofErr w:type="spellStart"/>
      <w:r w:rsidR="00F63F6A" w:rsidRPr="00E52C9C">
        <w:rPr>
          <w:color w:val="000000" w:themeColor="text1"/>
        </w:rPr>
        <w:t>VšĮ</w:t>
      </w:r>
      <w:proofErr w:type="spellEnd"/>
      <w:r w:rsidR="00F63F6A" w:rsidRPr="00E52C9C">
        <w:rPr>
          <w:color w:val="000000" w:themeColor="text1"/>
        </w:rPr>
        <w:t xml:space="preserve"> Vilniaus </w:t>
      </w:r>
      <w:proofErr w:type="spellStart"/>
      <w:r w:rsidR="00F63F6A" w:rsidRPr="00E52C9C">
        <w:rPr>
          <w:color w:val="000000" w:themeColor="text1"/>
        </w:rPr>
        <w:t>universiteto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ligoninė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Santaros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klinikos</w:t>
      </w:r>
      <w:proofErr w:type="spellEnd"/>
      <w:r w:rsidR="00F63F6A" w:rsidRPr="00E52C9C">
        <w:rPr>
          <w:color w:val="000000" w:themeColor="text1"/>
        </w:rPr>
        <w:t xml:space="preserve"> (</w:t>
      </w:r>
      <w:proofErr w:type="spellStart"/>
      <w:r w:rsidR="00F63F6A" w:rsidRPr="00E52C9C">
        <w:rPr>
          <w:color w:val="000000" w:themeColor="text1"/>
        </w:rPr>
        <w:t>toliau</w:t>
      </w:r>
      <w:proofErr w:type="spellEnd"/>
      <w:r w:rsidR="00F63F6A" w:rsidRPr="00E52C9C">
        <w:rPr>
          <w:color w:val="000000" w:themeColor="text1"/>
        </w:rPr>
        <w:t xml:space="preserve"> - </w:t>
      </w:r>
      <w:r w:rsidR="006D4DF7" w:rsidRPr="00E52C9C">
        <w:rPr>
          <w:color w:val="000000" w:themeColor="text1"/>
        </w:rPr>
        <w:t>PO</w:t>
      </w:r>
      <w:r w:rsidR="00F63F6A" w:rsidRPr="00E52C9C">
        <w:rPr>
          <w:color w:val="000000" w:themeColor="text1"/>
        </w:rPr>
        <w:t xml:space="preserve">), </w:t>
      </w:r>
      <w:proofErr w:type="spellStart"/>
      <w:r w:rsidR="00F63F6A" w:rsidRPr="00E52C9C">
        <w:rPr>
          <w:color w:val="000000" w:themeColor="text1"/>
        </w:rPr>
        <w:t>vykdydama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viešąjį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pirkimą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numato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įsigyti</w:t>
      </w:r>
      <w:proofErr w:type="spellEnd"/>
      <w:r w:rsidRPr="00E52C9C">
        <w:rPr>
          <w:color w:val="000000" w:themeColor="text1"/>
          <w:lang w:val="lt-LT"/>
        </w:rPr>
        <w:t xml:space="preserve"> </w:t>
      </w:r>
      <w:r w:rsidR="00A2110D">
        <w:rPr>
          <w:color w:val="000000" w:themeColor="text1"/>
          <w:lang w:val="lt-LT"/>
        </w:rPr>
        <w:t>vaist</w:t>
      </w:r>
      <w:r w:rsidR="0001388B">
        <w:rPr>
          <w:color w:val="000000" w:themeColor="text1"/>
          <w:lang w:val="lt-LT"/>
        </w:rPr>
        <w:t>us</w:t>
      </w:r>
      <w:r w:rsidR="006E43AB" w:rsidRPr="006E43AB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(toliau - prekės)</w:t>
      </w:r>
      <w:r w:rsidR="00116B0B" w:rsidRPr="00E52C9C">
        <w:rPr>
          <w:color w:val="FF0000"/>
          <w:lang w:val="lt-LT"/>
        </w:rPr>
        <w:t>.</w:t>
      </w:r>
    </w:p>
    <w:p w14:paraId="4A8748E1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2. </w:t>
      </w:r>
      <w:r w:rsidR="006D4DF7" w:rsidRPr="00E52C9C">
        <w:rPr>
          <w:color w:val="000000" w:themeColor="text1"/>
          <w:lang w:val="lt-LT"/>
        </w:rPr>
        <w:t xml:space="preserve">PO vykdo </w:t>
      </w:r>
      <w:r w:rsidR="00BE5828" w:rsidRPr="00E52C9C">
        <w:rPr>
          <w:color w:val="auto"/>
          <w:lang w:val="lt-LT"/>
        </w:rPr>
        <w:t>tarptautinį</w:t>
      </w:r>
      <w:r w:rsidRPr="00E52C9C">
        <w:rPr>
          <w:color w:val="000000" w:themeColor="text1"/>
          <w:lang w:val="lt-LT"/>
        </w:rPr>
        <w:t xml:space="preserve"> pirkim</w:t>
      </w:r>
      <w:r w:rsidR="007D4B46" w:rsidRPr="00E52C9C">
        <w:rPr>
          <w:color w:val="000000" w:themeColor="text1"/>
          <w:lang w:val="lt-LT"/>
        </w:rPr>
        <w:t>ą</w:t>
      </w:r>
      <w:r w:rsidRPr="00E52C9C">
        <w:rPr>
          <w:color w:val="000000" w:themeColor="text1"/>
          <w:lang w:val="lt-LT"/>
        </w:rPr>
        <w:t xml:space="preserve"> atviro konkurso būdu.</w:t>
      </w:r>
    </w:p>
    <w:p w14:paraId="4303C3FE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3</w:t>
      </w:r>
      <w:r w:rsidRPr="00E52C9C">
        <w:rPr>
          <w:color w:val="000000" w:themeColor="text1"/>
          <w:lang w:val="lt-LT"/>
        </w:rPr>
        <w:t xml:space="preserve">. </w:t>
      </w:r>
      <w:r w:rsidR="007D4B46" w:rsidRPr="00E52C9C">
        <w:rPr>
          <w:color w:val="000000" w:themeColor="text1"/>
          <w:lang w:val="lt-LT"/>
        </w:rPr>
        <w:t>I</w:t>
      </w:r>
      <w:r w:rsidRPr="00E52C9C">
        <w:rPr>
          <w:color w:val="000000" w:themeColor="text1"/>
          <w:lang w:val="lt-LT"/>
        </w:rPr>
        <w:t>šankstinis skelbimas apie pirkimą</w:t>
      </w:r>
      <w:r w:rsidR="00116B0B" w:rsidRPr="00E52C9C">
        <w:rPr>
          <w:color w:val="000000" w:themeColor="text1"/>
          <w:lang w:val="lt-LT"/>
        </w:rPr>
        <w:t xml:space="preserve"> nebuvo</w:t>
      </w:r>
      <w:r w:rsidR="007D4B46" w:rsidRPr="00E52C9C">
        <w:rPr>
          <w:color w:val="000000" w:themeColor="text1"/>
          <w:lang w:val="lt-LT"/>
        </w:rPr>
        <w:t xml:space="preserve"> paskelbtas.</w:t>
      </w:r>
    </w:p>
    <w:p w14:paraId="0282C277" w14:textId="64BDD0BF" w:rsidR="009C5D91" w:rsidRPr="00E52C9C" w:rsidRDefault="004D35E3" w:rsidP="007D4B46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4</w:t>
      </w:r>
      <w:r w:rsidRPr="00E52C9C">
        <w:rPr>
          <w:color w:val="000000" w:themeColor="text1"/>
          <w:lang w:val="lt-LT"/>
        </w:rPr>
        <w:t>. Tiesioginį ryšį su tiekėjais įgaliotas palaikyti perkančiosios organizacijos atstovas</w:t>
      </w:r>
      <w:r w:rsidR="00116B0B" w:rsidRPr="00E52C9C">
        <w:rPr>
          <w:color w:val="000000" w:themeColor="text1"/>
          <w:lang w:val="lt-LT"/>
        </w:rPr>
        <w:t>:</w:t>
      </w:r>
      <w:r w:rsidR="007D4B46" w:rsidRPr="00E52C9C">
        <w:rPr>
          <w:color w:val="000000" w:themeColor="text1"/>
          <w:lang w:val="lt-LT"/>
        </w:rPr>
        <w:t xml:space="preserve"> </w:t>
      </w:r>
      <w:r w:rsidR="00116B0B" w:rsidRPr="00E52C9C">
        <w:rPr>
          <w:color w:val="000000" w:themeColor="text1"/>
          <w:lang w:val="lt-LT"/>
        </w:rPr>
        <w:t xml:space="preserve">Inga Šimonė, vyresnioji viešųjų pirkimų specialistė, tel. +370 52501332, el. p. </w:t>
      </w:r>
      <w:proofErr w:type="spellStart"/>
      <w:r w:rsidR="00116B0B" w:rsidRPr="00E52C9C">
        <w:rPr>
          <w:color w:val="000000" w:themeColor="text1"/>
          <w:lang w:val="lt-LT"/>
        </w:rPr>
        <w:t>inga.simone@sant</w:t>
      </w:r>
      <w:r w:rsidR="000F1ABC">
        <w:rPr>
          <w:color w:val="000000" w:themeColor="text1"/>
          <w:lang w:val="lt-LT"/>
        </w:rPr>
        <w:t>a.lt</w:t>
      </w:r>
      <w:proofErr w:type="spellEnd"/>
      <w:r w:rsidR="000F1ABC">
        <w:rPr>
          <w:color w:val="000000" w:themeColor="text1"/>
          <w:lang w:val="lt-LT"/>
        </w:rPr>
        <w:t xml:space="preserve">, Santariškių g. </w:t>
      </w:r>
      <w:r w:rsidR="00B65A54">
        <w:rPr>
          <w:color w:val="000000" w:themeColor="text1"/>
          <w:lang w:val="lt-LT"/>
        </w:rPr>
        <w:t>4</w:t>
      </w:r>
      <w:r w:rsidR="000F1ABC">
        <w:rPr>
          <w:color w:val="000000" w:themeColor="text1"/>
          <w:lang w:val="lt-LT"/>
        </w:rPr>
        <w:t>, LT-08604</w:t>
      </w:r>
      <w:r w:rsidR="00116B0B" w:rsidRPr="00E52C9C">
        <w:rPr>
          <w:color w:val="000000" w:themeColor="text1"/>
          <w:lang w:val="lt-LT"/>
        </w:rPr>
        <w:t xml:space="preserve"> Vilnius.  </w:t>
      </w:r>
    </w:p>
    <w:p w14:paraId="6D6B04E0" w14:textId="34CC6D10" w:rsidR="001603A9" w:rsidRDefault="004D35E3" w:rsidP="001603A9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5.</w:t>
      </w:r>
      <w:r w:rsidRPr="00E52C9C">
        <w:rPr>
          <w:color w:val="000000" w:themeColor="text1"/>
          <w:lang w:val="lt-LT"/>
        </w:rPr>
        <w:t> </w:t>
      </w:r>
      <w:r w:rsidR="00116B0B" w:rsidRPr="00E52C9C">
        <w:rPr>
          <w:color w:val="000000" w:themeColor="text1"/>
          <w:lang w:val="lt-LT"/>
        </w:rPr>
        <w:t>Pirkimo ob</w:t>
      </w:r>
      <w:r w:rsidR="00D65203">
        <w:rPr>
          <w:color w:val="000000" w:themeColor="text1"/>
          <w:lang w:val="lt-LT"/>
        </w:rPr>
        <w:t>jektas yra</w:t>
      </w:r>
      <w:r w:rsidR="003C2FE6">
        <w:rPr>
          <w:color w:val="000000" w:themeColor="text1"/>
          <w:lang w:val="lt-LT"/>
        </w:rPr>
        <w:t xml:space="preserve"> </w:t>
      </w:r>
      <w:r w:rsidR="0001388B">
        <w:rPr>
          <w:color w:val="000000" w:themeColor="text1"/>
          <w:lang w:val="lt-LT"/>
        </w:rPr>
        <w:t>vaistai</w:t>
      </w:r>
      <w:r w:rsidR="000F1ABC">
        <w:rPr>
          <w:color w:val="000000" w:themeColor="text1"/>
          <w:lang w:val="lt-LT"/>
        </w:rPr>
        <w:t>.</w:t>
      </w:r>
    </w:p>
    <w:p w14:paraId="75BA6B5F" w14:textId="5D4AE028" w:rsidR="007400AD" w:rsidRDefault="00B00ADE" w:rsidP="0072416C">
      <w:pPr>
        <w:pStyle w:val="Body2"/>
        <w:ind w:firstLine="720"/>
        <w:rPr>
          <w:color w:val="000000" w:themeColor="text1"/>
          <w:lang w:val="lt-LT"/>
        </w:rPr>
      </w:pPr>
      <w:r w:rsidRPr="007400AD">
        <w:rPr>
          <w:color w:val="000000" w:themeColor="text1"/>
          <w:lang w:val="lt-LT"/>
        </w:rPr>
        <w:t>6</w:t>
      </w:r>
      <w:r w:rsidR="00E87DAD" w:rsidRPr="007400AD">
        <w:rPr>
          <w:color w:val="000000" w:themeColor="text1"/>
          <w:lang w:val="lt-LT"/>
        </w:rPr>
        <w:t xml:space="preserve">. </w:t>
      </w:r>
      <w:r w:rsidR="00D65203" w:rsidRPr="007400AD">
        <w:rPr>
          <w:color w:val="000000" w:themeColor="text1"/>
          <w:lang w:val="lt-LT"/>
        </w:rPr>
        <w:t>Pirkimas</w:t>
      </w:r>
      <w:r w:rsidR="006E43AB" w:rsidRPr="007400AD">
        <w:rPr>
          <w:color w:val="000000" w:themeColor="text1"/>
          <w:lang w:val="lt-LT"/>
        </w:rPr>
        <w:t xml:space="preserve"> </w:t>
      </w:r>
      <w:r w:rsidR="00D82912">
        <w:rPr>
          <w:color w:val="000000" w:themeColor="text1"/>
          <w:lang w:val="lt-LT"/>
        </w:rPr>
        <w:t xml:space="preserve">skaidomas į </w:t>
      </w:r>
      <w:r w:rsidR="0001388B">
        <w:rPr>
          <w:color w:val="000000" w:themeColor="text1"/>
          <w:lang w:val="lt-LT"/>
        </w:rPr>
        <w:t>27</w:t>
      </w:r>
      <w:r w:rsidR="00D82912">
        <w:rPr>
          <w:color w:val="000000" w:themeColor="text1"/>
          <w:lang w:val="lt-LT"/>
        </w:rPr>
        <w:t xml:space="preserve"> dali</w:t>
      </w:r>
      <w:r w:rsidR="0001388B">
        <w:rPr>
          <w:color w:val="000000" w:themeColor="text1"/>
          <w:lang w:val="lt-LT"/>
        </w:rPr>
        <w:t>s</w:t>
      </w:r>
      <w:r w:rsidR="00D82912">
        <w:rPr>
          <w:color w:val="000000" w:themeColor="text1"/>
          <w:lang w:val="lt-LT"/>
        </w:rPr>
        <w:t>.</w:t>
      </w:r>
    </w:p>
    <w:p w14:paraId="30D5CA00" w14:textId="013844E8" w:rsidR="00B65A54" w:rsidRDefault="00B65A54" w:rsidP="00B65A54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7. Reikalavimai pirkimo objektui nurodyti SPS 1 priede „Techninė specifikacija</w:t>
      </w:r>
      <w:r>
        <w:rPr>
          <w:color w:val="000000" w:themeColor="text1"/>
          <w:lang w:val="lt-LT"/>
        </w:rPr>
        <w:t xml:space="preserve"> ir įkainiai</w:t>
      </w:r>
      <w:r w:rsidRPr="00E52C9C">
        <w:rPr>
          <w:color w:val="000000" w:themeColor="text1"/>
          <w:lang w:val="lt-LT"/>
        </w:rPr>
        <w:t xml:space="preserve">“ ir SPS 2 priede „Viešojo pirkimo sutarties projektas“. </w:t>
      </w:r>
    </w:p>
    <w:p w14:paraId="42530067" w14:textId="3A9E47CD" w:rsidR="006B6418" w:rsidRDefault="004D35E3" w:rsidP="00242960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8. </w:t>
      </w:r>
      <w:r w:rsidRPr="00E52C9C">
        <w:rPr>
          <w:color w:val="000000" w:themeColor="text1"/>
          <w:lang w:val="lt-LT"/>
        </w:rPr>
        <w:t>Tiekėjo įsipareigojimų įvykdymo vieta yra</w:t>
      </w:r>
      <w:r w:rsidR="00116B0B" w:rsidRPr="00E52C9C">
        <w:rPr>
          <w:color w:val="000000" w:themeColor="text1"/>
          <w:lang w:val="lt-LT"/>
        </w:rPr>
        <w:t>:</w:t>
      </w:r>
      <w:r w:rsidR="0034133C">
        <w:rPr>
          <w:color w:val="000000" w:themeColor="text1"/>
          <w:lang w:val="lt-LT"/>
        </w:rPr>
        <w:t xml:space="preserve"> </w:t>
      </w:r>
      <w:r w:rsidR="0001388B" w:rsidRPr="0001388B">
        <w:rPr>
          <w:color w:val="000000" w:themeColor="text1"/>
          <w:lang w:val="lt-LT"/>
        </w:rPr>
        <w:t>VšĮ Vilniaus universiteto ligoninė Santaros klinikos, Farmacijos tarnyba, Santariškių g. 2, LT-08406 Vilnius, Santariškių g. 7, LT-08406</w:t>
      </w:r>
      <w:r w:rsidR="0001388B">
        <w:rPr>
          <w:color w:val="000000" w:themeColor="text1"/>
          <w:lang w:val="lt-LT"/>
        </w:rPr>
        <w:t xml:space="preserve"> Vilnius.</w:t>
      </w:r>
    </w:p>
    <w:p w14:paraId="2A91B99A" w14:textId="0FF4EDC9" w:rsidR="009C5D91" w:rsidRPr="00E52C9C" w:rsidRDefault="00B00ADE" w:rsidP="006B6418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9.</w:t>
      </w:r>
      <w:r w:rsidR="004D35E3" w:rsidRPr="00E52C9C">
        <w:rPr>
          <w:color w:val="000000" w:themeColor="text1"/>
          <w:lang w:val="lt-LT"/>
        </w:rPr>
        <w:t xml:space="preserve"> EBVPD pildomas</w:t>
      </w:r>
      <w:r w:rsidR="00FF707A" w:rsidRPr="00E52C9C">
        <w:rPr>
          <w:color w:val="000000" w:themeColor="text1"/>
          <w:lang w:val="lt-LT"/>
        </w:rPr>
        <w:t xml:space="preserve"> </w:t>
      </w:r>
      <w:r w:rsidR="00E87DAD" w:rsidRPr="00E52C9C">
        <w:rPr>
          <w:color w:val="000000" w:themeColor="text1"/>
          <w:lang w:val="lt-LT"/>
        </w:rPr>
        <w:t>pagal SPS</w:t>
      </w:r>
      <w:r w:rsidR="004D35E3" w:rsidRPr="00E52C9C">
        <w:rPr>
          <w:color w:val="000000" w:themeColor="text1"/>
          <w:lang w:val="lt-LT"/>
        </w:rPr>
        <w:t xml:space="preserve"> </w:t>
      </w:r>
      <w:r w:rsidR="00A71EB8" w:rsidRPr="00E52C9C">
        <w:rPr>
          <w:color w:val="000000" w:themeColor="text1"/>
          <w:lang w:val="lt-LT"/>
        </w:rPr>
        <w:t>3 priede pateiktą failą/šabloną</w:t>
      </w:r>
      <w:r w:rsidRPr="00E52C9C">
        <w:rPr>
          <w:color w:val="000000" w:themeColor="text1"/>
          <w:lang w:val="lt-LT"/>
        </w:rPr>
        <w:t>.</w:t>
      </w:r>
      <w:r w:rsidR="004D35E3" w:rsidRPr="00E52C9C">
        <w:rPr>
          <w:color w:val="000000" w:themeColor="text1"/>
          <w:lang w:val="lt-LT"/>
        </w:rPr>
        <w:t xml:space="preserve"> </w:t>
      </w:r>
    </w:p>
    <w:p w14:paraId="338A251C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10. </w:t>
      </w:r>
      <w:r w:rsidRPr="00E52C9C">
        <w:rPr>
          <w:color w:val="000000" w:themeColor="text1"/>
          <w:lang w:val="lt-LT"/>
        </w:rPr>
        <w:t>Tiekėjo pašalinimo pagrindai ir jų nebuvimą patvirtinantys dokumentai</w:t>
      </w:r>
      <w:r w:rsidR="00FF707A"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 xml:space="preserve">nurodyti </w:t>
      </w:r>
      <w:r w:rsidR="002C4556" w:rsidRPr="00E52C9C">
        <w:rPr>
          <w:color w:val="000000" w:themeColor="text1"/>
          <w:lang w:val="lt-LT"/>
        </w:rPr>
        <w:t>BPS 3.3.p.</w:t>
      </w:r>
    </w:p>
    <w:p w14:paraId="55BE66AE" w14:textId="77777777" w:rsidR="002C4556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2C4556" w:rsidRPr="00E52C9C">
        <w:rPr>
          <w:color w:val="000000" w:themeColor="text1"/>
          <w:lang w:val="lt-LT"/>
        </w:rPr>
        <w:t xml:space="preserve">11. </w:t>
      </w:r>
      <w:r w:rsidRPr="00E52C9C">
        <w:rPr>
          <w:color w:val="000000" w:themeColor="text1"/>
          <w:lang w:val="lt-LT"/>
        </w:rPr>
        <w:t>Tiekėjas, dalyvaujantis pirkime, turi atitikti kvalifikacinius reikalavimus</w:t>
      </w:r>
      <w:r w:rsidR="002C4556" w:rsidRPr="00E52C9C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E52C9C">
        <w:rPr>
          <w:color w:val="000000" w:themeColor="text1"/>
          <w:lang w:val="lt-LT"/>
        </w:rPr>
        <w:t>:</w:t>
      </w:r>
    </w:p>
    <w:tbl>
      <w:tblPr>
        <w:tblW w:w="1077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4536"/>
        <w:gridCol w:w="2694"/>
      </w:tblGrid>
      <w:tr w:rsidR="0001388B" w:rsidRPr="00311365" w14:paraId="68313F69" w14:textId="77777777" w:rsidTr="009723CF">
        <w:trPr>
          <w:cantSplit/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CE9D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468" w:firstLine="45"/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Eil.</w:t>
            </w:r>
            <w:r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Eil. 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3D51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468" w:firstLine="45"/>
              <w:jc w:val="center"/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     K</w:t>
            </w: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valifikaciniai reikalavimai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35EE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Kvalifikacinius reikalavimus įrodantys dokumentai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9559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Subjektas, kuris turi atitikti reikalavimą</w:t>
            </w:r>
          </w:p>
        </w:tc>
      </w:tr>
      <w:tr w:rsidR="0001388B" w:rsidRPr="00311365" w14:paraId="502BF167" w14:textId="77777777" w:rsidTr="009723CF">
        <w:trPr>
          <w:cantSplit/>
          <w:trHeight w:val="2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954E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468" w:firstLine="45"/>
              <w:jc w:val="center"/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     </w:t>
            </w: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1.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BC55" w14:textId="77777777" w:rsidR="0001388B" w:rsidRPr="00311365" w:rsidRDefault="0001388B" w:rsidP="009723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 w:rsidRPr="00311365">
              <w:rPr>
                <w:rFonts w:eastAsia="Times New Roman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Teisė verstis veikla</w:t>
            </w:r>
          </w:p>
        </w:tc>
      </w:tr>
      <w:tr w:rsidR="0001388B" w:rsidRPr="00311365" w14:paraId="270E0222" w14:textId="77777777" w:rsidTr="009723CF">
        <w:trPr>
          <w:cantSplit/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E52B" w14:textId="77777777" w:rsidR="0001388B" w:rsidRPr="00311365" w:rsidRDefault="0001388B" w:rsidP="009723CF">
            <w:pPr>
              <w:rPr>
                <w:rFonts w:eastAsia="Times New Roman"/>
                <w:sz w:val="22"/>
                <w:szCs w:val="22"/>
                <w:lang w:val="lt-LT" w:eastAsia="lt-LT"/>
              </w:rPr>
            </w:pPr>
            <w:r w:rsidRPr="00311365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1.1.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79E9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8"/>
                <w:tab w:val="left" w:pos="1701"/>
              </w:tabs>
              <w:spacing w:before="60" w:after="60"/>
              <w:contextualSpacing/>
              <w:jc w:val="both"/>
              <w:rPr>
                <w:sz w:val="22"/>
                <w:szCs w:val="22"/>
                <w:bdr w:val="none" w:sz="0" w:space="0" w:color="auto"/>
              </w:rPr>
            </w:pP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Tiekėjas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(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tiekėjų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grupės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partneriai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kartu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)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turi</w:t>
            </w:r>
            <w:proofErr w:type="spellEnd"/>
            <w:r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turėti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Didmeninio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vaistų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platinimo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licenciją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(Lietuvos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Respublikos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farmacijos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</w:t>
            </w:r>
            <w:proofErr w:type="spellStart"/>
            <w:r w:rsidRPr="00311365">
              <w:rPr>
                <w:sz w:val="22"/>
                <w:szCs w:val="22"/>
                <w:bdr w:val="none" w:sz="0" w:space="0" w:color="auto"/>
              </w:rPr>
              <w:t>įstatymo</w:t>
            </w:r>
            <w:proofErr w:type="spellEnd"/>
            <w:r w:rsidRPr="00311365">
              <w:rPr>
                <w:sz w:val="22"/>
                <w:szCs w:val="22"/>
                <w:bdr w:val="none" w:sz="0" w:space="0" w:color="auto"/>
              </w:rPr>
              <w:t xml:space="preserve"> 30 str. 1 d.)</w:t>
            </w:r>
          </w:p>
          <w:p w14:paraId="343DD0F0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8"/>
                <w:tab w:val="left" w:pos="1701"/>
              </w:tabs>
              <w:spacing w:before="60" w:after="60"/>
              <w:contextualSpacing/>
              <w:jc w:val="both"/>
              <w:rPr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533D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Vaistų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didmeninio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platinimo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licencija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.</w:t>
            </w:r>
          </w:p>
          <w:p w14:paraId="0FD73304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Jei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registruotas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Lietuvos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Respublikoje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jo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nereikalaujama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pateikti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jokių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šį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reikalavimą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įrodančių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dokumentų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.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Informaciją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apie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išduotas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licencijas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Lietuvos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Respublikoje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registruotiems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tiekėjams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skelbiamą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Valstybinės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vaistų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kontrolės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tarnybos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tinklalapyje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((</w:t>
            </w:r>
            <w:hyperlink r:id="rId8" w:history="1">
              <w:r w:rsidRPr="00311365">
                <w:rPr>
                  <w:rStyle w:val="Hyperlink"/>
                  <w:rFonts w:eastAsia="Times New Roman"/>
                  <w:bCs/>
                  <w:sz w:val="22"/>
                  <w:szCs w:val="22"/>
                  <w:bdr w:val="none" w:sz="0" w:space="0" w:color="auto"/>
                  <w:shd w:val="clear" w:color="auto" w:fill="FFFFFF"/>
                  <w:lang w:val="en-GB" w:eastAsia="ar-SA"/>
                </w:rPr>
                <w:t>https://www.vvkt.lt/index.php?2322678370</w:t>
              </w:r>
            </w:hyperlink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),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tikrina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perkančioji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organizacija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. </w:t>
            </w:r>
          </w:p>
          <w:p w14:paraId="4DCCCA7D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registruotų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Europos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Sąjungos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valstybėje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narėje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Europos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ekonominės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erdvės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valstybėje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narėje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Šveicarijos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Konfederacijoje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priimami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kilmės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šalies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kompetentingų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institucijų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išduoti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dokumentai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dėl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teisės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užsiimti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pirkimo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objektu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susijusia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veikla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tačiau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toks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užsienio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šalies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turi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pareigą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per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protingą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laiką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kreiptis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į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atitinkamą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Lietuvos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Respublikos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instituciją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dėl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teisės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pripažinimo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dokumento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išdavimo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.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Užsienio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turimos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kvalifikacijos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patvirtinimo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dokumentai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Lietuvoje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gali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būti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išduoti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ir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po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galutinės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pasiūlymų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pateikimo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datos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iki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pirkimo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sutarties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sudarymo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dienos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.</w:t>
            </w:r>
          </w:p>
          <w:p w14:paraId="4480F36E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i/>
                <w:sz w:val="22"/>
                <w:szCs w:val="22"/>
                <w:bdr w:val="none" w:sz="0" w:space="0" w:color="auto"/>
                <w:lang w:val="lt-LT" w:eastAsia="ar-SA"/>
              </w:rPr>
            </w:pPr>
            <w:proofErr w:type="spellStart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Pateikiama</w:t>
            </w:r>
            <w:proofErr w:type="spellEnd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skaitmeninė</w:t>
            </w:r>
            <w:proofErr w:type="spellEnd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dokumento</w:t>
            </w:r>
            <w:proofErr w:type="spellEnd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kopija</w:t>
            </w:r>
            <w:proofErr w:type="spellEnd"/>
            <w:r w:rsidRPr="00311365">
              <w:rPr>
                <w:rFonts w:eastAsia="Times New Roman"/>
                <w:bCs/>
                <w:i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8A85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-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jeigu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pasiūlymą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teikia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ūkio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subjektų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grupė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–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reikalavimą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turi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atitikti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kiekvienas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ūkio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subjektų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grupės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narys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(-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iai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),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pagal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jų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prisiimamus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įsipareigojimus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pirkimo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sutarčiai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vykdyti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;</w:t>
            </w:r>
          </w:p>
          <w:p w14:paraId="1659D5B4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-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gali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remtis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kitų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ūkio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subjektų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pajėgumais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tik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tuomet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kai tie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subjektai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kurių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pajėgumais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buvo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pasiremta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patys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prekes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kurioms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reikia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jų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pajėgumų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;</w:t>
            </w:r>
          </w:p>
          <w:p w14:paraId="0F681583" w14:textId="77777777" w:rsidR="0001388B" w:rsidRPr="00311365" w:rsidRDefault="0001388B" w:rsidP="009723C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contextualSpacing/>
              <w:jc w:val="both"/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</w:pPr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-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subtiekėjai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kuriuos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tiekėjas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pasitelks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pirkimo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sutarties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vykdymui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privalo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turėti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teisę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verstis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ta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veikla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,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kuriai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jis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 xml:space="preserve"> </w:t>
            </w:r>
            <w:proofErr w:type="spellStart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pasitelkiamas</w:t>
            </w:r>
            <w:proofErr w:type="spellEnd"/>
            <w:r w:rsidRPr="00311365">
              <w:rPr>
                <w:rFonts w:eastAsia="Times New Roman"/>
                <w:bCs/>
                <w:sz w:val="22"/>
                <w:szCs w:val="22"/>
                <w:bdr w:val="none" w:sz="0" w:space="0" w:color="auto"/>
                <w:shd w:val="clear" w:color="auto" w:fill="FFFFFF"/>
                <w:lang w:val="en-GB" w:eastAsia="ar-SA"/>
              </w:rPr>
              <w:t>.</w:t>
            </w:r>
          </w:p>
        </w:tc>
      </w:tr>
    </w:tbl>
    <w:p w14:paraId="3E9AB587" w14:textId="77777777" w:rsidR="0001388B" w:rsidRDefault="0001388B" w:rsidP="002E7DA6">
      <w:pPr>
        <w:pStyle w:val="Body2"/>
        <w:ind w:firstLine="720"/>
        <w:rPr>
          <w:color w:val="000000" w:themeColor="text1"/>
          <w:lang w:val="lt-LT"/>
        </w:rPr>
      </w:pPr>
    </w:p>
    <w:p w14:paraId="0A5254CD" w14:textId="579152E7" w:rsidR="0001388B" w:rsidRPr="00E52C9C" w:rsidRDefault="0001388B" w:rsidP="0001388B">
      <w:pPr>
        <w:pStyle w:val="Body2"/>
        <w:ind w:firstLine="720"/>
        <w:rPr>
          <w:color w:val="000000" w:themeColor="text1"/>
          <w:lang w:val="lt-LT"/>
        </w:rPr>
      </w:pPr>
      <w:r w:rsidRPr="00030ED0">
        <w:rPr>
          <w:color w:val="000000" w:themeColor="text1"/>
          <w:lang w:val="lt-LT"/>
        </w:rPr>
        <w:lastRenderedPageBreak/>
        <w:t xml:space="preserve">Kvalifikaciją pagrindžiančių dokumentų prašoma ir jie tikrinami tik galimo laimėtojo, išskyrus atvejus, kai perkančioji organizacija pasiūlymų vertinimo metu, nusprendžia kitaip. </w:t>
      </w:r>
    </w:p>
    <w:p w14:paraId="40F5A7D0" w14:textId="77777777" w:rsidR="00DD671A" w:rsidRPr="00E52C9C" w:rsidRDefault="002C4556" w:rsidP="00DD671A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12. Kitų atrankos reikalavimų tiekėjams nenustatoma.</w:t>
      </w:r>
    </w:p>
    <w:p w14:paraId="2B33A83C" w14:textId="77777777" w:rsidR="00DD671A" w:rsidRPr="00E52C9C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13. Pasiūlymo galiojimo užtikrinimas nereikalaujamas.</w:t>
      </w:r>
    </w:p>
    <w:p w14:paraId="77C9DF2F" w14:textId="77777777" w:rsidR="00D65203" w:rsidRDefault="00DD671A" w:rsidP="00D65203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ED2D6B">
        <w:rPr>
          <w:color w:val="000000" w:themeColor="text1"/>
          <w:lang w:val="lt-LT"/>
        </w:rPr>
        <w:t xml:space="preserve">14. </w:t>
      </w:r>
      <w:r w:rsidR="00D65203" w:rsidRPr="00D65203">
        <w:rPr>
          <w:color w:val="000000" w:themeColor="text1"/>
          <w:lang w:val="lt-LT"/>
        </w:rPr>
        <w:t>Pirkime pateikti pirkimo objekto pavyzdžių nereikalaujama.</w:t>
      </w:r>
      <w:r w:rsidR="00D65203" w:rsidRPr="00D65203">
        <w:rPr>
          <w:color w:val="000000" w:themeColor="text1"/>
          <w:lang w:val="lt-LT"/>
        </w:rPr>
        <w:tab/>
      </w:r>
    </w:p>
    <w:p w14:paraId="168402AA" w14:textId="77777777" w:rsidR="00DD671A" w:rsidRPr="00E52C9C" w:rsidRDefault="00DD671A" w:rsidP="00D65203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15. PO atsako į CVPIS prašymą dėl pirkimo dokumentų, jei prašymas yra pateiktas likus 9 kalendorinėms dienoms iki pasiūlymų pateikimo termino pabaigos.</w:t>
      </w:r>
    </w:p>
    <w:p w14:paraId="6166FF82" w14:textId="77777777" w:rsidR="00851EA1" w:rsidRPr="00041B22" w:rsidRDefault="00DD671A" w:rsidP="00851EA1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16. Tiekėjo CVPIS prašymu papildomi pirkimo dokumentai (paaiškinimai ar pataisymai) pateikiami ne vėliau kaip likus </w:t>
      </w:r>
      <w:r w:rsidRPr="00E52C9C">
        <w:rPr>
          <w:color w:val="auto"/>
          <w:lang w:val="lt-LT"/>
        </w:rPr>
        <w:t>6</w:t>
      </w:r>
      <w:r w:rsidRPr="00E52C9C">
        <w:rPr>
          <w:color w:val="000000" w:themeColor="text1"/>
          <w:lang w:val="lt-LT"/>
        </w:rPr>
        <w:t xml:space="preserve"> kalendorinėms dienoms iki pasiūlymų pateikimo termino pabaigos, jei jų paprašyta laiku.</w:t>
      </w:r>
      <w:r w:rsidRPr="00E52C9C">
        <w:rPr>
          <w:color w:val="000000" w:themeColor="text1"/>
          <w:lang w:val="lt-LT"/>
        </w:rPr>
        <w:tab/>
        <w:t>17. PO rengti susitikimų su tiekėjais  neketina.</w:t>
      </w:r>
    </w:p>
    <w:p w14:paraId="213835CF" w14:textId="203FB939" w:rsidR="00A2110D" w:rsidRDefault="00D82912" w:rsidP="002E7DA6">
      <w:pPr>
        <w:pStyle w:val="Body2"/>
        <w:ind w:firstLine="720"/>
        <w:rPr>
          <w:b/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18. PO </w:t>
      </w:r>
      <w:r w:rsidRPr="00E52C9C">
        <w:rPr>
          <w:color w:val="000000" w:themeColor="text1"/>
          <w:lang w:val="lt-LT"/>
        </w:rPr>
        <w:t xml:space="preserve">ekonomiškai naudingiausią pasiūlymą išrenka pagal mažiausią kainą. </w:t>
      </w:r>
      <w:r w:rsidRPr="00FA2ECF">
        <w:rPr>
          <w:b/>
          <w:color w:val="000000" w:themeColor="text1"/>
          <w:lang w:val="lt-LT"/>
        </w:rPr>
        <w:t>Maksimali pasi</w:t>
      </w:r>
      <w:r>
        <w:rPr>
          <w:b/>
          <w:color w:val="000000" w:themeColor="text1"/>
          <w:lang w:val="lt-LT"/>
        </w:rPr>
        <w:t>ūlymo (vertinamoji) kaina</w:t>
      </w:r>
      <w:r w:rsidRPr="00FA2ECF">
        <w:rPr>
          <w:b/>
          <w:color w:val="000000" w:themeColor="text1"/>
          <w:lang w:val="lt-LT"/>
        </w:rPr>
        <w:t>, kurią viršijus pasiūlymas bus atmetamas kiekvienai pirkimo daliai yra tokia:</w:t>
      </w:r>
    </w:p>
    <w:p w14:paraId="4294ADFC" w14:textId="77777777" w:rsidR="00717D1E" w:rsidRPr="00FA2ECF" w:rsidRDefault="00717D1E" w:rsidP="002E7DA6">
      <w:pPr>
        <w:pStyle w:val="Body2"/>
        <w:ind w:firstLine="720"/>
        <w:rPr>
          <w:b/>
          <w:color w:val="000000" w:themeColor="text1"/>
          <w:lang w:val="lt-LT"/>
        </w:rPr>
      </w:pPr>
    </w:p>
    <w:tbl>
      <w:tblPr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2664"/>
        <w:gridCol w:w="3568"/>
        <w:gridCol w:w="3402"/>
      </w:tblGrid>
      <w:tr w:rsidR="00D82912" w:rsidRPr="00FA2ECF" w14:paraId="3C86121D" w14:textId="77777777" w:rsidTr="003C2FE6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5F4F" w14:textId="77777777" w:rsidR="00D82912" w:rsidRPr="00FA2ECF" w:rsidRDefault="00D82912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Pirkimo dalies Nr.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D60B8" w14:textId="77777777" w:rsidR="00D82912" w:rsidRPr="00FA2ECF" w:rsidRDefault="00D82912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891B8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Maksimali </w:t>
            </w:r>
            <w:r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pasiūlymo (vertinamoji) kaina be</w:t>
            </w:r>
            <w:r w:rsidRPr="00891B8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PVM, Eur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458F8" w14:textId="77777777" w:rsidR="00D82912" w:rsidRPr="00FA2ECF" w:rsidRDefault="00D82912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Maksimali pasiūlymo (vertinamoji) kaina su PVM, Eur</w:t>
            </w:r>
          </w:p>
        </w:tc>
      </w:tr>
      <w:tr w:rsidR="00C549A1" w:rsidRPr="00FA2ECF" w14:paraId="79700AE9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1AB36" w14:textId="77777777" w:rsidR="00C549A1" w:rsidRPr="00FA2ECF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3E29" w14:textId="2E6D0ACF" w:rsidR="00C549A1" w:rsidRDefault="00C549A1" w:rsidP="00C549A1">
            <w:pPr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</w:rPr>
              <w:t>600,00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79B5C" w14:textId="35C0AED2" w:rsidR="00C549A1" w:rsidRPr="00AC4817" w:rsidRDefault="00C549A1" w:rsidP="00C549A1">
            <w:pPr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</w:rPr>
              <w:t>630,00</w:t>
            </w:r>
          </w:p>
        </w:tc>
      </w:tr>
      <w:tr w:rsidR="00C549A1" w:rsidRPr="00FA2ECF" w14:paraId="740D3EAF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7B76" w14:textId="77777777" w:rsidR="00C549A1" w:rsidRPr="00FA2ECF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5096" w14:textId="28446EE8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0417E" w14:textId="3BFF76BF" w:rsidR="00C549A1" w:rsidRPr="00AC4817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47250,00</w:t>
            </w:r>
          </w:p>
        </w:tc>
      </w:tr>
      <w:tr w:rsidR="00C549A1" w:rsidRPr="00FA2ECF" w14:paraId="48D8AC71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3B85" w14:textId="4ACB70E6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3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56397" w14:textId="645F8D9A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A5E84" w14:textId="527B49AA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3780,00</w:t>
            </w:r>
          </w:p>
        </w:tc>
      </w:tr>
      <w:tr w:rsidR="00C549A1" w:rsidRPr="00FA2ECF" w14:paraId="7731C124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482B0" w14:textId="79B6F3E7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4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A921" w14:textId="40C8262F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30EF5" w14:textId="5EC5D526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129150,00</w:t>
            </w:r>
          </w:p>
        </w:tc>
      </w:tr>
      <w:tr w:rsidR="00C549A1" w:rsidRPr="00FA2ECF" w14:paraId="02958CEC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45A77" w14:textId="3E4BE3EB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5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4A85" w14:textId="596DBFBA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69246,00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8823" w14:textId="668EFD33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72708,30</w:t>
            </w:r>
          </w:p>
        </w:tc>
      </w:tr>
      <w:tr w:rsidR="00C549A1" w:rsidRPr="00FA2ECF" w14:paraId="757FE6EC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D24" w14:textId="46CAE33F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6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1927" w14:textId="62611690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6 000,00 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7ED86" w14:textId="16948B09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6 300,00  </w:t>
            </w:r>
          </w:p>
        </w:tc>
      </w:tr>
      <w:tr w:rsidR="00C549A1" w:rsidRPr="00FA2ECF" w14:paraId="37ECFC1C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CF6DB" w14:textId="19908FEC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7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DC11" w14:textId="41AB83E7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900,00 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54DF8" w14:textId="5BA69543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945,00  </w:t>
            </w:r>
          </w:p>
        </w:tc>
      </w:tr>
      <w:tr w:rsidR="00C549A1" w:rsidRPr="00FA2ECF" w14:paraId="63989EF4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EC24C" w14:textId="7116F425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8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A9E3" w14:textId="6BF01CD7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23FDC" w14:textId="20B8FFA3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63,00</w:t>
            </w:r>
          </w:p>
        </w:tc>
      </w:tr>
      <w:tr w:rsidR="00C549A1" w:rsidRPr="00FA2ECF" w14:paraId="442FEA1D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47B1" w14:textId="7D352097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9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127D" w14:textId="758F61D5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1728,00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C204C" w14:textId="7433D0F3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1814,40</w:t>
            </w:r>
          </w:p>
        </w:tc>
      </w:tr>
      <w:tr w:rsidR="00C549A1" w:rsidRPr="00FA2ECF" w14:paraId="49BA22C3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84B50" w14:textId="66DE03E9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10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FCE1" w14:textId="18A920CB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2208,00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AFBC8" w14:textId="02E3F816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2 318,40  </w:t>
            </w:r>
          </w:p>
        </w:tc>
      </w:tr>
      <w:tr w:rsidR="00C549A1" w:rsidRPr="00FA2ECF" w14:paraId="7E56EEB7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2E523" w14:textId="6C4234F8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11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3357" w14:textId="2B5BBB54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754A4" w14:textId="7EB11691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441,00</w:t>
            </w:r>
          </w:p>
        </w:tc>
      </w:tr>
      <w:tr w:rsidR="00C549A1" w:rsidRPr="00FA2ECF" w14:paraId="5CC5DC8A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208A7" w14:textId="023AE616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12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D52B" w14:textId="792E461A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8BF0B" w14:textId="6ABBA9D1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4410,00</w:t>
            </w:r>
          </w:p>
        </w:tc>
      </w:tr>
      <w:tr w:rsidR="00C549A1" w:rsidRPr="00FA2ECF" w14:paraId="2DE25584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57A78" w14:textId="57BABEEB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13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11DA" w14:textId="7F44434F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1C43D" w14:textId="3C6EB27C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31500,00</w:t>
            </w:r>
          </w:p>
        </w:tc>
      </w:tr>
      <w:tr w:rsidR="00C549A1" w:rsidRPr="00FA2ECF" w14:paraId="2537569D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D5F84" w14:textId="19BB52E1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14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63DD2" w14:textId="78D7353E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664C" w14:textId="7DC206AD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1890,00</w:t>
            </w:r>
          </w:p>
        </w:tc>
      </w:tr>
      <w:tr w:rsidR="00C549A1" w:rsidRPr="00FA2ECF" w14:paraId="7D0976A9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AD7E" w14:textId="5B46A865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15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8062" w14:textId="73227BFD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FFA0" w14:textId="17870D91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34020,00</w:t>
            </w:r>
          </w:p>
        </w:tc>
      </w:tr>
      <w:tr w:rsidR="00C549A1" w:rsidRPr="00FA2ECF" w14:paraId="3D69CB80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4F582" w14:textId="7D9754E3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16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4F06" w14:textId="0CFB8B7B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11340,00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36801" w14:textId="33202AC0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11907,00</w:t>
            </w:r>
          </w:p>
        </w:tc>
      </w:tr>
      <w:tr w:rsidR="00C549A1" w:rsidRPr="00FA2ECF" w14:paraId="7F3FBB63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6DC45" w14:textId="1026DEB8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17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1E07" w14:textId="292296D2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5E003" w14:textId="7414CEA1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151200,00</w:t>
            </w:r>
          </w:p>
        </w:tc>
      </w:tr>
      <w:tr w:rsidR="00C549A1" w:rsidRPr="00FA2ECF" w14:paraId="7FA85374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800AB" w14:textId="61BBADC5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18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7011" w14:textId="2F00C56A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E351B" w14:textId="5D47F03F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17850,00</w:t>
            </w:r>
          </w:p>
        </w:tc>
      </w:tr>
      <w:tr w:rsidR="00C549A1" w:rsidRPr="00FA2ECF" w14:paraId="2E115757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08CCF" w14:textId="4F316CE4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19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D689" w14:textId="4BA24627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1488,00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30FF" w14:textId="2BD8812C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1562,40</w:t>
            </w:r>
          </w:p>
        </w:tc>
      </w:tr>
      <w:tr w:rsidR="00C549A1" w:rsidRPr="00FA2ECF" w14:paraId="02183B68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F831D" w14:textId="376D6E7D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20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A5A3" w14:textId="2B6A2D6C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0173D" w14:textId="2BE0381F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31500,00</w:t>
            </w:r>
          </w:p>
        </w:tc>
      </w:tr>
      <w:tr w:rsidR="00C549A1" w:rsidRPr="00FA2ECF" w14:paraId="71AAA5F9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C420B" w14:textId="04DD9E4D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21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4EF9" w14:textId="235D4740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8A264" w14:textId="53D5CD82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735,00</w:t>
            </w:r>
          </w:p>
        </w:tc>
      </w:tr>
      <w:tr w:rsidR="00C549A1" w:rsidRPr="00FA2ECF" w14:paraId="31B9C76F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D011E" w14:textId="5B2EA0A4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22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8449" w14:textId="4C8332DF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4 200,00 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BAAF" w14:textId="4C39E2AC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4 410,00  </w:t>
            </w:r>
          </w:p>
        </w:tc>
      </w:tr>
      <w:tr w:rsidR="00C549A1" w:rsidRPr="00FA2ECF" w14:paraId="32F45A6A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6AB8" w14:textId="6BF4F8A4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23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0276" w14:textId="60437FEF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35F1A" w14:textId="63B9B048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7 728,00  </w:t>
            </w:r>
          </w:p>
        </w:tc>
      </w:tr>
      <w:tr w:rsidR="00C549A1" w:rsidRPr="00FA2ECF" w14:paraId="3CBEF593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13B7F" w14:textId="18C6DAED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24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43806" w14:textId="188FD562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6238F" w14:textId="65ACA527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6037,50</w:t>
            </w:r>
          </w:p>
        </w:tc>
      </w:tr>
      <w:tr w:rsidR="00C549A1" w:rsidRPr="00FA2ECF" w14:paraId="550582E6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C7F47" w14:textId="5290E880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25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C919" w14:textId="60F9D71B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72C2" w14:textId="2B48B1B2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6300,00</w:t>
            </w:r>
          </w:p>
        </w:tc>
      </w:tr>
      <w:tr w:rsidR="00C549A1" w:rsidRPr="00FA2ECF" w14:paraId="347FE1BE" w14:textId="77777777" w:rsidTr="0089796A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E21A6" w14:textId="1CB61964" w:rsidR="00C549A1" w:rsidRDefault="00C549A1" w:rsidP="00C54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26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C23C" w14:textId="6BBE2416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144F8" w14:textId="1ED5BC0E" w:rsidR="00C549A1" w:rsidRDefault="00C549A1" w:rsidP="00C54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2520,00</w:t>
            </w:r>
          </w:p>
        </w:tc>
      </w:tr>
      <w:tr w:rsidR="00107663" w:rsidRPr="00FA2ECF" w14:paraId="78AAA373" w14:textId="77777777" w:rsidTr="00A2110D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A47AE" w14:textId="456F2DE2" w:rsidR="00107663" w:rsidRDefault="00107663" w:rsidP="00D864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27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041" w14:textId="34F90EAF" w:rsidR="00107663" w:rsidRDefault="00C549A1" w:rsidP="00D8648A">
            <w:pPr>
              <w:jc w:val="center"/>
              <w:rPr>
                <w:sz w:val="22"/>
                <w:szCs w:val="22"/>
              </w:rPr>
            </w:pPr>
            <w:r w:rsidRPr="00C549A1">
              <w:rPr>
                <w:sz w:val="22"/>
                <w:szCs w:val="22"/>
              </w:rPr>
              <w:t>8600,00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2A9D7" w14:textId="5BE49587" w:rsidR="00107663" w:rsidRDefault="00C549A1" w:rsidP="00D8648A">
            <w:pPr>
              <w:jc w:val="center"/>
              <w:rPr>
                <w:sz w:val="22"/>
                <w:szCs w:val="22"/>
              </w:rPr>
            </w:pPr>
            <w:r w:rsidRPr="00C549A1">
              <w:rPr>
                <w:sz w:val="22"/>
                <w:szCs w:val="22"/>
              </w:rPr>
              <w:t>9030,00</w:t>
            </w:r>
          </w:p>
        </w:tc>
      </w:tr>
    </w:tbl>
    <w:p w14:paraId="4EF4A6CD" w14:textId="105BD9F8" w:rsidR="00A6196F" w:rsidRPr="006B111D" w:rsidRDefault="00D82912" w:rsidP="00A6196F">
      <w:pPr>
        <w:pStyle w:val="Body2"/>
        <w:ind w:firstLine="720"/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</w:pPr>
      <w:r w:rsidRPr="00851EA1">
        <w:rPr>
          <w:b/>
          <w:i/>
          <w:color w:val="000000" w:themeColor="text1"/>
          <w:lang w:val="lt-LT"/>
        </w:rPr>
        <w:t>Pastaba</w:t>
      </w:r>
      <w:r w:rsidR="00A6196F" w:rsidRPr="00A6196F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 xml:space="preserve"> </w:t>
      </w:r>
      <w:proofErr w:type="spellStart"/>
      <w:r w:rsidR="00A6196F" w:rsidRPr="006B111D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>Pastab</w:t>
      </w:r>
      <w:r w:rsidR="00A6196F"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a</w:t>
      </w:r>
      <w:proofErr w:type="spellEnd"/>
      <w:r w:rsidR="00A6196F"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:</w:t>
      </w:r>
      <w:r w:rsidR="00A6196F"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 </w:t>
      </w:r>
      <w:r w:rsidR="00A6196F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V</w:t>
      </w:r>
      <w:r w:rsidR="00A6196F"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adovaujantis Pridėtinės vertės mokesčio įstatymo 19 str. 4 d. nuostatomis, PO kaina suplanuota taikant lengvatinį 5 proc. PVM tarifą. Tais atvejais, kai pasiūlymą teikia užsienio tiekėjas, kuriam pagal Pridėtinės vertės mokesčio  įstatymo 19 str. 5 d. taikomas 0 proc. </w:t>
      </w:r>
      <w:r w:rsidR="00A6196F" w:rsidRPr="006B111D">
        <w:rPr>
          <w:i/>
          <w:iCs/>
          <w:color w:val="000000" w:themeColor="text1"/>
          <w:bdr w:val="none" w:sz="0" w:space="0" w:color="auto" w:frame="1"/>
          <w:lang w:val="lt-LT"/>
        </w:rPr>
        <w:t>PVM tarifas, arba pasiūlymą teikia PVM mokėtoju neįsiregistravęs Lietuvos Respublikos apmokestinamasis asmuo (ne PVM mokėtojas)</w:t>
      </w:r>
      <w:r w:rsidR="00A6196F"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, tiekėjas kartu su pasiūlymu </w:t>
      </w:r>
      <w:r w:rsidR="00A6196F"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pateikia laisvos formos dokumentą, kuriame nurodo priežastis, dėl kurių pasiūlyme taikomas 0 proc</w:t>
      </w:r>
      <w:r w:rsidR="00A6196F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.</w:t>
      </w:r>
      <w:r w:rsidR="00A6196F"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 xml:space="preserve"> PVM tarifas arba PVM netaikomas.</w:t>
      </w:r>
    </w:p>
    <w:p w14:paraId="1AAFD945" w14:textId="77777777" w:rsidR="00A6196F" w:rsidRPr="00584137" w:rsidRDefault="00A6196F" w:rsidP="00A6196F">
      <w:pPr>
        <w:pStyle w:val="Body2"/>
        <w:ind w:firstLine="720"/>
        <w:rPr>
          <w:rFonts w:ascii="Aptos" w:hAnsi="Aptos"/>
          <w:color w:val="000000" w:themeColor="text1"/>
          <w:lang w:val="lt-LT"/>
        </w:rPr>
      </w:pP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Atmesdama pasiūlymus dėl per didelės pasiūlymo kainos, </w:t>
      </w:r>
      <w:r>
        <w:rPr>
          <w:i/>
          <w:iCs/>
          <w:color w:val="000000" w:themeColor="text1"/>
          <w:bdr w:val="none" w:sz="0" w:space="0" w:color="auto" w:frame="1"/>
          <w:lang w:val="lt-LT"/>
        </w:rPr>
        <w:t>PO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 vertins galutines pasiūlymų kainas su visais mokesčiais, t. y., įskaitant tiekėjo nurodytą PVM bei dėl sutarties sudarymo su viešojo pirkimo laimėtoju </w:t>
      </w:r>
      <w:r>
        <w:rPr>
          <w:i/>
          <w:iCs/>
          <w:color w:val="000000" w:themeColor="text1"/>
          <w:bdr w:val="none" w:sz="0" w:space="0" w:color="auto" w:frame="1"/>
          <w:lang w:val="lt-LT"/>
        </w:rPr>
        <w:t>PO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 įgyjamas mokestines prievoles (ar teises).</w:t>
      </w:r>
    </w:p>
    <w:p w14:paraId="34E02178" w14:textId="672EFAE4" w:rsidR="00DD671A" w:rsidRPr="00E52C9C" w:rsidRDefault="00DD671A" w:rsidP="00851EA1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19. Elektroninis aukcionas pirkime nebus rengiamas.</w:t>
      </w:r>
    </w:p>
    <w:p w14:paraId="1570CE3D" w14:textId="77777777" w:rsidR="00D004D5" w:rsidRDefault="00DD671A" w:rsidP="00DD671A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</w:rPr>
      </w:pPr>
      <w:r w:rsidRPr="00E52C9C">
        <w:rPr>
          <w:color w:val="000000" w:themeColor="text1"/>
          <w:sz w:val="22"/>
          <w:szCs w:val="22"/>
        </w:rPr>
        <w:tab/>
      </w:r>
      <w:r w:rsidRPr="00E52C9C">
        <w:rPr>
          <w:color w:val="000000"/>
          <w:sz w:val="22"/>
          <w:szCs w:val="22"/>
        </w:rPr>
        <w:t>20. Tiekėjo pasiūlymo forma pateikta SPS 4 priede “Pasiūlymo forma”.</w:t>
      </w:r>
    </w:p>
    <w:p w14:paraId="23A4C53E" w14:textId="77777777" w:rsidR="00C429A4" w:rsidRDefault="00C429A4" w:rsidP="006124AA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ab/>
        <w:t xml:space="preserve">21. </w:t>
      </w:r>
      <w:r w:rsidRPr="00C429A4">
        <w:rPr>
          <w:color w:val="000000"/>
          <w:sz w:val="22"/>
          <w:szCs w:val="22"/>
        </w:rPr>
        <w:t>Įsigyti prekių naudojantis Centrinės perkančiosios organizacijos  (toliau – CPO LT) elektroniniu katalogu galimybės nėra , nes prekių CPO  LT elektroniniame kataloge nesiūloma.</w:t>
      </w:r>
    </w:p>
    <w:p w14:paraId="032F8F27" w14:textId="65DFA50D" w:rsidR="006124AA" w:rsidRDefault="00C429A4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17145F">
        <w:rPr>
          <w:color w:val="000000"/>
          <w:sz w:val="22"/>
          <w:szCs w:val="22"/>
        </w:rPr>
        <w:t xml:space="preserve">22. Šiame pirkime taikomi aplinkos apsaugos kriterijai (žaliųjų pirkimų reikalavimai). Aplinkos apsaugos kriterijai nustatyti pagal Lietuvos Respublikos aplinkos ministro </w:t>
      </w:r>
      <w:r>
        <w:rPr>
          <w:color w:val="000000"/>
          <w:sz w:val="22"/>
          <w:szCs w:val="22"/>
        </w:rPr>
        <w:t xml:space="preserve"> </w:t>
      </w:r>
      <w:r w:rsidR="006124AA" w:rsidRPr="006124AA">
        <w:rPr>
          <w:color w:val="000000"/>
          <w:sz w:val="22"/>
          <w:szCs w:val="22"/>
        </w:rPr>
        <w:t>Lietuvo</w:t>
      </w:r>
      <w:r w:rsidR="006124AA">
        <w:rPr>
          <w:color w:val="000000"/>
          <w:sz w:val="22"/>
          <w:szCs w:val="22"/>
        </w:rPr>
        <w:t xml:space="preserve">s Respublikos aplinkos ministro </w:t>
      </w:r>
      <w:r w:rsidR="006124AA" w:rsidRPr="006124AA">
        <w:rPr>
          <w:color w:val="000000"/>
          <w:sz w:val="22"/>
          <w:szCs w:val="22"/>
        </w:rPr>
        <w:t>2011 m. bi</w:t>
      </w:r>
      <w:r w:rsidR="006124AA">
        <w:rPr>
          <w:color w:val="000000"/>
          <w:sz w:val="22"/>
          <w:szCs w:val="22"/>
        </w:rPr>
        <w:t xml:space="preserve">rželio 28 d. įsakymu Nr. D1-508 </w:t>
      </w:r>
      <w:r w:rsidRPr="0017145F">
        <w:rPr>
          <w:color w:val="000000"/>
          <w:sz w:val="22"/>
          <w:szCs w:val="22"/>
        </w:rPr>
        <w:t>„</w:t>
      </w:r>
      <w:r>
        <w:rPr>
          <w:color w:val="000000"/>
          <w:sz w:val="22"/>
          <w:szCs w:val="22"/>
        </w:rPr>
        <w:t>Dėl a</w:t>
      </w:r>
      <w:r w:rsidRPr="0017145F">
        <w:rPr>
          <w:color w:val="000000"/>
          <w:sz w:val="22"/>
          <w:szCs w:val="22"/>
        </w:rPr>
        <w:t>plinkos apsaugos kriterijų taikymo, vykdant žal</w:t>
      </w:r>
      <w:r>
        <w:rPr>
          <w:color w:val="000000"/>
          <w:sz w:val="22"/>
          <w:szCs w:val="22"/>
        </w:rPr>
        <w:t>iuosius pirkimus, tvarkos aprašo patvirtinimo</w:t>
      </w:r>
      <w:r w:rsidRPr="0017145F">
        <w:rPr>
          <w:color w:val="000000"/>
          <w:sz w:val="22"/>
          <w:szCs w:val="22"/>
        </w:rPr>
        <w:t xml:space="preserve">“ </w:t>
      </w:r>
      <w:r w:rsidR="006124AA">
        <w:rPr>
          <w:color w:val="000000"/>
          <w:sz w:val="22"/>
          <w:szCs w:val="22"/>
        </w:rPr>
        <w:t>4.4.4.1. papunktį</w:t>
      </w:r>
      <w:r w:rsidRPr="0017145F">
        <w:rPr>
          <w:color w:val="000000"/>
          <w:sz w:val="22"/>
          <w:szCs w:val="22"/>
        </w:rPr>
        <w:t xml:space="preserve">. Aplinkos apsaugos kriterijai nustatyti pirkimo sąlygų </w:t>
      </w:r>
      <w:r w:rsidR="00D65203">
        <w:rPr>
          <w:color w:val="000000"/>
          <w:sz w:val="22"/>
          <w:szCs w:val="22"/>
        </w:rPr>
        <w:t xml:space="preserve">viešojo pirkimo – pardavimo </w:t>
      </w:r>
      <w:r w:rsidRPr="0017145F">
        <w:rPr>
          <w:color w:val="000000"/>
          <w:sz w:val="22"/>
          <w:szCs w:val="22"/>
        </w:rPr>
        <w:t>sutarties projek</w:t>
      </w:r>
      <w:r w:rsidR="006124AA">
        <w:rPr>
          <w:color w:val="000000"/>
          <w:sz w:val="22"/>
          <w:szCs w:val="22"/>
        </w:rPr>
        <w:t>te kaip tiekėjo įsipareigojimas</w:t>
      </w:r>
      <w:r w:rsidR="00141BB9">
        <w:rPr>
          <w:color w:val="000000"/>
          <w:sz w:val="22"/>
          <w:szCs w:val="22"/>
        </w:rPr>
        <w:t>.</w:t>
      </w:r>
    </w:p>
    <w:p w14:paraId="5293846A" w14:textId="77777777" w:rsidR="001F5A47" w:rsidRPr="006124AA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E52C9C">
        <w:rPr>
          <w:color w:val="000000"/>
          <w:sz w:val="22"/>
          <w:szCs w:val="22"/>
        </w:rPr>
        <w:t>SPS priedai:</w:t>
      </w:r>
    </w:p>
    <w:p w14:paraId="004BA7A9" w14:textId="5DB3F092" w:rsidR="001F5A47" w:rsidRPr="00E52C9C" w:rsidRDefault="00580C72" w:rsidP="006124AA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E52C9C">
        <w:rPr>
          <w:color w:val="000000"/>
          <w:sz w:val="22"/>
          <w:szCs w:val="22"/>
        </w:rPr>
        <w:t>1.</w:t>
      </w:r>
      <w:r w:rsidR="000F7EA2">
        <w:rPr>
          <w:color w:val="000000"/>
          <w:sz w:val="22"/>
          <w:szCs w:val="22"/>
        </w:rPr>
        <w:t xml:space="preserve"> </w:t>
      </w:r>
      <w:r w:rsidRPr="00E52C9C">
        <w:rPr>
          <w:color w:val="000000"/>
          <w:sz w:val="22"/>
          <w:szCs w:val="22"/>
        </w:rPr>
        <w:t>„Techninė specifikacija</w:t>
      </w:r>
      <w:r w:rsidR="00E537A5">
        <w:rPr>
          <w:color w:val="000000"/>
          <w:sz w:val="22"/>
          <w:szCs w:val="22"/>
        </w:rPr>
        <w:t xml:space="preserve"> ir įkainiai</w:t>
      </w:r>
      <w:r w:rsidRPr="00E52C9C">
        <w:rPr>
          <w:color w:val="000000"/>
          <w:sz w:val="22"/>
          <w:szCs w:val="22"/>
        </w:rPr>
        <w:t>“.</w:t>
      </w:r>
    </w:p>
    <w:p w14:paraId="716BBE02" w14:textId="77777777" w:rsidR="001F5A47" w:rsidRPr="00E52C9C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E52C9C">
        <w:rPr>
          <w:color w:val="000000"/>
          <w:sz w:val="22"/>
          <w:szCs w:val="22"/>
        </w:rPr>
        <w:t>2. „Viešojo pirkimo</w:t>
      </w:r>
      <w:r w:rsidR="00C9529E" w:rsidRPr="00E52C9C">
        <w:rPr>
          <w:color w:val="000000"/>
          <w:sz w:val="22"/>
          <w:szCs w:val="22"/>
        </w:rPr>
        <w:t>-pardavimo</w:t>
      </w:r>
      <w:r w:rsidRPr="00E52C9C">
        <w:rPr>
          <w:color w:val="000000"/>
          <w:sz w:val="22"/>
          <w:szCs w:val="22"/>
        </w:rPr>
        <w:t xml:space="preserve"> sutarties projektas“.</w:t>
      </w:r>
    </w:p>
    <w:p w14:paraId="4D6534BC" w14:textId="77777777" w:rsidR="001F5A47" w:rsidRPr="00E52C9C" w:rsidRDefault="00E85857" w:rsidP="006124AA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</w:t>
      </w:r>
      <w:r w:rsidR="000F7EA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“</w:t>
      </w:r>
      <w:r w:rsidR="001F5A47" w:rsidRPr="00E52C9C">
        <w:rPr>
          <w:color w:val="000000"/>
          <w:sz w:val="22"/>
          <w:szCs w:val="22"/>
        </w:rPr>
        <w:t>EBVPD failas/šablonas“.</w:t>
      </w:r>
    </w:p>
    <w:p w14:paraId="3EA4E8A3" w14:textId="77777777" w:rsidR="001F5A47" w:rsidRDefault="001F5A47" w:rsidP="006F122D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E52C9C">
        <w:rPr>
          <w:color w:val="000000"/>
          <w:sz w:val="22"/>
          <w:szCs w:val="22"/>
        </w:rPr>
        <w:t>4. “Pasiūlymo forma”.</w:t>
      </w:r>
    </w:p>
    <w:sectPr w:rsidR="001F5A47" w:rsidSect="00627213">
      <w:footerReference w:type="default" r:id="rId9"/>
      <w:pgSz w:w="11900" w:h="16840"/>
      <w:pgMar w:top="1134" w:right="567" w:bottom="1134" w:left="1418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BB894" w14:textId="77777777" w:rsidR="00243D59" w:rsidRDefault="00243D59">
      <w:r>
        <w:separator/>
      </w:r>
    </w:p>
  </w:endnote>
  <w:endnote w:type="continuationSeparator" w:id="0">
    <w:p w14:paraId="4ED6BC2C" w14:textId="77777777" w:rsidR="00243D59" w:rsidRDefault="0024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auto"/>
    <w:pitch w:val="variable"/>
    <w:sig w:usb0="A00002FF" w:usb1="5000205B" w:usb2="00000002" w:usb3="00000000" w:csb0="0000009B" w:csb1="00000000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9719CA" w14:textId="77777777"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1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C53D36" w14:textId="77777777"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61A0E" w14:textId="77777777" w:rsidR="00243D59" w:rsidRDefault="00243D59">
      <w:r>
        <w:separator/>
      </w:r>
    </w:p>
  </w:footnote>
  <w:footnote w:type="continuationSeparator" w:id="0">
    <w:p w14:paraId="60F2EC18" w14:textId="77777777" w:rsidR="00243D59" w:rsidRDefault="00243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988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4FAE"/>
    <w:rsid w:val="0000681C"/>
    <w:rsid w:val="00012D86"/>
    <w:rsid w:val="0001388B"/>
    <w:rsid w:val="0002337B"/>
    <w:rsid w:val="00025453"/>
    <w:rsid w:val="00041B22"/>
    <w:rsid w:val="00044802"/>
    <w:rsid w:val="0008148D"/>
    <w:rsid w:val="00082490"/>
    <w:rsid w:val="000958EE"/>
    <w:rsid w:val="000A2490"/>
    <w:rsid w:val="000C085F"/>
    <w:rsid w:val="000D0227"/>
    <w:rsid w:val="000E028C"/>
    <w:rsid w:val="000E0D87"/>
    <w:rsid w:val="000E4515"/>
    <w:rsid w:val="000F0BAD"/>
    <w:rsid w:val="000F1ABC"/>
    <w:rsid w:val="000F6DC7"/>
    <w:rsid w:val="000F7EA2"/>
    <w:rsid w:val="00107663"/>
    <w:rsid w:val="00116B0B"/>
    <w:rsid w:val="00127DF1"/>
    <w:rsid w:val="00131C18"/>
    <w:rsid w:val="00133E2B"/>
    <w:rsid w:val="001406FD"/>
    <w:rsid w:val="00141BB9"/>
    <w:rsid w:val="001464DE"/>
    <w:rsid w:val="00147A4D"/>
    <w:rsid w:val="001577FC"/>
    <w:rsid w:val="001603A9"/>
    <w:rsid w:val="001740E9"/>
    <w:rsid w:val="001912A2"/>
    <w:rsid w:val="001B6E46"/>
    <w:rsid w:val="001C74BA"/>
    <w:rsid w:val="001C795D"/>
    <w:rsid w:val="001D1926"/>
    <w:rsid w:val="001D54F8"/>
    <w:rsid w:val="001E0538"/>
    <w:rsid w:val="001E44BB"/>
    <w:rsid w:val="001F5A47"/>
    <w:rsid w:val="001F6F1B"/>
    <w:rsid w:val="0020073A"/>
    <w:rsid w:val="00214BEF"/>
    <w:rsid w:val="0022150C"/>
    <w:rsid w:val="00242960"/>
    <w:rsid w:val="00243D59"/>
    <w:rsid w:val="00247C49"/>
    <w:rsid w:val="00256216"/>
    <w:rsid w:val="002713AB"/>
    <w:rsid w:val="0027244C"/>
    <w:rsid w:val="00272888"/>
    <w:rsid w:val="00284B67"/>
    <w:rsid w:val="00287403"/>
    <w:rsid w:val="002A03B5"/>
    <w:rsid w:val="002A4A3F"/>
    <w:rsid w:val="002A7CF2"/>
    <w:rsid w:val="002B07D0"/>
    <w:rsid w:val="002B7BE9"/>
    <w:rsid w:val="002C4556"/>
    <w:rsid w:val="002D0B86"/>
    <w:rsid w:val="002D0FA2"/>
    <w:rsid w:val="002E4ACB"/>
    <w:rsid w:val="002E7DA6"/>
    <w:rsid w:val="00314035"/>
    <w:rsid w:val="00331E8A"/>
    <w:rsid w:val="00335B15"/>
    <w:rsid w:val="0034133C"/>
    <w:rsid w:val="00351DB8"/>
    <w:rsid w:val="00353EBE"/>
    <w:rsid w:val="00357350"/>
    <w:rsid w:val="0037386C"/>
    <w:rsid w:val="003761E5"/>
    <w:rsid w:val="00377BDB"/>
    <w:rsid w:val="00382B06"/>
    <w:rsid w:val="00384B55"/>
    <w:rsid w:val="00390579"/>
    <w:rsid w:val="003C2FE6"/>
    <w:rsid w:val="003C673C"/>
    <w:rsid w:val="003C7703"/>
    <w:rsid w:val="003D7A8F"/>
    <w:rsid w:val="003E4E2D"/>
    <w:rsid w:val="003E5822"/>
    <w:rsid w:val="003F1878"/>
    <w:rsid w:val="003F7207"/>
    <w:rsid w:val="004004F5"/>
    <w:rsid w:val="0040759E"/>
    <w:rsid w:val="00417E46"/>
    <w:rsid w:val="004208D8"/>
    <w:rsid w:val="00423A1F"/>
    <w:rsid w:val="004245A8"/>
    <w:rsid w:val="00446FA4"/>
    <w:rsid w:val="0045220C"/>
    <w:rsid w:val="00453693"/>
    <w:rsid w:val="00462921"/>
    <w:rsid w:val="00466648"/>
    <w:rsid w:val="00467A31"/>
    <w:rsid w:val="0048623D"/>
    <w:rsid w:val="00487A1A"/>
    <w:rsid w:val="004B7C0A"/>
    <w:rsid w:val="004D2AE6"/>
    <w:rsid w:val="004D35E3"/>
    <w:rsid w:val="004E4A85"/>
    <w:rsid w:val="004F4283"/>
    <w:rsid w:val="004F569A"/>
    <w:rsid w:val="004F5AF3"/>
    <w:rsid w:val="0050068E"/>
    <w:rsid w:val="00504B76"/>
    <w:rsid w:val="00514DDB"/>
    <w:rsid w:val="00517278"/>
    <w:rsid w:val="0052361B"/>
    <w:rsid w:val="005253C8"/>
    <w:rsid w:val="00537719"/>
    <w:rsid w:val="00545253"/>
    <w:rsid w:val="00545904"/>
    <w:rsid w:val="0054740D"/>
    <w:rsid w:val="00553B2C"/>
    <w:rsid w:val="00561B2A"/>
    <w:rsid w:val="00580C72"/>
    <w:rsid w:val="00580F1C"/>
    <w:rsid w:val="00586074"/>
    <w:rsid w:val="0058621E"/>
    <w:rsid w:val="00595819"/>
    <w:rsid w:val="005B1B4D"/>
    <w:rsid w:val="005C583C"/>
    <w:rsid w:val="00601B14"/>
    <w:rsid w:val="00606694"/>
    <w:rsid w:val="006108E2"/>
    <w:rsid w:val="006124AA"/>
    <w:rsid w:val="006164EC"/>
    <w:rsid w:val="00621098"/>
    <w:rsid w:val="00627213"/>
    <w:rsid w:val="00632F9A"/>
    <w:rsid w:val="006538A5"/>
    <w:rsid w:val="00661473"/>
    <w:rsid w:val="00667801"/>
    <w:rsid w:val="00681E55"/>
    <w:rsid w:val="006B6418"/>
    <w:rsid w:val="006C06A7"/>
    <w:rsid w:val="006D18B0"/>
    <w:rsid w:val="006D4DF7"/>
    <w:rsid w:val="006D6A2E"/>
    <w:rsid w:val="006E43AB"/>
    <w:rsid w:val="006E4D01"/>
    <w:rsid w:val="006F122D"/>
    <w:rsid w:val="006F7E9C"/>
    <w:rsid w:val="00705B83"/>
    <w:rsid w:val="007074B0"/>
    <w:rsid w:val="00717D1E"/>
    <w:rsid w:val="007236BF"/>
    <w:rsid w:val="0072416C"/>
    <w:rsid w:val="007400AD"/>
    <w:rsid w:val="00753A55"/>
    <w:rsid w:val="00757BB1"/>
    <w:rsid w:val="007605AB"/>
    <w:rsid w:val="007756DF"/>
    <w:rsid w:val="00776ADC"/>
    <w:rsid w:val="00786CE7"/>
    <w:rsid w:val="007926DD"/>
    <w:rsid w:val="007D4B46"/>
    <w:rsid w:val="007D52F8"/>
    <w:rsid w:val="007D5CD2"/>
    <w:rsid w:val="007F261B"/>
    <w:rsid w:val="00801795"/>
    <w:rsid w:val="00812918"/>
    <w:rsid w:val="00814CE0"/>
    <w:rsid w:val="008167AE"/>
    <w:rsid w:val="0082227C"/>
    <w:rsid w:val="0083267C"/>
    <w:rsid w:val="008358AA"/>
    <w:rsid w:val="00851EA1"/>
    <w:rsid w:val="0085744B"/>
    <w:rsid w:val="00861445"/>
    <w:rsid w:val="00871D93"/>
    <w:rsid w:val="0088254A"/>
    <w:rsid w:val="00886469"/>
    <w:rsid w:val="008A0662"/>
    <w:rsid w:val="008A1A7F"/>
    <w:rsid w:val="008B3D56"/>
    <w:rsid w:val="008B51F0"/>
    <w:rsid w:val="008C1E0B"/>
    <w:rsid w:val="008C2B8C"/>
    <w:rsid w:val="008D7AF7"/>
    <w:rsid w:val="008E21AD"/>
    <w:rsid w:val="008E4CA7"/>
    <w:rsid w:val="008F0143"/>
    <w:rsid w:val="009054BD"/>
    <w:rsid w:val="00907C5F"/>
    <w:rsid w:val="009262FF"/>
    <w:rsid w:val="00963160"/>
    <w:rsid w:val="00966EF0"/>
    <w:rsid w:val="00970B38"/>
    <w:rsid w:val="009761EC"/>
    <w:rsid w:val="009B20DB"/>
    <w:rsid w:val="009B7B84"/>
    <w:rsid w:val="009C115F"/>
    <w:rsid w:val="009C1299"/>
    <w:rsid w:val="009C1BB8"/>
    <w:rsid w:val="009C3350"/>
    <w:rsid w:val="009C36FE"/>
    <w:rsid w:val="009C5D91"/>
    <w:rsid w:val="009C6CCB"/>
    <w:rsid w:val="009D2630"/>
    <w:rsid w:val="009D4D60"/>
    <w:rsid w:val="009D602E"/>
    <w:rsid w:val="009E3181"/>
    <w:rsid w:val="00A04108"/>
    <w:rsid w:val="00A2110D"/>
    <w:rsid w:val="00A21CEB"/>
    <w:rsid w:val="00A34470"/>
    <w:rsid w:val="00A5504C"/>
    <w:rsid w:val="00A57580"/>
    <w:rsid w:val="00A6196F"/>
    <w:rsid w:val="00A66DA9"/>
    <w:rsid w:val="00A71EB8"/>
    <w:rsid w:val="00A82B64"/>
    <w:rsid w:val="00A86B80"/>
    <w:rsid w:val="00AC4912"/>
    <w:rsid w:val="00AC615D"/>
    <w:rsid w:val="00AF09A3"/>
    <w:rsid w:val="00AF5BBF"/>
    <w:rsid w:val="00B00ADE"/>
    <w:rsid w:val="00B343C9"/>
    <w:rsid w:val="00B41E2F"/>
    <w:rsid w:val="00B50F24"/>
    <w:rsid w:val="00B65A54"/>
    <w:rsid w:val="00B65B18"/>
    <w:rsid w:val="00B708EE"/>
    <w:rsid w:val="00B72716"/>
    <w:rsid w:val="00B824B9"/>
    <w:rsid w:val="00B97B40"/>
    <w:rsid w:val="00BA2ED6"/>
    <w:rsid w:val="00BC3AFF"/>
    <w:rsid w:val="00BC6DE0"/>
    <w:rsid w:val="00BD0585"/>
    <w:rsid w:val="00BD0B3D"/>
    <w:rsid w:val="00BE0A8E"/>
    <w:rsid w:val="00BE5828"/>
    <w:rsid w:val="00C206ED"/>
    <w:rsid w:val="00C429A4"/>
    <w:rsid w:val="00C549A1"/>
    <w:rsid w:val="00C9529E"/>
    <w:rsid w:val="00CA406C"/>
    <w:rsid w:val="00CB2544"/>
    <w:rsid w:val="00CD3B16"/>
    <w:rsid w:val="00CD7763"/>
    <w:rsid w:val="00CE1224"/>
    <w:rsid w:val="00CE4E42"/>
    <w:rsid w:val="00CF205C"/>
    <w:rsid w:val="00D004D5"/>
    <w:rsid w:val="00D02676"/>
    <w:rsid w:val="00D129EC"/>
    <w:rsid w:val="00D159C2"/>
    <w:rsid w:val="00D22B53"/>
    <w:rsid w:val="00D65203"/>
    <w:rsid w:val="00D801B6"/>
    <w:rsid w:val="00D825C9"/>
    <w:rsid w:val="00D82912"/>
    <w:rsid w:val="00D8458F"/>
    <w:rsid w:val="00DA14FB"/>
    <w:rsid w:val="00DA779F"/>
    <w:rsid w:val="00DB4EB3"/>
    <w:rsid w:val="00DC25B6"/>
    <w:rsid w:val="00DC7CA3"/>
    <w:rsid w:val="00DD2178"/>
    <w:rsid w:val="00DD2355"/>
    <w:rsid w:val="00DD2784"/>
    <w:rsid w:val="00DD50CD"/>
    <w:rsid w:val="00DD671A"/>
    <w:rsid w:val="00DF3323"/>
    <w:rsid w:val="00DF7FD0"/>
    <w:rsid w:val="00E01070"/>
    <w:rsid w:val="00E066E0"/>
    <w:rsid w:val="00E17092"/>
    <w:rsid w:val="00E20D4F"/>
    <w:rsid w:val="00E24FCE"/>
    <w:rsid w:val="00E26AF0"/>
    <w:rsid w:val="00E31F46"/>
    <w:rsid w:val="00E47006"/>
    <w:rsid w:val="00E52C9C"/>
    <w:rsid w:val="00E537A5"/>
    <w:rsid w:val="00E62263"/>
    <w:rsid w:val="00E76CDA"/>
    <w:rsid w:val="00E843D0"/>
    <w:rsid w:val="00E85857"/>
    <w:rsid w:val="00E87DAD"/>
    <w:rsid w:val="00EA3630"/>
    <w:rsid w:val="00EB1182"/>
    <w:rsid w:val="00EC28FA"/>
    <w:rsid w:val="00ED2D6B"/>
    <w:rsid w:val="00ED60C2"/>
    <w:rsid w:val="00EE4984"/>
    <w:rsid w:val="00EF43BC"/>
    <w:rsid w:val="00F10E52"/>
    <w:rsid w:val="00F30977"/>
    <w:rsid w:val="00F332B8"/>
    <w:rsid w:val="00F50CCD"/>
    <w:rsid w:val="00F5737D"/>
    <w:rsid w:val="00F63E59"/>
    <w:rsid w:val="00F63F6A"/>
    <w:rsid w:val="00F66190"/>
    <w:rsid w:val="00FA1BD8"/>
    <w:rsid w:val="00FC49B9"/>
    <w:rsid w:val="00FD20B8"/>
    <w:rsid w:val="00FD2BF1"/>
    <w:rsid w:val="00FD2D3E"/>
    <w:rsid w:val="00FD4126"/>
    <w:rsid w:val="00FD48EC"/>
    <w:rsid w:val="00FE7398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A84B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semiHidden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3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4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3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43A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3AB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3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3A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vkt.lt/index.php?232267837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BD642-48DF-4E86-B68D-B17F3679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3</Pages>
  <Words>4342</Words>
  <Characters>2475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Inga Šimonė</cp:lastModifiedBy>
  <cp:revision>124</cp:revision>
  <dcterms:created xsi:type="dcterms:W3CDTF">2018-02-01T05:47:00Z</dcterms:created>
  <dcterms:modified xsi:type="dcterms:W3CDTF">2026-03-02T09:30:00Z</dcterms:modified>
</cp:coreProperties>
</file>