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7FF" w:rsidRDefault="000237FF" w:rsidP="000237FF">
      <w:r>
        <w:t>DĖL PASIŪLYM</w:t>
      </w:r>
      <w:r w:rsidR="005D661E">
        <w:t>Ų</w:t>
      </w:r>
      <w:bookmarkStart w:id="0" w:name="_GoBack"/>
      <w:bookmarkEnd w:id="0"/>
      <w:r>
        <w:t xml:space="preserve"> PATEIKIMO TERMINO PRATĘSIMO</w:t>
      </w:r>
    </w:p>
    <w:p w:rsidR="000237FF" w:rsidRDefault="000237FF" w:rsidP="000237FF"/>
    <w:p w:rsidR="000237FF" w:rsidRDefault="000237FF" w:rsidP="000237FF">
      <w:r>
        <w:t>Laba diena,</w:t>
      </w:r>
    </w:p>
    <w:p w:rsidR="000237FF" w:rsidRDefault="000237FF" w:rsidP="000237FF">
      <w:pPr>
        <w:jc w:val="both"/>
      </w:pPr>
    </w:p>
    <w:p w:rsidR="000237FF" w:rsidRDefault="000237FF" w:rsidP="000237FF">
      <w:pPr>
        <w:jc w:val="both"/>
      </w:pPr>
      <w:r>
        <w:t xml:space="preserve">Informuojame, kad gavus tiekėjo prašymą pratęsti pasiūlymų pateikimo terminą, pratęsiamas pasiūlymų pateikimo terminas į </w:t>
      </w:r>
      <w:r>
        <w:rPr>
          <w:b/>
          <w:u w:val="single"/>
        </w:rPr>
        <w:t>2026-03-13, 13:00</w:t>
      </w:r>
      <w:r>
        <w:t xml:space="preserve"> val. (buvo nustatytas pasiūlymų pateikimo terminas 2026-03-06 13:00 val.).</w:t>
      </w:r>
    </w:p>
    <w:p w:rsidR="000237FF" w:rsidRDefault="000237FF" w:rsidP="000237FF">
      <w:pPr>
        <w:jc w:val="both"/>
      </w:pPr>
    </w:p>
    <w:p w:rsidR="000237FF" w:rsidRDefault="000237FF" w:rsidP="000237FF">
      <w:r>
        <w:t>Vadovaujantis specialiųjų konkurso sąlygų 5 priedu „Terminai“ 2 eil. prašymai paaiškinti pirkimo dokumentus gali būti pateikiami CPO CVP IS susirašinėjimo priemonėmis ne vėliau kaip likus 2 darbo dienoms iki pasiūlymų pateikimo termino pabaigos (neįskaitant paskutinės pasiūlymo pateikimo dienos)  Prašymo pateikti paaiškinimus terminas jau praėjo (2026-03-</w:t>
      </w:r>
      <w:r w:rsidR="00C665FF">
        <w:t>03</w:t>
      </w:r>
      <w:r>
        <w:t xml:space="preserve">), jo pakeisti sistemoje, galimybės nėra, todėl informuojame, kad terminas pateikti paaiškinimus pratęsiamas iki </w:t>
      </w:r>
      <w:r>
        <w:rPr>
          <w:b/>
        </w:rPr>
        <w:t>202</w:t>
      </w:r>
      <w:r w:rsidR="003E31BB">
        <w:rPr>
          <w:b/>
        </w:rPr>
        <w:t>6</w:t>
      </w:r>
      <w:r>
        <w:rPr>
          <w:b/>
        </w:rPr>
        <w:t>-0</w:t>
      </w:r>
      <w:r w:rsidR="003E31BB">
        <w:rPr>
          <w:b/>
        </w:rPr>
        <w:t>3</w:t>
      </w:r>
      <w:r>
        <w:rPr>
          <w:b/>
        </w:rPr>
        <w:t>-</w:t>
      </w:r>
      <w:r w:rsidR="003E31BB">
        <w:rPr>
          <w:b/>
        </w:rPr>
        <w:t>09</w:t>
      </w:r>
      <w:r>
        <w:rPr>
          <w:b/>
        </w:rPr>
        <w:t xml:space="preserve"> </w:t>
      </w:r>
      <w:r>
        <w:t xml:space="preserve">imtinai. </w:t>
      </w:r>
      <w:r w:rsidR="003E31BB">
        <w:t xml:space="preserve">Objekto apžiūros terminas pratęsiamas iki 2026-03-08. </w:t>
      </w:r>
    </w:p>
    <w:p w:rsidR="000237FF" w:rsidRDefault="000237FF" w:rsidP="000237FF"/>
    <w:p w:rsidR="000237FF" w:rsidRDefault="000237FF" w:rsidP="000237FF">
      <w:r>
        <w:t>Gražios dienos!</w:t>
      </w:r>
    </w:p>
    <w:p w:rsidR="000237FF" w:rsidRDefault="000237FF" w:rsidP="000237FF"/>
    <w:p w:rsidR="00AB620D" w:rsidRDefault="00AB620D"/>
    <w:sectPr w:rsidR="00AB6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FF"/>
    <w:rsid w:val="000237FF"/>
    <w:rsid w:val="003E31BB"/>
    <w:rsid w:val="005D661E"/>
    <w:rsid w:val="00AB620D"/>
    <w:rsid w:val="00C6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2211"/>
  <w15:chartTrackingRefBased/>
  <w15:docId w15:val="{69374D71-663B-408B-BA9B-9B30C51D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2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2</cp:revision>
  <dcterms:created xsi:type="dcterms:W3CDTF">2026-03-06T08:31:00Z</dcterms:created>
  <dcterms:modified xsi:type="dcterms:W3CDTF">2026-03-06T09:03:00Z</dcterms:modified>
</cp:coreProperties>
</file>