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7"/>
      </w:tblGrid>
      <w:tr w:rsidR="00A624F9" w:rsidRPr="00A624F9" w14:paraId="30C2508C" w14:textId="77777777" w:rsidTr="00A624F9">
        <w:trPr>
          <w:trHeight w:val="416"/>
        </w:trPr>
        <w:tc>
          <w:tcPr>
            <w:tcW w:w="6996" w:type="dxa"/>
            <w:shd w:val="clear" w:color="auto" w:fill="D9F2D0" w:themeFill="accent6" w:themeFillTint="33"/>
            <w:vAlign w:val="center"/>
          </w:tcPr>
          <w:p w14:paraId="51BB97F6" w14:textId="7D8082C7" w:rsidR="00A624F9" w:rsidRPr="00A624F9" w:rsidRDefault="00A624F9" w:rsidP="00A62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4F9">
              <w:rPr>
                <w:rFonts w:ascii="Arial" w:hAnsi="Arial" w:cs="Arial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6997" w:type="dxa"/>
            <w:shd w:val="clear" w:color="auto" w:fill="D9F2D0" w:themeFill="accent6" w:themeFillTint="33"/>
            <w:vAlign w:val="center"/>
          </w:tcPr>
          <w:p w14:paraId="24C1901C" w14:textId="3E5DE301" w:rsidR="00A624F9" w:rsidRPr="00A624F9" w:rsidRDefault="00A624F9" w:rsidP="00A62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4F9">
              <w:rPr>
                <w:rFonts w:ascii="Arial" w:hAnsi="Arial" w:cs="Arial"/>
                <w:b/>
                <w:bCs/>
                <w:sz w:val="20"/>
                <w:szCs w:val="20"/>
              </w:rPr>
              <w:t>ATSAKYMAS</w:t>
            </w:r>
          </w:p>
        </w:tc>
      </w:tr>
      <w:tr w:rsidR="00A624F9" w:rsidRPr="00A624F9" w14:paraId="23B870A3" w14:textId="77777777" w:rsidTr="00A624F9">
        <w:tc>
          <w:tcPr>
            <w:tcW w:w="6996" w:type="dxa"/>
          </w:tcPr>
          <w:p w14:paraId="2998E48D" w14:textId="5A15D2BD" w:rsidR="00A624F9" w:rsidRPr="00A624F9" w:rsidRDefault="00A624F9" w:rsidP="002E0F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24F9">
              <w:rPr>
                <w:rFonts w:ascii="Arial" w:hAnsi="Arial" w:cs="Arial"/>
                <w:sz w:val="20"/>
                <w:szCs w:val="20"/>
              </w:rPr>
              <w:t>Patikslinkite ar derybas planuojate? Nes sąlygose nėra aiškumo bus ar ne.</w:t>
            </w:r>
          </w:p>
        </w:tc>
        <w:tc>
          <w:tcPr>
            <w:tcW w:w="6997" w:type="dxa"/>
          </w:tcPr>
          <w:p w14:paraId="282F3AEA" w14:textId="3663E0EA" w:rsidR="00A624F9" w:rsidRPr="00A624F9" w:rsidRDefault="00A624F9" w:rsidP="00A624F9">
            <w:pPr>
              <w:pStyle w:val="Subtitle"/>
              <w:spacing w:before="60" w:after="60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A624F9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>Pirkimo specialiųjų pirkimo sąlygų:</w:t>
            </w:r>
          </w:p>
          <w:p w14:paraId="2A4EFC92" w14:textId="5AF29AF3" w:rsidR="00A624F9" w:rsidRPr="00A624F9" w:rsidRDefault="00A624F9" w:rsidP="00A624F9">
            <w:pPr>
              <w:pStyle w:val="ListParagraph"/>
              <w:numPr>
                <w:ilvl w:val="1"/>
                <w:numId w:val="2"/>
              </w:numPr>
              <w:tabs>
                <w:tab w:val="left" w:pos="404"/>
              </w:tabs>
              <w:spacing w:before="60" w:after="60"/>
              <w:ind w:left="40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4F9">
              <w:rPr>
                <w:rFonts w:ascii="Arial" w:hAnsi="Arial" w:cs="Arial"/>
                <w:sz w:val="20"/>
                <w:szCs w:val="20"/>
              </w:rPr>
              <w:t xml:space="preserve">Šio Pirkimo metu gali būti vykdomos Derybos. </w:t>
            </w:r>
          </w:p>
          <w:p w14:paraId="333C3858" w14:textId="46C0D353" w:rsidR="00A624F9" w:rsidRPr="00A624F9" w:rsidRDefault="00A624F9" w:rsidP="00A624F9">
            <w:pPr>
              <w:pStyle w:val="ListParagraph"/>
              <w:numPr>
                <w:ilvl w:val="1"/>
                <w:numId w:val="2"/>
              </w:numPr>
              <w:tabs>
                <w:tab w:val="left" w:pos="404"/>
              </w:tabs>
              <w:spacing w:before="60" w:after="60"/>
              <w:ind w:left="40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87792919"/>
            <w:r w:rsidRPr="00A624F9">
              <w:rPr>
                <w:rFonts w:ascii="Arial" w:hAnsi="Arial" w:cs="Arial"/>
                <w:sz w:val="20"/>
                <w:szCs w:val="20"/>
              </w:rPr>
              <w:t xml:space="preserve">Pirkimo vykdytojas </w:t>
            </w:r>
            <w:r w:rsidRPr="00A624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gali nesiderėti ir sudaryti Pirkimo sutartį su Pirminį pasiūlymą pateikusiu Dalyviu, taip pat Dalyvio Pirminį pasiūlymą vertinti kaip Galutinį</w:t>
            </w:r>
            <w:bookmarkEnd w:id="0"/>
            <w:r w:rsidRPr="00A624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jei toks pasiūlymas atitinka Pirkimo sąlygose nustatytus minimalius reikalavimus ir siekiamus tikslus, o tolimesnės derybos, </w:t>
            </w:r>
            <w:r w:rsidRPr="00A624F9">
              <w:rPr>
                <w:rFonts w:ascii="Arial" w:hAnsi="Arial" w:cs="Arial"/>
                <w:sz w:val="20"/>
                <w:szCs w:val="20"/>
              </w:rPr>
              <w:t xml:space="preserve"> Pirkimo vykdytojo</w:t>
            </w:r>
            <w:r w:rsidRPr="00A624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nuomone, nelems geresnio rezultato.</w:t>
            </w:r>
          </w:p>
          <w:p w14:paraId="6984B8F5" w14:textId="77777777" w:rsidR="00A624F9" w:rsidRPr="00A624F9" w:rsidRDefault="00A62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98F53" w14:textId="77777777" w:rsidR="00BB5099" w:rsidRDefault="00BB5099"/>
    <w:sectPr w:rsidR="00BB5099" w:rsidSect="00A624F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45FC"/>
    <w:multiLevelType w:val="multilevel"/>
    <w:tmpl w:val="D6DEB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D35DA"/>
    <w:multiLevelType w:val="multilevel"/>
    <w:tmpl w:val="5588A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51844884">
    <w:abstractNumId w:val="0"/>
  </w:num>
  <w:num w:numId="2" w16cid:durableId="79529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F9"/>
    <w:rsid w:val="00287AB1"/>
    <w:rsid w:val="002E0F29"/>
    <w:rsid w:val="003660D7"/>
    <w:rsid w:val="0079664A"/>
    <w:rsid w:val="00A624F9"/>
    <w:rsid w:val="00BB5099"/>
    <w:rsid w:val="00E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2078"/>
  <w15:chartTrackingRefBased/>
  <w15:docId w15:val="{1AC93E6D-BF76-4BE7-B650-300AD244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A6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4F9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,lp11"/>
    <w:basedOn w:val="Normal"/>
    <w:link w:val="ListParagraphChar"/>
    <w:uiPriority w:val="34"/>
    <w:qFormat/>
    <w:rsid w:val="00A6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A6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</Characters>
  <Application>Microsoft Office Word</Application>
  <DocSecurity>0</DocSecurity>
  <Lines>1</Lines>
  <Paragraphs>1</Paragraphs>
  <ScaleCrop>false</ScaleCrop>
  <Company>AB AmberGrid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Kiseliova</dc:creator>
  <cp:keywords/>
  <dc:description/>
  <cp:lastModifiedBy>Anna Kiseliova</cp:lastModifiedBy>
  <cp:revision>2</cp:revision>
  <dcterms:created xsi:type="dcterms:W3CDTF">2026-03-10T08:06:00Z</dcterms:created>
  <dcterms:modified xsi:type="dcterms:W3CDTF">2026-03-10T08:14:00Z</dcterms:modified>
</cp:coreProperties>
</file>